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98B" w:rsidRPr="009C423A" w:rsidRDefault="0015198B" w:rsidP="009C423A">
      <w:pPr>
        <w:rPr>
          <w:rFonts w:ascii="Comic Sans MS" w:hAnsi="Comic Sans MS"/>
          <w:b/>
          <w:bCs/>
          <w:sz w:val="24"/>
          <w:szCs w:val="24"/>
        </w:rPr>
      </w:pPr>
      <w:r w:rsidRPr="009C423A">
        <w:rPr>
          <w:rFonts w:ascii="Comic Sans MS" w:hAnsi="Comic Sans MS"/>
          <w:b/>
          <w:bCs/>
          <w:sz w:val="24"/>
          <w:szCs w:val="24"/>
        </w:rPr>
        <w:t>Júcar</w:t>
      </w:r>
    </w:p>
    <w:tbl>
      <w:tblPr>
        <w:tblW w:w="7004" w:type="dxa"/>
        <w:tblCellSpacing w:w="7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9"/>
        <w:gridCol w:w="5245"/>
      </w:tblGrid>
      <w:tr w:rsidR="009C423A" w:rsidRPr="009C423A" w:rsidTr="009C423A">
        <w:trPr>
          <w:trHeight w:val="567"/>
          <w:tblCellSpacing w:w="7" w:type="dxa"/>
        </w:trPr>
        <w:tc>
          <w:tcPr>
            <w:tcW w:w="1738" w:type="dxa"/>
            <w:vAlign w:val="center"/>
            <w:hideMark/>
          </w:tcPr>
          <w:p w:rsidR="0015198B" w:rsidRPr="009C423A" w:rsidRDefault="0015198B" w:rsidP="009C423A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9C423A">
              <w:rPr>
                <w:rFonts w:ascii="Comic Sans MS" w:hAnsi="Comic Sans MS"/>
                <w:bCs/>
                <w:sz w:val="24"/>
                <w:szCs w:val="24"/>
              </w:rPr>
              <w:t>Lengte</w:t>
            </w:r>
          </w:p>
        </w:tc>
        <w:tc>
          <w:tcPr>
            <w:tcW w:w="5224" w:type="dxa"/>
            <w:vAlign w:val="center"/>
            <w:hideMark/>
          </w:tcPr>
          <w:p w:rsidR="0015198B" w:rsidRPr="009C423A" w:rsidRDefault="0015198B" w:rsidP="009C423A">
            <w:pPr>
              <w:rPr>
                <w:rFonts w:ascii="Comic Sans MS" w:hAnsi="Comic Sans MS"/>
                <w:sz w:val="24"/>
                <w:szCs w:val="24"/>
              </w:rPr>
            </w:pPr>
            <w:r w:rsidRPr="009C423A">
              <w:rPr>
                <w:rFonts w:ascii="Comic Sans MS" w:hAnsi="Comic Sans MS"/>
                <w:sz w:val="24"/>
                <w:szCs w:val="24"/>
              </w:rPr>
              <w:t>500 km</w:t>
            </w:r>
          </w:p>
        </w:tc>
      </w:tr>
      <w:tr w:rsidR="009C423A" w:rsidRPr="009C423A" w:rsidTr="009C423A">
        <w:trPr>
          <w:trHeight w:val="567"/>
          <w:tblCellSpacing w:w="7" w:type="dxa"/>
        </w:trPr>
        <w:tc>
          <w:tcPr>
            <w:tcW w:w="1738" w:type="dxa"/>
            <w:vAlign w:val="center"/>
            <w:hideMark/>
          </w:tcPr>
          <w:p w:rsidR="0015198B" w:rsidRPr="009C423A" w:rsidRDefault="0015198B" w:rsidP="009C423A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9C423A">
              <w:rPr>
                <w:rFonts w:ascii="Comic Sans MS" w:hAnsi="Comic Sans MS"/>
                <w:bCs/>
                <w:sz w:val="24"/>
                <w:szCs w:val="24"/>
              </w:rPr>
              <w:t>Hoogte (bron)</w:t>
            </w:r>
          </w:p>
        </w:tc>
        <w:tc>
          <w:tcPr>
            <w:tcW w:w="5224" w:type="dxa"/>
            <w:vAlign w:val="center"/>
            <w:hideMark/>
          </w:tcPr>
          <w:p w:rsidR="0015198B" w:rsidRPr="009C423A" w:rsidRDefault="0015198B" w:rsidP="009C423A">
            <w:pPr>
              <w:rPr>
                <w:rFonts w:ascii="Comic Sans MS" w:hAnsi="Comic Sans MS"/>
                <w:sz w:val="24"/>
                <w:szCs w:val="24"/>
              </w:rPr>
            </w:pPr>
            <w:r w:rsidRPr="009C423A">
              <w:rPr>
                <w:rFonts w:ascii="Comic Sans MS" w:hAnsi="Comic Sans MS"/>
                <w:sz w:val="24"/>
                <w:szCs w:val="24"/>
              </w:rPr>
              <w:t>1506 m</w:t>
            </w:r>
          </w:p>
        </w:tc>
      </w:tr>
      <w:tr w:rsidR="009C423A" w:rsidRPr="009C423A" w:rsidTr="009C423A">
        <w:trPr>
          <w:trHeight w:val="567"/>
          <w:tblCellSpacing w:w="7" w:type="dxa"/>
        </w:trPr>
        <w:tc>
          <w:tcPr>
            <w:tcW w:w="1738" w:type="dxa"/>
            <w:vAlign w:val="center"/>
            <w:hideMark/>
          </w:tcPr>
          <w:p w:rsidR="0015198B" w:rsidRPr="009C423A" w:rsidRDefault="008D5DD5" w:rsidP="009C423A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8" w:tooltip="Debiet" w:history="1">
              <w:r w:rsidR="0015198B" w:rsidRPr="009C423A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Debiet</w:t>
              </w:r>
            </w:hyperlink>
          </w:p>
        </w:tc>
        <w:tc>
          <w:tcPr>
            <w:tcW w:w="5224" w:type="dxa"/>
            <w:vAlign w:val="center"/>
            <w:hideMark/>
          </w:tcPr>
          <w:p w:rsidR="0015198B" w:rsidRPr="009C423A" w:rsidRDefault="0015198B" w:rsidP="009C423A">
            <w:pPr>
              <w:rPr>
                <w:rFonts w:ascii="Comic Sans MS" w:hAnsi="Comic Sans MS"/>
                <w:sz w:val="24"/>
                <w:szCs w:val="24"/>
              </w:rPr>
            </w:pPr>
            <w:r w:rsidRPr="009C423A">
              <w:rPr>
                <w:rFonts w:ascii="Comic Sans MS" w:hAnsi="Comic Sans MS"/>
                <w:sz w:val="24"/>
                <w:szCs w:val="24"/>
              </w:rPr>
              <w:t>49 m³/s</w:t>
            </w:r>
          </w:p>
        </w:tc>
      </w:tr>
      <w:tr w:rsidR="009C423A" w:rsidRPr="009C423A" w:rsidTr="009C423A">
        <w:trPr>
          <w:trHeight w:val="567"/>
          <w:tblCellSpacing w:w="7" w:type="dxa"/>
        </w:trPr>
        <w:tc>
          <w:tcPr>
            <w:tcW w:w="1738" w:type="dxa"/>
            <w:vAlign w:val="center"/>
            <w:hideMark/>
          </w:tcPr>
          <w:p w:rsidR="0015198B" w:rsidRPr="009C423A" w:rsidRDefault="008D5DD5" w:rsidP="009C423A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9" w:tooltip="Stroomgebied" w:history="1">
              <w:r w:rsidR="0015198B" w:rsidRPr="009C423A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Stroomgebied</w:t>
              </w:r>
            </w:hyperlink>
          </w:p>
        </w:tc>
        <w:tc>
          <w:tcPr>
            <w:tcW w:w="5224" w:type="dxa"/>
            <w:vAlign w:val="center"/>
            <w:hideMark/>
          </w:tcPr>
          <w:p w:rsidR="0015198B" w:rsidRPr="009C423A" w:rsidRDefault="0015198B" w:rsidP="009C423A">
            <w:pPr>
              <w:rPr>
                <w:rFonts w:ascii="Comic Sans MS" w:hAnsi="Comic Sans MS"/>
                <w:sz w:val="24"/>
                <w:szCs w:val="24"/>
              </w:rPr>
            </w:pPr>
            <w:r w:rsidRPr="009C423A">
              <w:rPr>
                <w:rFonts w:ascii="Comic Sans MS" w:hAnsi="Comic Sans MS"/>
                <w:sz w:val="24"/>
                <w:szCs w:val="24"/>
              </w:rPr>
              <w:t>23000 km²</w:t>
            </w:r>
          </w:p>
        </w:tc>
      </w:tr>
      <w:tr w:rsidR="009C423A" w:rsidRPr="009C423A" w:rsidTr="009C423A">
        <w:trPr>
          <w:trHeight w:val="567"/>
          <w:tblCellSpacing w:w="7" w:type="dxa"/>
        </w:trPr>
        <w:tc>
          <w:tcPr>
            <w:tcW w:w="1738" w:type="dxa"/>
            <w:vAlign w:val="center"/>
            <w:hideMark/>
          </w:tcPr>
          <w:p w:rsidR="0015198B" w:rsidRPr="009C423A" w:rsidRDefault="0015198B" w:rsidP="009C423A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9C423A">
              <w:rPr>
                <w:rFonts w:ascii="Comic Sans MS" w:hAnsi="Comic Sans MS"/>
                <w:bCs/>
                <w:sz w:val="24"/>
                <w:szCs w:val="24"/>
              </w:rPr>
              <w:t>Van</w:t>
            </w:r>
          </w:p>
        </w:tc>
        <w:tc>
          <w:tcPr>
            <w:tcW w:w="5224" w:type="dxa"/>
            <w:vAlign w:val="center"/>
            <w:hideMark/>
          </w:tcPr>
          <w:p w:rsidR="0015198B" w:rsidRPr="009C423A" w:rsidRDefault="0015198B" w:rsidP="009C423A">
            <w:pPr>
              <w:rPr>
                <w:rFonts w:ascii="Comic Sans MS" w:hAnsi="Comic Sans MS"/>
                <w:sz w:val="24"/>
                <w:szCs w:val="24"/>
              </w:rPr>
            </w:pPr>
            <w:r w:rsidRPr="009C423A">
              <w:rPr>
                <w:rFonts w:ascii="Comic Sans MS" w:hAnsi="Comic Sans MS"/>
                <w:sz w:val="24"/>
                <w:szCs w:val="24"/>
              </w:rPr>
              <w:t xml:space="preserve">de </w:t>
            </w:r>
            <w:hyperlink r:id="rId10" w:tooltip="Ojuelos de Valdeminguete (de pagina bestaat niet)" w:history="1">
              <w:proofErr w:type="spellStart"/>
              <w:r w:rsidRPr="009C423A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Ojuelos</w:t>
              </w:r>
              <w:proofErr w:type="spellEnd"/>
              <w:r w:rsidRPr="009C423A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 xml:space="preserve"> de </w:t>
              </w:r>
              <w:proofErr w:type="spellStart"/>
              <w:r w:rsidRPr="009C423A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Valdeminguete</w:t>
              </w:r>
              <w:proofErr w:type="spellEnd"/>
            </w:hyperlink>
          </w:p>
        </w:tc>
      </w:tr>
      <w:tr w:rsidR="009C423A" w:rsidRPr="009C423A" w:rsidTr="009C423A">
        <w:trPr>
          <w:trHeight w:val="567"/>
          <w:tblCellSpacing w:w="7" w:type="dxa"/>
        </w:trPr>
        <w:tc>
          <w:tcPr>
            <w:tcW w:w="1738" w:type="dxa"/>
            <w:vAlign w:val="center"/>
            <w:hideMark/>
          </w:tcPr>
          <w:p w:rsidR="0015198B" w:rsidRPr="009C423A" w:rsidRDefault="0015198B" w:rsidP="009C423A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9C423A">
              <w:rPr>
                <w:rFonts w:ascii="Comic Sans MS" w:hAnsi="Comic Sans MS"/>
                <w:bCs/>
                <w:sz w:val="24"/>
                <w:szCs w:val="24"/>
              </w:rPr>
              <w:t>Naar</w:t>
            </w:r>
          </w:p>
        </w:tc>
        <w:tc>
          <w:tcPr>
            <w:tcW w:w="5224" w:type="dxa"/>
            <w:vAlign w:val="center"/>
            <w:hideMark/>
          </w:tcPr>
          <w:p w:rsidR="0015198B" w:rsidRPr="009C423A" w:rsidRDefault="0015198B" w:rsidP="009C423A">
            <w:pPr>
              <w:rPr>
                <w:rFonts w:ascii="Comic Sans MS" w:hAnsi="Comic Sans MS"/>
                <w:sz w:val="24"/>
                <w:szCs w:val="24"/>
              </w:rPr>
            </w:pPr>
            <w:r w:rsidRPr="009C423A">
              <w:rPr>
                <w:rFonts w:ascii="Comic Sans MS" w:hAnsi="Comic Sans MS"/>
                <w:sz w:val="24"/>
                <w:szCs w:val="24"/>
              </w:rPr>
              <w:t xml:space="preserve">de </w:t>
            </w:r>
            <w:hyperlink r:id="rId11" w:tooltip="Middellandse Zee" w:history="1">
              <w:r w:rsidRPr="009C423A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Middellandse Zee</w:t>
              </w:r>
            </w:hyperlink>
            <w:r w:rsidRPr="009C423A">
              <w:rPr>
                <w:rFonts w:ascii="Comic Sans MS" w:hAnsi="Comic Sans MS"/>
                <w:sz w:val="24"/>
                <w:szCs w:val="24"/>
              </w:rPr>
              <w:t xml:space="preserve">, </w:t>
            </w:r>
            <w:hyperlink r:id="rId12" w:tooltip="Golf van Valencia" w:history="1">
              <w:r w:rsidRPr="009C423A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Golf van Valencia</w:t>
              </w:r>
            </w:hyperlink>
          </w:p>
        </w:tc>
      </w:tr>
    </w:tbl>
    <w:p w:rsidR="009C423A" w:rsidRDefault="0015198B" w:rsidP="009C423A">
      <w:pPr>
        <w:pStyle w:val="BusTic"/>
        <w:rPr>
          <w:szCs w:val="24"/>
        </w:rPr>
      </w:pPr>
      <w:r w:rsidRPr="009C423A">
        <w:rPr>
          <w:szCs w:val="24"/>
        </w:rPr>
        <w:t xml:space="preserve">De </w:t>
      </w:r>
      <w:r w:rsidRPr="009C423A">
        <w:rPr>
          <w:bCs/>
          <w:szCs w:val="24"/>
        </w:rPr>
        <w:t>Júcar</w:t>
      </w:r>
      <w:r w:rsidRPr="009C423A">
        <w:rPr>
          <w:szCs w:val="24"/>
        </w:rPr>
        <w:t xml:space="preserve"> (of </w:t>
      </w:r>
      <w:proofErr w:type="spellStart"/>
      <w:r w:rsidRPr="009C423A">
        <w:rPr>
          <w:bCs/>
          <w:szCs w:val="24"/>
        </w:rPr>
        <w:t>Xúquer</w:t>
      </w:r>
      <w:proofErr w:type="spellEnd"/>
      <w:r w:rsidRPr="009C423A">
        <w:rPr>
          <w:szCs w:val="24"/>
        </w:rPr>
        <w:t xml:space="preserve"> in het </w:t>
      </w:r>
      <w:hyperlink r:id="rId13" w:tooltip="Catalaans (taal)" w:history="1">
        <w:r w:rsidRPr="009C423A">
          <w:rPr>
            <w:rStyle w:val="Hyperlink"/>
            <w:color w:val="auto"/>
            <w:szCs w:val="24"/>
            <w:u w:val="none"/>
          </w:rPr>
          <w:t>Catalaans</w:t>
        </w:r>
      </w:hyperlink>
      <w:r w:rsidRPr="009C423A">
        <w:rPr>
          <w:szCs w:val="24"/>
        </w:rPr>
        <w:t xml:space="preserve">) is een rivier op het </w:t>
      </w:r>
      <w:hyperlink r:id="rId14" w:tooltip="Iberisch Schiereiland" w:history="1">
        <w:r w:rsidRPr="009C423A">
          <w:rPr>
            <w:rStyle w:val="Hyperlink"/>
            <w:color w:val="auto"/>
            <w:szCs w:val="24"/>
            <w:u w:val="none"/>
          </w:rPr>
          <w:t>Iberisch Schiereiland</w:t>
        </w:r>
      </w:hyperlink>
      <w:r w:rsidRPr="009C423A">
        <w:rPr>
          <w:szCs w:val="24"/>
        </w:rPr>
        <w:t xml:space="preserve"> in </w:t>
      </w:r>
      <w:hyperlink r:id="rId15" w:tooltip="Spanje" w:history="1">
        <w:r w:rsidRPr="009C423A">
          <w:rPr>
            <w:rStyle w:val="Hyperlink"/>
            <w:color w:val="auto"/>
            <w:szCs w:val="24"/>
            <w:u w:val="none"/>
          </w:rPr>
          <w:t>Spanje</w:t>
        </w:r>
      </w:hyperlink>
      <w:r w:rsidRPr="009C423A">
        <w:rPr>
          <w:szCs w:val="24"/>
        </w:rPr>
        <w:t xml:space="preserve">. </w:t>
      </w:r>
    </w:p>
    <w:p w:rsidR="0015198B" w:rsidRPr="009C423A" w:rsidRDefault="0015198B" w:rsidP="009C423A">
      <w:pPr>
        <w:pStyle w:val="BusTic"/>
        <w:rPr>
          <w:szCs w:val="24"/>
        </w:rPr>
      </w:pPr>
      <w:r w:rsidRPr="009C423A">
        <w:rPr>
          <w:szCs w:val="24"/>
        </w:rPr>
        <w:t xml:space="preserve">De rivier stroomt ongeveer 509 km vanaf de </w:t>
      </w:r>
      <w:hyperlink r:id="rId16" w:tooltip="Montes Universales (de pagina bestaat niet)" w:history="1">
        <w:r w:rsidRPr="009C423A">
          <w:rPr>
            <w:rStyle w:val="Hyperlink"/>
            <w:color w:val="auto"/>
            <w:szCs w:val="24"/>
            <w:u w:val="none"/>
          </w:rPr>
          <w:t xml:space="preserve">Montes </w:t>
        </w:r>
        <w:proofErr w:type="spellStart"/>
        <w:r w:rsidRPr="009C423A">
          <w:rPr>
            <w:rStyle w:val="Hyperlink"/>
            <w:color w:val="auto"/>
            <w:szCs w:val="24"/>
            <w:u w:val="none"/>
          </w:rPr>
          <w:t>Universales</w:t>
        </w:r>
        <w:proofErr w:type="spellEnd"/>
      </w:hyperlink>
      <w:r w:rsidRPr="009C423A">
        <w:rPr>
          <w:szCs w:val="24"/>
        </w:rPr>
        <w:t xml:space="preserve"> naar </w:t>
      </w:r>
      <w:hyperlink r:id="rId17" w:tooltip="Cullera" w:history="1">
        <w:proofErr w:type="spellStart"/>
        <w:r w:rsidRPr="009C423A">
          <w:rPr>
            <w:rStyle w:val="Hyperlink"/>
            <w:color w:val="auto"/>
            <w:szCs w:val="24"/>
            <w:u w:val="none"/>
          </w:rPr>
          <w:t>Cullera</w:t>
        </w:r>
        <w:proofErr w:type="spellEnd"/>
      </w:hyperlink>
      <w:r w:rsidRPr="009C423A">
        <w:rPr>
          <w:szCs w:val="24"/>
        </w:rPr>
        <w:t xml:space="preserve"> waar het bij de </w:t>
      </w:r>
      <w:hyperlink r:id="rId18" w:tooltip="Golf van Valencia" w:history="1">
        <w:r w:rsidRPr="009C423A">
          <w:rPr>
            <w:rStyle w:val="Hyperlink"/>
            <w:color w:val="auto"/>
            <w:szCs w:val="24"/>
            <w:u w:val="none"/>
          </w:rPr>
          <w:t>Golf van Valencia</w:t>
        </w:r>
      </w:hyperlink>
      <w:r w:rsidRPr="009C423A">
        <w:rPr>
          <w:szCs w:val="24"/>
        </w:rPr>
        <w:t xml:space="preserve"> uitmondt in de </w:t>
      </w:r>
      <w:hyperlink r:id="rId19" w:tooltip="Middellandse Zee" w:history="1">
        <w:r w:rsidRPr="009C423A">
          <w:rPr>
            <w:rStyle w:val="Hyperlink"/>
            <w:color w:val="auto"/>
            <w:szCs w:val="24"/>
            <w:u w:val="none"/>
          </w:rPr>
          <w:t>Middellandse Zee</w:t>
        </w:r>
      </w:hyperlink>
      <w:r w:rsidRPr="009C423A">
        <w:rPr>
          <w:szCs w:val="24"/>
        </w:rPr>
        <w:t>.</w:t>
      </w:r>
    </w:p>
    <w:p w:rsidR="0015198B" w:rsidRPr="009C423A" w:rsidRDefault="009C423A" w:rsidP="009C423A">
      <w:pPr>
        <w:pStyle w:val="BusTic"/>
        <w:rPr>
          <w:szCs w:val="24"/>
        </w:rPr>
      </w:pPr>
      <w:r w:rsidRPr="009C423A"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4DCCB6D0" wp14:editId="418E21D4">
            <wp:simplePos x="0" y="0"/>
            <wp:positionH relativeFrom="column">
              <wp:posOffset>3912235</wp:posOffset>
            </wp:positionH>
            <wp:positionV relativeFrom="paragraph">
              <wp:posOffset>146050</wp:posOffset>
            </wp:positionV>
            <wp:extent cx="2512695" cy="1764665"/>
            <wp:effectExtent l="133350" t="57150" r="97155" b="159385"/>
            <wp:wrapSquare wrapText="bothSides"/>
            <wp:docPr id="2" name="Afbeelding 2" descr="Bij Mill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j Millares">
                      <a:hlinkClick r:id="rId20" tooltip="&quot;Bij Millare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76466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98B" w:rsidRPr="009C423A">
        <w:rPr>
          <w:szCs w:val="24"/>
        </w:rPr>
        <w:t xml:space="preserve">Het stroomt door de steden </w:t>
      </w:r>
      <w:hyperlink r:id="rId22" w:tooltip="Cuenca (Castilië-La Mancha)" w:history="1">
        <w:r w:rsidR="0015198B" w:rsidRPr="009C423A">
          <w:rPr>
            <w:rStyle w:val="Hyperlink"/>
            <w:color w:val="auto"/>
            <w:szCs w:val="24"/>
            <w:u w:val="none"/>
          </w:rPr>
          <w:t>Cuenca</w:t>
        </w:r>
      </w:hyperlink>
      <w:r w:rsidR="0015198B" w:rsidRPr="009C423A">
        <w:rPr>
          <w:szCs w:val="24"/>
        </w:rPr>
        <w:t xml:space="preserve">, </w:t>
      </w:r>
      <w:hyperlink r:id="rId23" w:tooltip="Alcalá del Júcar" w:history="1">
        <w:r w:rsidR="0015198B" w:rsidRPr="009C423A">
          <w:rPr>
            <w:rStyle w:val="Hyperlink"/>
            <w:color w:val="auto"/>
            <w:szCs w:val="24"/>
            <w:u w:val="none"/>
          </w:rPr>
          <w:t>Alcalá del Júcar</w:t>
        </w:r>
      </w:hyperlink>
      <w:r w:rsidR="0015198B" w:rsidRPr="009C423A">
        <w:rPr>
          <w:szCs w:val="24"/>
        </w:rPr>
        <w:t xml:space="preserve">, </w:t>
      </w:r>
      <w:hyperlink r:id="rId24" w:tooltip="Cofrentes (de pagina bestaat niet)" w:history="1">
        <w:proofErr w:type="spellStart"/>
        <w:r w:rsidR="0015198B" w:rsidRPr="009C423A">
          <w:rPr>
            <w:rStyle w:val="Hyperlink"/>
            <w:color w:val="auto"/>
            <w:szCs w:val="24"/>
            <w:u w:val="none"/>
          </w:rPr>
          <w:t>Cofrentes</w:t>
        </w:r>
        <w:proofErr w:type="spellEnd"/>
      </w:hyperlink>
      <w:r w:rsidR="0015198B" w:rsidRPr="009C423A">
        <w:rPr>
          <w:szCs w:val="24"/>
        </w:rPr>
        <w:t xml:space="preserve">, </w:t>
      </w:r>
      <w:hyperlink r:id="rId25" w:tooltip="Alzira" w:history="1">
        <w:proofErr w:type="spellStart"/>
        <w:r w:rsidR="0015198B" w:rsidRPr="009C423A">
          <w:rPr>
            <w:rStyle w:val="Hyperlink"/>
            <w:color w:val="auto"/>
            <w:szCs w:val="24"/>
            <w:u w:val="none"/>
          </w:rPr>
          <w:t>Alzira</w:t>
        </w:r>
        <w:proofErr w:type="spellEnd"/>
      </w:hyperlink>
      <w:r w:rsidR="0015198B" w:rsidRPr="009C423A">
        <w:rPr>
          <w:szCs w:val="24"/>
        </w:rPr>
        <w:t xml:space="preserve">, </w:t>
      </w:r>
      <w:hyperlink r:id="rId26" w:tooltip="Sueca" w:history="1">
        <w:proofErr w:type="spellStart"/>
        <w:r w:rsidR="0015198B" w:rsidRPr="009C423A">
          <w:rPr>
            <w:rStyle w:val="Hyperlink"/>
            <w:color w:val="auto"/>
            <w:szCs w:val="24"/>
            <w:u w:val="none"/>
          </w:rPr>
          <w:t>Sueca</w:t>
        </w:r>
        <w:proofErr w:type="spellEnd"/>
      </w:hyperlink>
      <w:r w:rsidR="0015198B" w:rsidRPr="009C423A">
        <w:rPr>
          <w:szCs w:val="24"/>
        </w:rPr>
        <w:t xml:space="preserve"> en </w:t>
      </w:r>
      <w:hyperlink r:id="rId27" w:tooltip="Cullera" w:history="1">
        <w:proofErr w:type="spellStart"/>
        <w:r w:rsidR="0015198B" w:rsidRPr="009C423A">
          <w:rPr>
            <w:rStyle w:val="Hyperlink"/>
            <w:color w:val="auto"/>
            <w:szCs w:val="24"/>
            <w:u w:val="none"/>
          </w:rPr>
          <w:t>Cullera</w:t>
        </w:r>
        <w:proofErr w:type="spellEnd"/>
      </w:hyperlink>
      <w:r w:rsidR="0015198B" w:rsidRPr="009C423A">
        <w:rPr>
          <w:szCs w:val="24"/>
        </w:rPr>
        <w:t xml:space="preserve"> en vervolgens naar de Middellandse Zee.</w:t>
      </w:r>
    </w:p>
    <w:p w:rsidR="009C423A" w:rsidRDefault="0015198B" w:rsidP="009C423A">
      <w:pPr>
        <w:pStyle w:val="BusTic"/>
        <w:rPr>
          <w:szCs w:val="24"/>
        </w:rPr>
      </w:pPr>
      <w:r w:rsidRPr="009C423A">
        <w:rPr>
          <w:szCs w:val="24"/>
        </w:rPr>
        <w:t xml:space="preserve">De </w:t>
      </w:r>
      <w:hyperlink r:id="rId28" w:tooltip="Cabriel (de pagina bestaat niet)" w:history="1">
        <w:proofErr w:type="spellStart"/>
        <w:r w:rsidRPr="009C423A">
          <w:rPr>
            <w:rStyle w:val="Hyperlink"/>
            <w:color w:val="auto"/>
            <w:szCs w:val="24"/>
            <w:u w:val="none"/>
          </w:rPr>
          <w:t>Cabriel</w:t>
        </w:r>
        <w:proofErr w:type="spellEnd"/>
      </w:hyperlink>
      <w:r w:rsidRPr="009C423A">
        <w:rPr>
          <w:szCs w:val="24"/>
        </w:rPr>
        <w:t xml:space="preserve"> is zijn belangrijkste zijrivier. </w:t>
      </w:r>
    </w:p>
    <w:p w:rsidR="009C423A" w:rsidRDefault="0015198B" w:rsidP="009C423A">
      <w:pPr>
        <w:pStyle w:val="BusTic"/>
        <w:rPr>
          <w:szCs w:val="24"/>
        </w:rPr>
      </w:pPr>
      <w:r w:rsidRPr="009C423A">
        <w:rPr>
          <w:szCs w:val="24"/>
        </w:rPr>
        <w:t xml:space="preserve">In 1982 brak de rivier door </w:t>
      </w:r>
      <w:hyperlink r:id="rId29" w:tooltip="Tous" w:history="1">
        <w:proofErr w:type="spellStart"/>
        <w:r w:rsidRPr="009C423A">
          <w:rPr>
            <w:rStyle w:val="Hyperlink"/>
            <w:color w:val="auto"/>
            <w:szCs w:val="24"/>
            <w:u w:val="none"/>
          </w:rPr>
          <w:t>Tous</w:t>
        </w:r>
      </w:hyperlink>
      <w:r w:rsidRPr="009C423A">
        <w:rPr>
          <w:szCs w:val="24"/>
        </w:rPr>
        <w:t>'s</w:t>
      </w:r>
      <w:proofErr w:type="spellEnd"/>
      <w:r w:rsidRPr="009C423A">
        <w:rPr>
          <w:szCs w:val="24"/>
        </w:rPr>
        <w:t xml:space="preserve"> </w:t>
      </w:r>
      <w:hyperlink r:id="rId30" w:tooltip="Stuwmeer" w:history="1">
        <w:r w:rsidRPr="009C423A">
          <w:rPr>
            <w:rStyle w:val="Hyperlink"/>
            <w:color w:val="auto"/>
            <w:szCs w:val="24"/>
            <w:u w:val="none"/>
          </w:rPr>
          <w:t>stuwmeer</w:t>
        </w:r>
      </w:hyperlink>
      <w:r w:rsidRPr="009C423A">
        <w:rPr>
          <w:szCs w:val="24"/>
        </w:rPr>
        <w:t xml:space="preserve"> wat de grootste </w:t>
      </w:r>
      <w:hyperlink r:id="rId31" w:tooltip="Overstroming" w:history="1">
        <w:r w:rsidRPr="009C423A">
          <w:rPr>
            <w:rStyle w:val="Hyperlink"/>
            <w:color w:val="auto"/>
            <w:szCs w:val="24"/>
            <w:u w:val="none"/>
          </w:rPr>
          <w:t>overstroming</w:t>
        </w:r>
      </w:hyperlink>
      <w:r w:rsidRPr="009C423A">
        <w:rPr>
          <w:szCs w:val="24"/>
        </w:rPr>
        <w:t xml:space="preserve"> in de Spaanse geschiedenis veroorzaakte met een lawine van 16000 kubieke meter per seconde waarbij 30 mensen om het leven zijn gekomen. </w:t>
      </w:r>
    </w:p>
    <w:p w:rsidR="00861648" w:rsidRPr="009C423A" w:rsidRDefault="0015198B" w:rsidP="009C423A">
      <w:pPr>
        <w:pStyle w:val="BusTic"/>
        <w:rPr>
          <w:color w:val="auto"/>
          <w:szCs w:val="24"/>
        </w:rPr>
      </w:pPr>
      <w:r w:rsidRPr="009C423A">
        <w:rPr>
          <w:szCs w:val="24"/>
        </w:rPr>
        <w:t xml:space="preserve">Deze overstroming werd "La </w:t>
      </w:r>
      <w:proofErr w:type="spellStart"/>
      <w:r w:rsidRPr="009C423A">
        <w:rPr>
          <w:szCs w:val="24"/>
        </w:rPr>
        <w:t>pantanada</w:t>
      </w:r>
      <w:proofErr w:type="spellEnd"/>
      <w:r w:rsidRPr="009C423A">
        <w:rPr>
          <w:szCs w:val="24"/>
        </w:rPr>
        <w:t xml:space="preserve"> de </w:t>
      </w:r>
      <w:proofErr w:type="spellStart"/>
      <w:r w:rsidRPr="009C423A">
        <w:rPr>
          <w:szCs w:val="24"/>
        </w:rPr>
        <w:t>Tous</w:t>
      </w:r>
      <w:proofErr w:type="spellEnd"/>
      <w:r w:rsidRPr="009C423A">
        <w:rPr>
          <w:szCs w:val="24"/>
        </w:rPr>
        <w:t>" genoemd.</w:t>
      </w:r>
      <w:bookmarkStart w:id="0" w:name="_GoBack"/>
      <w:bookmarkEnd w:id="0"/>
    </w:p>
    <w:sectPr w:rsidR="00861648" w:rsidRPr="009C423A" w:rsidSect="00CD4559">
      <w:headerReference w:type="even" r:id="rId32"/>
      <w:headerReference w:type="default" r:id="rId33"/>
      <w:footerReference w:type="default" r:id="rId34"/>
      <w:headerReference w:type="first" r:id="rId3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DD5" w:rsidRDefault="008D5DD5" w:rsidP="00A64884">
      <w:r>
        <w:separator/>
      </w:r>
    </w:p>
  </w:endnote>
  <w:endnote w:type="continuationSeparator" w:id="0">
    <w:p w:rsidR="008D5DD5" w:rsidRDefault="008D5DD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D5DD5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9C423A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DD5" w:rsidRDefault="008D5DD5" w:rsidP="00A64884">
      <w:r>
        <w:separator/>
      </w:r>
    </w:p>
  </w:footnote>
  <w:footnote w:type="continuationSeparator" w:id="0">
    <w:p w:rsidR="008D5DD5" w:rsidRDefault="008D5DD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D5DD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4294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AAD1487" wp14:editId="2CF93A2A">
          <wp:simplePos x="0" y="0"/>
          <wp:positionH relativeFrom="column">
            <wp:posOffset>-389890</wp:posOffset>
          </wp:positionH>
          <wp:positionV relativeFrom="paragraph">
            <wp:posOffset>-201295</wp:posOffset>
          </wp:positionV>
          <wp:extent cx="1486535" cy="396240"/>
          <wp:effectExtent l="0" t="0" r="0" b="381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535" cy="396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23A">
      <w:rPr>
        <w:rFonts w:asciiTheme="majorHAnsi" w:hAnsiTheme="majorHAnsi"/>
        <w:b/>
        <w:sz w:val="24"/>
        <w:szCs w:val="24"/>
      </w:rPr>
      <w:t xml:space="preserve">De Júcar </w:t>
    </w:r>
  </w:p>
  <w:p w:rsidR="00A64884" w:rsidRDefault="008D5DD5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4295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D5DD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4293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98B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66972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108D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5DD5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C423A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0E0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4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Debiet" TargetMode="External"/><Relationship Id="rId13" Type="http://schemas.openxmlformats.org/officeDocument/2006/relationships/hyperlink" Target="http://nl.wikipedia.org/wiki/Catalaans_(taal)" TargetMode="External"/><Relationship Id="rId18" Type="http://schemas.openxmlformats.org/officeDocument/2006/relationships/hyperlink" Target="http://nl.wikipedia.org/wiki/Golf_van_Valencia" TargetMode="External"/><Relationship Id="rId26" Type="http://schemas.openxmlformats.org/officeDocument/2006/relationships/hyperlink" Target="http://nl.wikipedia.org/wiki/Sueca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.jpe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olf_van_Valencia" TargetMode="External"/><Relationship Id="rId17" Type="http://schemas.openxmlformats.org/officeDocument/2006/relationships/hyperlink" Target="http://nl.wikipedia.org/wiki/Cullera" TargetMode="External"/><Relationship Id="rId25" Type="http://schemas.openxmlformats.org/officeDocument/2006/relationships/hyperlink" Target="http://nl.wikipedia.org/wiki/Alzira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Montes_Universales&amp;action=edit&amp;redlink=1" TargetMode="External"/><Relationship Id="rId20" Type="http://schemas.openxmlformats.org/officeDocument/2006/relationships/hyperlink" Target="http://nl.wikipedia.org/wiki/Bestand:J%C3%BAcar_en_Millares.jpg" TargetMode="External"/><Relationship Id="rId29" Type="http://schemas.openxmlformats.org/officeDocument/2006/relationships/hyperlink" Target="http://nl.wikipedia.org/wiki/Tou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iddellandse_Zee" TargetMode="External"/><Relationship Id="rId24" Type="http://schemas.openxmlformats.org/officeDocument/2006/relationships/hyperlink" Target="http://nl.wikipedia.org/w/index.php?title=Cofrentes&amp;action=edit&amp;redlink=1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panje" TargetMode="External"/><Relationship Id="rId23" Type="http://schemas.openxmlformats.org/officeDocument/2006/relationships/hyperlink" Target="http://nl.wikipedia.org/wiki/Alcal%C3%A1_del_J%C3%BAcar" TargetMode="External"/><Relationship Id="rId28" Type="http://schemas.openxmlformats.org/officeDocument/2006/relationships/hyperlink" Target="http://nl.wikipedia.org/w/index.php?title=Cabriel&amp;action=edit&amp;redlink=1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nl.wikipedia.org/w/index.php?title=Ojuelos_de_Valdeminguete&amp;action=edit&amp;redlink=1" TargetMode="External"/><Relationship Id="rId19" Type="http://schemas.openxmlformats.org/officeDocument/2006/relationships/hyperlink" Target="http://nl.wikipedia.org/wiki/Middellandse_Zee" TargetMode="External"/><Relationship Id="rId31" Type="http://schemas.openxmlformats.org/officeDocument/2006/relationships/hyperlink" Target="http://nl.wikipedia.org/wiki/Overstrom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Stroomgebied" TargetMode="External"/><Relationship Id="rId14" Type="http://schemas.openxmlformats.org/officeDocument/2006/relationships/hyperlink" Target="http://nl.wikipedia.org/wiki/Iberisch_Schiereiland" TargetMode="External"/><Relationship Id="rId22" Type="http://schemas.openxmlformats.org/officeDocument/2006/relationships/hyperlink" Target="http://nl.wikipedia.org/wiki/Cuenca_(Castili%C3%AB-La_Mancha)" TargetMode="External"/><Relationship Id="rId27" Type="http://schemas.openxmlformats.org/officeDocument/2006/relationships/hyperlink" Target="http://nl.wikipedia.org/wiki/Cullera" TargetMode="External"/><Relationship Id="rId30" Type="http://schemas.openxmlformats.org/officeDocument/2006/relationships/hyperlink" Target="http://nl.wikipedia.org/wiki/Stuwmeer" TargetMode="External"/><Relationship Id="rId35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Spanje </vt:lpstr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Spanje</dc:title>
  <dc:subject>Rivieren</dc:subject>
  <dc:creator>Van het Internet</dc:creator>
  <dc:description>BusTic</dc:description>
  <cp:lastModifiedBy>Leen</cp:lastModifiedBy>
  <cp:revision>4</cp:revision>
  <dcterms:created xsi:type="dcterms:W3CDTF">2010-08-18T10:51:00Z</dcterms:created>
  <dcterms:modified xsi:type="dcterms:W3CDTF">2010-08-19T09:33:00Z</dcterms:modified>
  <cp:category>2010</cp:category>
</cp:coreProperties>
</file>