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F6" w:rsidRPr="004358F6" w:rsidRDefault="0008214F" w:rsidP="004358F6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69EDFA9" wp14:editId="67F719E7">
            <wp:simplePos x="0" y="0"/>
            <wp:positionH relativeFrom="column">
              <wp:posOffset>4171315</wp:posOffset>
            </wp:positionH>
            <wp:positionV relativeFrom="paragraph">
              <wp:posOffset>95250</wp:posOffset>
            </wp:positionV>
            <wp:extent cx="2216150" cy="1358900"/>
            <wp:effectExtent l="0" t="0" r="0" b="0"/>
            <wp:wrapSquare wrapText="bothSides"/>
            <wp:docPr id="2" name="Afbeelding 2" descr="Clyde in Glasg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lyde in Glasgow">
                      <a:hlinkClick r:id="rId8" tooltip="&quot;Clyde in Glasgow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58F6" w:rsidRPr="004358F6">
        <w:rPr>
          <w:b/>
          <w:bCs/>
        </w:rPr>
        <w:t>Clyde (rivier)</w:t>
      </w:r>
    </w:p>
    <w:p w:rsidR="0008214F" w:rsidRDefault="004358F6" w:rsidP="0008214F">
      <w:pPr>
        <w:pStyle w:val="BusTic"/>
      </w:pPr>
      <w:r w:rsidRPr="0008214F">
        <w:t xml:space="preserve">De </w:t>
      </w:r>
      <w:r w:rsidRPr="0008214F">
        <w:rPr>
          <w:bCs/>
        </w:rPr>
        <w:t>Clyde</w:t>
      </w:r>
      <w:r w:rsidRPr="0008214F">
        <w:t xml:space="preserve"> (</w:t>
      </w:r>
      <w:proofErr w:type="spellStart"/>
      <w:r w:rsidRPr="0008214F">
        <w:rPr>
          <w:iCs/>
        </w:rPr>
        <w:t>Cluaidh</w:t>
      </w:r>
      <w:proofErr w:type="spellEnd"/>
      <w:r w:rsidRPr="0008214F">
        <w:t xml:space="preserve"> in het </w:t>
      </w:r>
      <w:hyperlink r:id="rId10" w:tooltip="Schots-Gaelisch" w:history="1">
        <w:r w:rsidRPr="0008214F">
          <w:rPr>
            <w:rStyle w:val="Hyperlink"/>
            <w:color w:val="auto"/>
            <w:u w:val="none"/>
          </w:rPr>
          <w:t>Schots-Gaelisch</w:t>
        </w:r>
      </w:hyperlink>
      <w:r w:rsidRPr="0008214F">
        <w:t xml:space="preserve">) is één van de grootste en belangrijkste rivieren in </w:t>
      </w:r>
      <w:hyperlink r:id="rId11" w:tooltip="Schotland" w:history="1">
        <w:r w:rsidRPr="0008214F">
          <w:rPr>
            <w:rStyle w:val="Hyperlink"/>
            <w:color w:val="auto"/>
            <w:u w:val="none"/>
          </w:rPr>
          <w:t>Schotland</w:t>
        </w:r>
      </w:hyperlink>
      <w:r w:rsidRPr="0008214F">
        <w:t xml:space="preserve">. </w:t>
      </w:r>
    </w:p>
    <w:p w:rsidR="0008214F" w:rsidRDefault="004358F6" w:rsidP="0008214F">
      <w:pPr>
        <w:pStyle w:val="BusTic"/>
      </w:pPr>
      <w:r w:rsidRPr="0008214F">
        <w:t xml:space="preserve">De rivier is 176 kilometer lang, wat het in lengte de tiende rivier in het </w:t>
      </w:r>
      <w:hyperlink r:id="rId12" w:tooltip="Verenigd Koninkrijk" w:history="1">
        <w:r w:rsidRPr="0008214F">
          <w:rPr>
            <w:rStyle w:val="Hyperlink"/>
            <w:color w:val="auto"/>
            <w:u w:val="none"/>
          </w:rPr>
          <w:t>Verenigd Koninkrijk</w:t>
        </w:r>
      </w:hyperlink>
      <w:r w:rsidRPr="0008214F">
        <w:t xml:space="preserve"> maakt en de op twee na langste rivier in Schotland. </w:t>
      </w:r>
    </w:p>
    <w:p w:rsidR="0008214F" w:rsidRDefault="004358F6" w:rsidP="0008214F">
      <w:pPr>
        <w:pStyle w:val="BusTic"/>
      </w:pPr>
      <w:r w:rsidRPr="0008214F">
        <w:t xml:space="preserve">De rivier was en is van groot belang voor de industriële ontwikkeling van </w:t>
      </w:r>
      <w:hyperlink r:id="rId13" w:tooltip="Glasgow" w:history="1">
        <w:r w:rsidRPr="0008214F">
          <w:rPr>
            <w:rStyle w:val="Hyperlink"/>
            <w:color w:val="auto"/>
            <w:u w:val="none"/>
          </w:rPr>
          <w:t>Glasgow</w:t>
        </w:r>
      </w:hyperlink>
      <w:r w:rsidRPr="0008214F">
        <w:t xml:space="preserve">, die aan de rivier de Clyde gelegen is. </w:t>
      </w:r>
    </w:p>
    <w:p w:rsidR="004358F6" w:rsidRPr="0008214F" w:rsidRDefault="004358F6" w:rsidP="0008214F">
      <w:pPr>
        <w:pStyle w:val="BusTic"/>
      </w:pPr>
      <w:r w:rsidRPr="0008214F">
        <w:t>Belangrijke scheepswerven bevonden zich nabij Glasgow langs de oevers van deze rivier.</w:t>
      </w:r>
    </w:p>
    <w:p w:rsidR="004358F6" w:rsidRPr="0008214F" w:rsidRDefault="004358F6" w:rsidP="0008214F">
      <w:pPr>
        <w:pStyle w:val="BusTic"/>
      </w:pPr>
      <w:r w:rsidRPr="0008214F">
        <w:t xml:space="preserve">De Clyde mondt uit in de </w:t>
      </w:r>
      <w:hyperlink r:id="rId14" w:tooltip="Firth of Clyde" w:history="1">
        <w:proofErr w:type="spellStart"/>
        <w:r w:rsidRPr="0008214F">
          <w:rPr>
            <w:rStyle w:val="Hyperlink"/>
            <w:color w:val="auto"/>
            <w:u w:val="none"/>
          </w:rPr>
          <w:t>Firth</w:t>
        </w:r>
        <w:proofErr w:type="spellEnd"/>
        <w:r w:rsidRPr="0008214F">
          <w:rPr>
            <w:rStyle w:val="Hyperlink"/>
            <w:color w:val="auto"/>
            <w:u w:val="none"/>
          </w:rPr>
          <w:t xml:space="preserve"> of Clyde</w:t>
        </w:r>
      </w:hyperlink>
      <w:r w:rsidRPr="0008214F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DA" w:rsidRDefault="002B02DA" w:rsidP="00A64884">
      <w:r>
        <w:separator/>
      </w:r>
    </w:p>
  </w:endnote>
  <w:endnote w:type="continuationSeparator" w:id="0">
    <w:p w:rsidR="002B02DA" w:rsidRDefault="002B02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8214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821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DA" w:rsidRDefault="002B02DA" w:rsidP="00A64884">
      <w:r>
        <w:separator/>
      </w:r>
    </w:p>
  </w:footnote>
  <w:footnote w:type="continuationSeparator" w:id="0">
    <w:p w:rsidR="002B02DA" w:rsidRDefault="002B02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02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8214F">
      <w:rPr>
        <w:rFonts w:asciiTheme="majorHAnsi" w:hAnsiTheme="majorHAnsi"/>
        <w:b/>
        <w:sz w:val="28"/>
        <w:szCs w:val="28"/>
      </w:rPr>
      <w:t xml:space="preserve">De Clyde </w:t>
    </w:r>
  </w:p>
  <w:p w:rsidR="00A64884" w:rsidRDefault="002B02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02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8214F"/>
    <w:rsid w:val="000C44D3"/>
    <w:rsid w:val="000C637A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B02DA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358F6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EastGlasgow.JPG" TargetMode="External"/><Relationship Id="rId13" Type="http://schemas.openxmlformats.org/officeDocument/2006/relationships/hyperlink" Target="http://nl.wikipedia.org/wiki/Glasgow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renigd_Koninkrij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ot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Schots-Gaelis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irth_of_Cly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Rivieren</dc:subject>
  <dc:creator>Van het Internet</dc:creator>
  <dc:description>BusTic</dc:description>
  <cp:lastModifiedBy>Leen</cp:lastModifiedBy>
  <cp:revision>4</cp:revision>
  <dcterms:created xsi:type="dcterms:W3CDTF">2010-10-06T10:24:00Z</dcterms:created>
  <dcterms:modified xsi:type="dcterms:W3CDTF">2010-10-07T09:20:00Z</dcterms:modified>
  <cp:category>2010</cp:category>
</cp:coreProperties>
</file>