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037" w:rsidRPr="0028624A" w:rsidRDefault="00721037" w:rsidP="00721037">
      <w:pPr>
        <w:rPr>
          <w:rFonts w:ascii="Comic Sans MS" w:hAnsi="Comic Sans MS"/>
          <w:bCs/>
          <w:sz w:val="24"/>
          <w:szCs w:val="24"/>
        </w:rPr>
      </w:pPr>
      <w:r w:rsidRPr="0028624A">
        <w:rPr>
          <w:rFonts w:ascii="Comic Sans MS" w:hAnsi="Comic Sans MS"/>
          <w:b/>
          <w:bCs/>
          <w:sz w:val="24"/>
          <w:szCs w:val="24"/>
        </w:rPr>
        <w:t>Wien</w:t>
      </w:r>
      <w:r w:rsidRPr="0028624A">
        <w:rPr>
          <w:rFonts w:ascii="Comic Sans MS" w:hAnsi="Comic Sans MS"/>
          <w:bCs/>
          <w:sz w:val="24"/>
          <w:szCs w:val="24"/>
        </w:rPr>
        <w:t xml:space="preserve"> (rivier)</w:t>
      </w:r>
    </w:p>
    <w:tbl>
      <w:tblPr>
        <w:tblW w:w="7287" w:type="dxa"/>
        <w:tblCellSpacing w:w="7" w:type="dxa"/>
        <w:tblInd w:w="2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9"/>
        <w:gridCol w:w="4678"/>
      </w:tblGrid>
      <w:tr w:rsidR="0028624A" w:rsidRPr="0028624A" w:rsidTr="0028624A">
        <w:trPr>
          <w:trHeight w:val="567"/>
          <w:tblCellSpacing w:w="7" w:type="dxa"/>
        </w:trPr>
        <w:tc>
          <w:tcPr>
            <w:tcW w:w="2588" w:type="dxa"/>
            <w:vAlign w:val="center"/>
            <w:hideMark/>
          </w:tcPr>
          <w:p w:rsidR="00721037" w:rsidRPr="0028624A" w:rsidRDefault="00F86867" w:rsidP="00721037">
            <w:pPr>
              <w:rPr>
                <w:rFonts w:ascii="Comic Sans MS" w:hAnsi="Comic Sans MS"/>
                <w:bCs/>
                <w:sz w:val="24"/>
                <w:szCs w:val="24"/>
              </w:rPr>
            </w:pPr>
            <w:hyperlink r:id="rId8" w:tooltip="Lengte (meetkunde)" w:history="1">
              <w:r w:rsidR="00721037" w:rsidRPr="0028624A">
                <w:rPr>
                  <w:rStyle w:val="Hyperlink"/>
                  <w:rFonts w:ascii="Comic Sans MS" w:hAnsi="Comic Sans MS"/>
                  <w:bCs/>
                  <w:color w:val="auto"/>
                  <w:sz w:val="24"/>
                  <w:szCs w:val="24"/>
                  <w:u w:val="none"/>
                </w:rPr>
                <w:t>Lengte</w:t>
              </w:r>
            </w:hyperlink>
          </w:p>
        </w:tc>
        <w:tc>
          <w:tcPr>
            <w:tcW w:w="4657" w:type="dxa"/>
            <w:vAlign w:val="center"/>
            <w:hideMark/>
          </w:tcPr>
          <w:p w:rsidR="00721037" w:rsidRPr="0028624A" w:rsidRDefault="00721037" w:rsidP="00721037">
            <w:pPr>
              <w:rPr>
                <w:rFonts w:ascii="Comic Sans MS" w:hAnsi="Comic Sans MS"/>
                <w:sz w:val="24"/>
                <w:szCs w:val="24"/>
              </w:rPr>
            </w:pPr>
            <w:r w:rsidRPr="0028624A">
              <w:rPr>
                <w:rFonts w:ascii="Comic Sans MS" w:hAnsi="Comic Sans MS"/>
                <w:sz w:val="24"/>
                <w:szCs w:val="24"/>
              </w:rPr>
              <w:t>34 km</w:t>
            </w:r>
          </w:p>
        </w:tc>
      </w:tr>
      <w:tr w:rsidR="0028624A" w:rsidRPr="0028624A" w:rsidTr="0028624A">
        <w:trPr>
          <w:trHeight w:val="567"/>
          <w:tblCellSpacing w:w="7" w:type="dxa"/>
        </w:trPr>
        <w:tc>
          <w:tcPr>
            <w:tcW w:w="2588" w:type="dxa"/>
            <w:vAlign w:val="center"/>
            <w:hideMark/>
          </w:tcPr>
          <w:p w:rsidR="00721037" w:rsidRPr="0028624A" w:rsidRDefault="00F86867" w:rsidP="00721037">
            <w:pPr>
              <w:rPr>
                <w:rFonts w:ascii="Comic Sans MS" w:hAnsi="Comic Sans MS"/>
                <w:bCs/>
                <w:sz w:val="24"/>
                <w:szCs w:val="24"/>
              </w:rPr>
            </w:pPr>
            <w:hyperlink r:id="rId9" w:tooltip="Hoogte" w:history="1">
              <w:r w:rsidR="00721037" w:rsidRPr="0028624A">
                <w:rPr>
                  <w:rStyle w:val="Hyperlink"/>
                  <w:rFonts w:ascii="Comic Sans MS" w:hAnsi="Comic Sans MS"/>
                  <w:bCs/>
                  <w:color w:val="auto"/>
                  <w:sz w:val="24"/>
                  <w:szCs w:val="24"/>
                  <w:u w:val="none"/>
                </w:rPr>
                <w:t>Hoogte</w:t>
              </w:r>
            </w:hyperlink>
            <w:r w:rsidR="00721037" w:rsidRPr="0028624A">
              <w:rPr>
                <w:rFonts w:ascii="Comic Sans MS" w:hAnsi="Comic Sans MS"/>
                <w:bCs/>
                <w:sz w:val="24"/>
                <w:szCs w:val="24"/>
              </w:rPr>
              <w:t xml:space="preserve"> van de bron</w:t>
            </w:r>
          </w:p>
        </w:tc>
        <w:tc>
          <w:tcPr>
            <w:tcW w:w="4657" w:type="dxa"/>
            <w:vAlign w:val="center"/>
            <w:hideMark/>
          </w:tcPr>
          <w:p w:rsidR="00721037" w:rsidRPr="0028624A" w:rsidRDefault="00721037" w:rsidP="00721037">
            <w:pPr>
              <w:rPr>
                <w:rFonts w:ascii="Comic Sans MS" w:hAnsi="Comic Sans MS"/>
                <w:sz w:val="24"/>
                <w:szCs w:val="24"/>
              </w:rPr>
            </w:pPr>
            <w:r w:rsidRPr="0028624A">
              <w:rPr>
                <w:rFonts w:ascii="Comic Sans MS" w:hAnsi="Comic Sans MS"/>
                <w:sz w:val="24"/>
                <w:szCs w:val="24"/>
              </w:rPr>
              <w:t>520 m</w:t>
            </w:r>
          </w:p>
        </w:tc>
      </w:tr>
      <w:tr w:rsidR="0028624A" w:rsidRPr="0028624A" w:rsidTr="0028624A">
        <w:trPr>
          <w:trHeight w:val="567"/>
          <w:tblCellSpacing w:w="7" w:type="dxa"/>
        </w:trPr>
        <w:tc>
          <w:tcPr>
            <w:tcW w:w="2588" w:type="dxa"/>
            <w:vAlign w:val="center"/>
            <w:hideMark/>
          </w:tcPr>
          <w:p w:rsidR="00721037" w:rsidRPr="0028624A" w:rsidRDefault="00F86867" w:rsidP="00721037">
            <w:pPr>
              <w:rPr>
                <w:rFonts w:ascii="Comic Sans MS" w:hAnsi="Comic Sans MS"/>
                <w:bCs/>
                <w:sz w:val="24"/>
                <w:szCs w:val="24"/>
              </w:rPr>
            </w:pPr>
            <w:hyperlink r:id="rId10" w:tooltip="Debiet" w:history="1">
              <w:r w:rsidR="00721037" w:rsidRPr="0028624A">
                <w:rPr>
                  <w:rStyle w:val="Hyperlink"/>
                  <w:rFonts w:ascii="Comic Sans MS" w:hAnsi="Comic Sans MS"/>
                  <w:bCs/>
                  <w:color w:val="auto"/>
                  <w:sz w:val="24"/>
                  <w:szCs w:val="24"/>
                  <w:u w:val="none"/>
                </w:rPr>
                <w:t>Debiet</w:t>
              </w:r>
            </w:hyperlink>
          </w:p>
        </w:tc>
        <w:tc>
          <w:tcPr>
            <w:tcW w:w="4657" w:type="dxa"/>
            <w:vAlign w:val="center"/>
            <w:hideMark/>
          </w:tcPr>
          <w:p w:rsidR="00721037" w:rsidRPr="0028624A" w:rsidRDefault="00721037" w:rsidP="00721037">
            <w:pPr>
              <w:rPr>
                <w:rFonts w:ascii="Comic Sans MS" w:hAnsi="Comic Sans MS"/>
                <w:sz w:val="24"/>
                <w:szCs w:val="24"/>
              </w:rPr>
            </w:pPr>
            <w:r w:rsidRPr="0028624A">
              <w:rPr>
                <w:rFonts w:ascii="Comic Sans MS" w:hAnsi="Comic Sans MS"/>
                <w:sz w:val="24"/>
                <w:szCs w:val="24"/>
              </w:rPr>
              <w:t>200 m³/s</w:t>
            </w:r>
          </w:p>
        </w:tc>
      </w:tr>
      <w:tr w:rsidR="0028624A" w:rsidRPr="0028624A" w:rsidTr="0028624A">
        <w:trPr>
          <w:trHeight w:val="567"/>
          <w:tblCellSpacing w:w="7" w:type="dxa"/>
        </w:trPr>
        <w:tc>
          <w:tcPr>
            <w:tcW w:w="2588" w:type="dxa"/>
            <w:vAlign w:val="center"/>
            <w:hideMark/>
          </w:tcPr>
          <w:p w:rsidR="00721037" w:rsidRPr="0028624A" w:rsidRDefault="00F86867" w:rsidP="00721037">
            <w:pPr>
              <w:rPr>
                <w:rFonts w:ascii="Comic Sans MS" w:hAnsi="Comic Sans MS"/>
                <w:bCs/>
                <w:sz w:val="24"/>
                <w:szCs w:val="24"/>
              </w:rPr>
            </w:pPr>
            <w:hyperlink r:id="rId11" w:tooltip="Stroomgebied" w:history="1">
              <w:r w:rsidR="00721037" w:rsidRPr="0028624A">
                <w:rPr>
                  <w:rStyle w:val="Hyperlink"/>
                  <w:rFonts w:ascii="Comic Sans MS" w:hAnsi="Comic Sans MS"/>
                  <w:bCs/>
                  <w:color w:val="auto"/>
                  <w:sz w:val="24"/>
                  <w:szCs w:val="24"/>
                  <w:u w:val="none"/>
                </w:rPr>
                <w:t>Stroomgebied</w:t>
              </w:r>
            </w:hyperlink>
          </w:p>
        </w:tc>
        <w:tc>
          <w:tcPr>
            <w:tcW w:w="4657" w:type="dxa"/>
            <w:vAlign w:val="center"/>
            <w:hideMark/>
          </w:tcPr>
          <w:p w:rsidR="00721037" w:rsidRPr="0028624A" w:rsidRDefault="00721037" w:rsidP="00721037">
            <w:pPr>
              <w:rPr>
                <w:rFonts w:ascii="Comic Sans MS" w:hAnsi="Comic Sans MS"/>
                <w:sz w:val="24"/>
                <w:szCs w:val="24"/>
              </w:rPr>
            </w:pPr>
            <w:r w:rsidRPr="0028624A">
              <w:rPr>
                <w:rFonts w:ascii="Comic Sans MS" w:hAnsi="Comic Sans MS"/>
                <w:sz w:val="24"/>
                <w:szCs w:val="24"/>
              </w:rPr>
              <w:t>230 km²</w:t>
            </w:r>
          </w:p>
        </w:tc>
      </w:tr>
      <w:tr w:rsidR="0028624A" w:rsidRPr="0028624A" w:rsidTr="0028624A">
        <w:trPr>
          <w:trHeight w:val="567"/>
          <w:tblCellSpacing w:w="7" w:type="dxa"/>
        </w:trPr>
        <w:tc>
          <w:tcPr>
            <w:tcW w:w="2588" w:type="dxa"/>
            <w:vAlign w:val="center"/>
            <w:hideMark/>
          </w:tcPr>
          <w:p w:rsidR="00721037" w:rsidRPr="0028624A" w:rsidRDefault="00721037" w:rsidP="00721037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28624A">
              <w:rPr>
                <w:rFonts w:ascii="Comic Sans MS" w:hAnsi="Comic Sans MS"/>
                <w:bCs/>
                <w:sz w:val="24"/>
                <w:szCs w:val="24"/>
              </w:rPr>
              <w:t>Van</w:t>
            </w:r>
          </w:p>
        </w:tc>
        <w:tc>
          <w:tcPr>
            <w:tcW w:w="4657" w:type="dxa"/>
            <w:vAlign w:val="center"/>
            <w:hideMark/>
          </w:tcPr>
          <w:p w:rsidR="00721037" w:rsidRPr="0028624A" w:rsidRDefault="00721037" w:rsidP="00721037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28624A">
              <w:rPr>
                <w:rFonts w:ascii="Comic Sans MS" w:hAnsi="Comic Sans MS"/>
                <w:sz w:val="24"/>
                <w:szCs w:val="24"/>
              </w:rPr>
              <w:t>Kaiserbrunnberg</w:t>
            </w:r>
            <w:proofErr w:type="spellEnd"/>
            <w:r w:rsidRPr="0028624A">
              <w:rPr>
                <w:rFonts w:ascii="Comic Sans MS" w:hAnsi="Comic Sans MS"/>
                <w:sz w:val="24"/>
                <w:szCs w:val="24"/>
              </w:rPr>
              <w:t xml:space="preserve"> in het </w:t>
            </w:r>
            <w:hyperlink r:id="rId12" w:tooltip="Wienerwald (gebied)" w:history="1">
              <w:proofErr w:type="spellStart"/>
              <w:r w:rsidRPr="0028624A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>Wienerwald</w:t>
              </w:r>
              <w:proofErr w:type="spellEnd"/>
            </w:hyperlink>
          </w:p>
        </w:tc>
      </w:tr>
      <w:tr w:rsidR="0028624A" w:rsidRPr="0028624A" w:rsidTr="0028624A">
        <w:trPr>
          <w:trHeight w:val="567"/>
          <w:tblCellSpacing w:w="7" w:type="dxa"/>
        </w:trPr>
        <w:tc>
          <w:tcPr>
            <w:tcW w:w="2588" w:type="dxa"/>
            <w:vAlign w:val="center"/>
            <w:hideMark/>
          </w:tcPr>
          <w:p w:rsidR="00721037" w:rsidRPr="0028624A" w:rsidRDefault="00721037" w:rsidP="00721037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28624A">
              <w:rPr>
                <w:rFonts w:ascii="Comic Sans MS" w:hAnsi="Comic Sans MS"/>
                <w:bCs/>
                <w:sz w:val="24"/>
                <w:szCs w:val="24"/>
              </w:rPr>
              <w:t>Naar</w:t>
            </w:r>
          </w:p>
        </w:tc>
        <w:tc>
          <w:tcPr>
            <w:tcW w:w="4657" w:type="dxa"/>
            <w:vAlign w:val="center"/>
            <w:hideMark/>
          </w:tcPr>
          <w:p w:rsidR="00721037" w:rsidRPr="0028624A" w:rsidRDefault="00F86867" w:rsidP="00721037">
            <w:pPr>
              <w:rPr>
                <w:rFonts w:ascii="Comic Sans MS" w:hAnsi="Comic Sans MS"/>
                <w:sz w:val="24"/>
                <w:szCs w:val="24"/>
              </w:rPr>
            </w:pPr>
            <w:hyperlink r:id="rId13" w:tooltip="Donaukanaal" w:history="1">
              <w:r w:rsidR="00721037" w:rsidRPr="0028624A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>Donaukanaal</w:t>
              </w:r>
            </w:hyperlink>
            <w:r w:rsidR="00721037" w:rsidRPr="0028624A">
              <w:rPr>
                <w:rFonts w:ascii="Comic Sans MS" w:hAnsi="Comic Sans MS"/>
                <w:sz w:val="24"/>
                <w:szCs w:val="24"/>
              </w:rPr>
              <w:t xml:space="preserve"> bij </w:t>
            </w:r>
            <w:hyperlink r:id="rId14" w:tooltip="Wenen" w:history="1">
              <w:r w:rsidR="00721037" w:rsidRPr="0028624A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>Wenen</w:t>
              </w:r>
            </w:hyperlink>
          </w:p>
        </w:tc>
      </w:tr>
      <w:tr w:rsidR="0028624A" w:rsidRPr="0028624A" w:rsidTr="0028624A">
        <w:trPr>
          <w:trHeight w:val="567"/>
          <w:tblCellSpacing w:w="7" w:type="dxa"/>
        </w:trPr>
        <w:tc>
          <w:tcPr>
            <w:tcW w:w="2588" w:type="dxa"/>
            <w:vAlign w:val="center"/>
            <w:hideMark/>
          </w:tcPr>
          <w:p w:rsidR="00721037" w:rsidRPr="0028624A" w:rsidRDefault="00721037" w:rsidP="00721037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28624A">
              <w:rPr>
                <w:rFonts w:ascii="Comic Sans MS" w:hAnsi="Comic Sans MS"/>
                <w:bCs/>
                <w:sz w:val="24"/>
                <w:szCs w:val="24"/>
              </w:rPr>
              <w:t>Stroomt door</w:t>
            </w:r>
          </w:p>
        </w:tc>
        <w:tc>
          <w:tcPr>
            <w:tcW w:w="4657" w:type="dxa"/>
            <w:vAlign w:val="center"/>
            <w:hideMark/>
          </w:tcPr>
          <w:p w:rsidR="00721037" w:rsidRPr="0028624A" w:rsidRDefault="00F86867" w:rsidP="00721037">
            <w:pPr>
              <w:rPr>
                <w:rFonts w:ascii="Comic Sans MS" w:hAnsi="Comic Sans MS"/>
                <w:sz w:val="24"/>
                <w:szCs w:val="24"/>
              </w:rPr>
            </w:pPr>
            <w:hyperlink r:id="rId15" w:tooltip="Oostenrijk" w:history="1">
              <w:r w:rsidR="00721037" w:rsidRPr="0028624A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>Oostenrijk</w:t>
              </w:r>
            </w:hyperlink>
          </w:p>
        </w:tc>
      </w:tr>
    </w:tbl>
    <w:p w:rsidR="0028624A" w:rsidRDefault="0028624A" w:rsidP="0028624A">
      <w:pPr>
        <w:pStyle w:val="BusTic"/>
        <w:rPr>
          <w:szCs w:val="24"/>
        </w:rPr>
      </w:pPr>
      <w:r w:rsidRPr="0028624A">
        <w:rPr>
          <w:noProof/>
          <w:szCs w:val="24"/>
        </w:rPr>
        <w:drawing>
          <wp:anchor distT="0" distB="0" distL="114300" distR="114300" simplePos="0" relativeHeight="251658240" behindDoc="0" locked="0" layoutInCell="1" allowOverlap="1" wp14:anchorId="04E06FBE" wp14:editId="312B880B">
            <wp:simplePos x="0" y="0"/>
            <wp:positionH relativeFrom="column">
              <wp:posOffset>3907155</wp:posOffset>
            </wp:positionH>
            <wp:positionV relativeFrom="paragraph">
              <wp:posOffset>391795</wp:posOffset>
            </wp:positionV>
            <wp:extent cx="2514600" cy="1657350"/>
            <wp:effectExtent l="114300" t="57150" r="95250" b="152400"/>
            <wp:wrapSquare wrapText="bothSides"/>
            <wp:docPr id="3" name="Afbeelding 3" descr="Wien Fluss En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ien Fluss Ende.jp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65735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1037" w:rsidRPr="0028624A">
        <w:rPr>
          <w:szCs w:val="24"/>
        </w:rPr>
        <w:t xml:space="preserve">De </w:t>
      </w:r>
      <w:r w:rsidR="00721037" w:rsidRPr="0028624A">
        <w:rPr>
          <w:bCs/>
          <w:szCs w:val="24"/>
        </w:rPr>
        <w:t>Wien</w:t>
      </w:r>
      <w:r w:rsidR="00721037" w:rsidRPr="0028624A">
        <w:rPr>
          <w:szCs w:val="24"/>
        </w:rPr>
        <w:t xml:space="preserve"> is een </w:t>
      </w:r>
      <w:hyperlink r:id="rId18" w:tooltip="Rivier" w:history="1">
        <w:r w:rsidR="00721037" w:rsidRPr="0028624A">
          <w:rPr>
            <w:rStyle w:val="Hyperlink"/>
            <w:color w:val="auto"/>
            <w:szCs w:val="24"/>
            <w:u w:val="none"/>
          </w:rPr>
          <w:t>rivier</w:t>
        </w:r>
      </w:hyperlink>
      <w:r w:rsidR="00721037" w:rsidRPr="0028624A">
        <w:rPr>
          <w:szCs w:val="24"/>
        </w:rPr>
        <w:t xml:space="preserve"> in het westelijke deel van het </w:t>
      </w:r>
      <w:hyperlink r:id="rId19" w:tooltip="Wienerwald (gebied)" w:history="1">
        <w:proofErr w:type="spellStart"/>
        <w:r w:rsidR="00721037" w:rsidRPr="0028624A">
          <w:rPr>
            <w:rStyle w:val="Hyperlink"/>
            <w:color w:val="auto"/>
            <w:szCs w:val="24"/>
            <w:u w:val="none"/>
          </w:rPr>
          <w:t>Wienerwald</w:t>
        </w:r>
        <w:proofErr w:type="spellEnd"/>
      </w:hyperlink>
      <w:r w:rsidR="00721037" w:rsidRPr="0028624A">
        <w:rPr>
          <w:szCs w:val="24"/>
        </w:rPr>
        <w:t xml:space="preserve"> (</w:t>
      </w:r>
      <w:hyperlink r:id="rId20" w:tooltip="Neder-Oostenrijk" w:history="1">
        <w:r w:rsidR="00721037" w:rsidRPr="0028624A">
          <w:rPr>
            <w:rStyle w:val="Hyperlink"/>
            <w:color w:val="auto"/>
            <w:szCs w:val="24"/>
            <w:u w:val="none"/>
          </w:rPr>
          <w:t>Neder-Oostenrijk</w:t>
        </w:r>
      </w:hyperlink>
      <w:r w:rsidR="00721037" w:rsidRPr="0028624A">
        <w:rPr>
          <w:szCs w:val="24"/>
        </w:rPr>
        <w:t xml:space="preserve">, </w:t>
      </w:r>
      <w:hyperlink r:id="rId21" w:tooltip="Oostenrijk" w:history="1">
        <w:r w:rsidR="00721037" w:rsidRPr="0028624A">
          <w:rPr>
            <w:rStyle w:val="Hyperlink"/>
            <w:color w:val="auto"/>
            <w:szCs w:val="24"/>
            <w:u w:val="none"/>
          </w:rPr>
          <w:t>Oostenrijk</w:t>
        </w:r>
      </w:hyperlink>
      <w:r w:rsidR="00721037" w:rsidRPr="0028624A">
        <w:rPr>
          <w:szCs w:val="24"/>
        </w:rPr>
        <w:t xml:space="preserve">). </w:t>
      </w:r>
    </w:p>
    <w:p w:rsidR="00721037" w:rsidRPr="0028624A" w:rsidRDefault="00721037" w:rsidP="0028624A">
      <w:pPr>
        <w:pStyle w:val="BusTic"/>
        <w:rPr>
          <w:szCs w:val="24"/>
        </w:rPr>
      </w:pPr>
      <w:r w:rsidRPr="0028624A">
        <w:rPr>
          <w:szCs w:val="24"/>
        </w:rPr>
        <w:t xml:space="preserve">Zij ontspringt bij het plaatsje </w:t>
      </w:r>
      <w:hyperlink r:id="rId22" w:tooltip="Rekawinkel (de pagina bestaat niet)" w:history="1">
        <w:proofErr w:type="spellStart"/>
        <w:r w:rsidRPr="0028624A">
          <w:rPr>
            <w:rStyle w:val="Hyperlink"/>
            <w:color w:val="auto"/>
            <w:szCs w:val="24"/>
            <w:u w:val="none"/>
          </w:rPr>
          <w:t>Rekawinkel</w:t>
        </w:r>
        <w:proofErr w:type="spellEnd"/>
      </w:hyperlink>
      <w:r w:rsidRPr="0028624A">
        <w:rPr>
          <w:szCs w:val="24"/>
        </w:rPr>
        <w:t xml:space="preserve"> en mondt bij </w:t>
      </w:r>
      <w:hyperlink r:id="rId23" w:tooltip="Wenen" w:history="1">
        <w:r w:rsidRPr="0028624A">
          <w:rPr>
            <w:rStyle w:val="Hyperlink"/>
            <w:color w:val="auto"/>
            <w:szCs w:val="24"/>
            <w:u w:val="none"/>
          </w:rPr>
          <w:t>Wenen</w:t>
        </w:r>
      </w:hyperlink>
      <w:r w:rsidRPr="0028624A">
        <w:rPr>
          <w:szCs w:val="24"/>
        </w:rPr>
        <w:t xml:space="preserve"> uit in het </w:t>
      </w:r>
      <w:hyperlink r:id="rId24" w:tooltip="Donaukanaal" w:history="1">
        <w:r w:rsidRPr="0028624A">
          <w:rPr>
            <w:rStyle w:val="Hyperlink"/>
            <w:color w:val="auto"/>
            <w:szCs w:val="24"/>
            <w:u w:val="none"/>
          </w:rPr>
          <w:t>Donaukanaal</w:t>
        </w:r>
      </w:hyperlink>
      <w:r w:rsidRPr="0028624A">
        <w:rPr>
          <w:szCs w:val="24"/>
        </w:rPr>
        <w:t>. De rivier heeft een lengte van 34 km.</w:t>
      </w:r>
    </w:p>
    <w:p w:rsidR="0028624A" w:rsidRPr="0028624A" w:rsidRDefault="00721037" w:rsidP="0028624A">
      <w:pPr>
        <w:pStyle w:val="BusTic"/>
        <w:rPr>
          <w:rStyle w:val="BusTicChar"/>
          <w:color w:val="auto"/>
          <w:szCs w:val="24"/>
        </w:rPr>
      </w:pPr>
      <w:r w:rsidRPr="0028624A">
        <w:rPr>
          <w:rStyle w:val="BusTicChar"/>
        </w:rPr>
        <w:t xml:space="preserve">Binnen het stadsgebied van Wenen loopt de rivier bijna geheel door een betonnen rivierbed. </w:t>
      </w:r>
    </w:p>
    <w:p w:rsidR="0028624A" w:rsidRPr="0028624A" w:rsidRDefault="00721037" w:rsidP="0028624A">
      <w:pPr>
        <w:pStyle w:val="BusTic"/>
        <w:rPr>
          <w:rStyle w:val="BusTicChar"/>
          <w:color w:val="auto"/>
          <w:szCs w:val="24"/>
        </w:rPr>
      </w:pPr>
      <w:r w:rsidRPr="0028624A">
        <w:rPr>
          <w:rStyle w:val="BusTicChar"/>
        </w:rPr>
        <w:t xml:space="preserve">Dit werd in de jaren </w:t>
      </w:r>
      <w:hyperlink r:id="rId25" w:tooltip="1895" w:history="1">
        <w:r w:rsidRPr="0028624A">
          <w:rPr>
            <w:rStyle w:val="BusTicChar"/>
          </w:rPr>
          <w:t>1895</w:t>
        </w:r>
      </w:hyperlink>
      <w:r w:rsidRPr="0028624A">
        <w:rPr>
          <w:rStyle w:val="BusTicChar"/>
        </w:rPr>
        <w:t xml:space="preserve"> tot </w:t>
      </w:r>
      <w:hyperlink r:id="rId26" w:tooltip="1899" w:history="1">
        <w:r w:rsidRPr="0028624A">
          <w:rPr>
            <w:rStyle w:val="BusTicChar"/>
          </w:rPr>
          <w:t>1899</w:t>
        </w:r>
      </w:hyperlink>
      <w:r w:rsidRPr="0028624A">
        <w:rPr>
          <w:rStyle w:val="BusTicChar"/>
        </w:rPr>
        <w:t xml:space="preserve">, gelijktijdig met de bouw van de </w:t>
      </w:r>
      <w:hyperlink r:id="rId27" w:tooltip="Metro van Wenen" w:history="1">
        <w:r w:rsidRPr="0028624A">
          <w:rPr>
            <w:rStyle w:val="BusTicChar"/>
          </w:rPr>
          <w:t xml:space="preserve">Wiener </w:t>
        </w:r>
        <w:proofErr w:type="spellStart"/>
        <w:r w:rsidRPr="0028624A">
          <w:rPr>
            <w:rStyle w:val="BusTicChar"/>
          </w:rPr>
          <w:t>Stadtbahn</w:t>
        </w:r>
        <w:proofErr w:type="spellEnd"/>
      </w:hyperlink>
      <w:r w:rsidRPr="0028624A">
        <w:rPr>
          <w:rStyle w:val="BusTicChar"/>
        </w:rPr>
        <w:t xml:space="preserve">, gebouwd om het hoge water in de rivier beter te beheersen. </w:t>
      </w:r>
    </w:p>
    <w:p w:rsidR="00721037" w:rsidRPr="0028624A" w:rsidRDefault="00721037" w:rsidP="0028624A">
      <w:pPr>
        <w:pStyle w:val="BusTic"/>
        <w:rPr>
          <w:color w:val="auto"/>
          <w:szCs w:val="24"/>
        </w:rPr>
      </w:pPr>
      <w:r w:rsidRPr="0028624A">
        <w:rPr>
          <w:rStyle w:val="BusTicChar"/>
        </w:rPr>
        <w:t xml:space="preserve">Ook werden bij </w:t>
      </w:r>
      <w:hyperlink r:id="rId28" w:tooltip="Pressbaum" w:history="1">
        <w:proofErr w:type="spellStart"/>
        <w:r w:rsidRPr="0028624A">
          <w:rPr>
            <w:rStyle w:val="BusTicChar"/>
          </w:rPr>
          <w:t>Pressbaum</w:t>
        </w:r>
        <w:proofErr w:type="spellEnd"/>
      </w:hyperlink>
      <w:r w:rsidRPr="0028624A">
        <w:rPr>
          <w:rStyle w:val="BusTicChar"/>
        </w:rPr>
        <w:t xml:space="preserve"> in het </w:t>
      </w:r>
      <w:proofErr w:type="spellStart"/>
      <w:r w:rsidRPr="0028624A">
        <w:rPr>
          <w:rStyle w:val="BusTicChar"/>
        </w:rPr>
        <w:t>Wienerwald</w:t>
      </w:r>
      <w:proofErr w:type="spellEnd"/>
      <w:r w:rsidRPr="0028624A">
        <w:rPr>
          <w:rStyle w:val="BusTicChar"/>
        </w:rPr>
        <w:t xml:space="preserve"> en bij </w:t>
      </w:r>
      <w:proofErr w:type="spellStart"/>
      <w:r w:rsidRPr="0028624A">
        <w:rPr>
          <w:rStyle w:val="BusTicChar"/>
        </w:rPr>
        <w:t>Auhof</w:t>
      </w:r>
      <w:proofErr w:type="spellEnd"/>
      <w:r w:rsidRPr="0028624A">
        <w:rPr>
          <w:rStyle w:val="BusTicChar"/>
        </w:rPr>
        <w:t>, aan de rand van Wenen, grote</w:t>
      </w:r>
      <w:r w:rsidRPr="0028624A">
        <w:rPr>
          <w:color w:val="auto"/>
          <w:szCs w:val="24"/>
        </w:rPr>
        <w:t xml:space="preserve"> overloopreservoirs aangelegd.</w:t>
      </w:r>
    </w:p>
    <w:p w:rsidR="00721037" w:rsidRPr="0028624A" w:rsidRDefault="00721037" w:rsidP="00721037">
      <w:pPr>
        <w:rPr>
          <w:rFonts w:ascii="Comic Sans MS" w:hAnsi="Comic Sans MS"/>
          <w:sz w:val="24"/>
          <w:szCs w:val="24"/>
        </w:rPr>
      </w:pPr>
    </w:p>
    <w:p w:rsidR="0028624A" w:rsidRDefault="00721037" w:rsidP="0028624A">
      <w:pPr>
        <w:pStyle w:val="BusTic"/>
      </w:pPr>
      <w:r w:rsidRPr="0028624A">
        <w:t xml:space="preserve">Het stromingsgebied van de rivier is zeer groot, waardoor het normaal gesproken kleine riviertje in zeer korte tijd kan groeien tot enorme grootte. </w:t>
      </w:r>
    </w:p>
    <w:p w:rsidR="0028624A" w:rsidRDefault="0028624A" w:rsidP="0028624A">
      <w:pPr>
        <w:pStyle w:val="BusTic"/>
      </w:pPr>
      <w:r w:rsidRPr="0028624A">
        <w:rPr>
          <w:noProof/>
          <w:color w:val="auto"/>
          <w:szCs w:val="24"/>
        </w:rPr>
        <w:drawing>
          <wp:anchor distT="0" distB="0" distL="114300" distR="114300" simplePos="0" relativeHeight="251659264" behindDoc="0" locked="0" layoutInCell="1" allowOverlap="1" wp14:anchorId="122E8321" wp14:editId="1D694588">
            <wp:simplePos x="0" y="0"/>
            <wp:positionH relativeFrom="column">
              <wp:posOffset>4659630</wp:posOffset>
            </wp:positionH>
            <wp:positionV relativeFrom="paragraph">
              <wp:posOffset>105410</wp:posOffset>
            </wp:positionV>
            <wp:extent cx="1717040" cy="906145"/>
            <wp:effectExtent l="114300" t="57150" r="73660" b="160655"/>
            <wp:wrapSquare wrapText="bothSides"/>
            <wp:docPr id="2" name="Afbeelding 2" descr="http://upload.wikimedia.org/wikipedia/commons/thumb/d/dc/Wienfluss_Warning.jpg/180px-Wienfluss_Warn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upload.wikimedia.org/wikipedia/commons/thumb/d/dc/Wienfluss_Warning.jpg/180px-Wienfluss_Warning.jpg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040" cy="90614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1037" w:rsidRPr="0028624A">
        <w:t xml:space="preserve">De bedding van de rivier is daarom slechts op enkele plaatsen in de stad toegankelijk voor wandelaars en fietsers. </w:t>
      </w:r>
    </w:p>
    <w:p w:rsidR="00721037" w:rsidRPr="0028624A" w:rsidRDefault="00721037" w:rsidP="0028624A">
      <w:pPr>
        <w:pStyle w:val="BusTic"/>
      </w:pPr>
      <w:r w:rsidRPr="0028624A">
        <w:t>Bij deze toegankelijke stukken zijn waarschuwingslichten geplaatst.</w:t>
      </w:r>
    </w:p>
    <w:p w:rsidR="0028624A" w:rsidRDefault="00721037" w:rsidP="0028624A">
      <w:pPr>
        <w:pStyle w:val="BusTic"/>
      </w:pPr>
      <w:r w:rsidRPr="0028624A">
        <w:t xml:space="preserve">Op dit moment is de stad Wenen bezig met het verbeteren van de Wien, waardoor het, naar eigen zeggen, de schoonste stadsrivier van Europa wordt. </w:t>
      </w:r>
    </w:p>
    <w:p w:rsidR="00721037" w:rsidRPr="0028624A" w:rsidRDefault="00721037" w:rsidP="0028624A">
      <w:pPr>
        <w:pStyle w:val="BusTic"/>
      </w:pPr>
      <w:bookmarkStart w:id="0" w:name="_GoBack"/>
      <w:bookmarkEnd w:id="0"/>
      <w:r w:rsidRPr="0028624A">
        <w:t xml:space="preserve">De werkzaamheden bij station Wien </w:t>
      </w:r>
      <w:proofErr w:type="spellStart"/>
      <w:r w:rsidRPr="0028624A">
        <w:t>Mitte</w:t>
      </w:r>
      <w:proofErr w:type="spellEnd"/>
      <w:r w:rsidRPr="0028624A">
        <w:t xml:space="preserve"> zijn hiertoe in volle gang.</w:t>
      </w:r>
    </w:p>
    <w:p w:rsidR="006D05A8" w:rsidRPr="0028624A" w:rsidRDefault="006D05A8" w:rsidP="00305E25">
      <w:pPr>
        <w:rPr>
          <w:rFonts w:ascii="Comic Sans MS" w:hAnsi="Comic Sans MS"/>
          <w:sz w:val="24"/>
          <w:szCs w:val="24"/>
        </w:rPr>
      </w:pPr>
    </w:p>
    <w:sectPr w:rsidR="006D05A8" w:rsidRPr="0028624A" w:rsidSect="00CD4559">
      <w:headerReference w:type="even" r:id="rId31"/>
      <w:headerReference w:type="default" r:id="rId32"/>
      <w:footerReference w:type="default" r:id="rId33"/>
      <w:headerReference w:type="first" r:id="rId34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867" w:rsidRDefault="00F86867" w:rsidP="00A64884">
      <w:r>
        <w:separator/>
      </w:r>
    </w:p>
  </w:endnote>
  <w:endnote w:type="continuationSeparator" w:id="0">
    <w:p w:rsidR="00F86867" w:rsidRDefault="00F86867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F86867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28624A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867" w:rsidRDefault="00F86867" w:rsidP="00A64884">
      <w:r>
        <w:separator/>
      </w:r>
    </w:p>
  </w:footnote>
  <w:footnote w:type="continuationSeparator" w:id="0">
    <w:p w:rsidR="00F86867" w:rsidRDefault="00F86867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F86867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2" o:spid="_x0000_s2050" type="#_x0000_t136" style="position:absolute;margin-left:0;margin-top:0;width:211.5pt;height:75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49DAA93B" wp14:editId="649B27BB">
          <wp:simplePos x="0" y="0"/>
          <wp:positionH relativeFrom="column">
            <wp:posOffset>-387985</wp:posOffset>
          </wp:positionH>
          <wp:positionV relativeFrom="paragraph">
            <wp:posOffset>-335280</wp:posOffset>
          </wp:positionV>
          <wp:extent cx="1691640" cy="533400"/>
          <wp:effectExtent l="1905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8624A">
      <w:rPr>
        <w:rFonts w:asciiTheme="majorHAnsi" w:hAnsiTheme="majorHAnsi"/>
        <w:b/>
        <w:sz w:val="24"/>
        <w:szCs w:val="24"/>
      </w:rPr>
      <w:t xml:space="preserve">De Wien </w:t>
    </w:r>
  </w:p>
  <w:p w:rsidR="00A64884" w:rsidRDefault="00F86867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3" o:spid="_x0000_s2051" type="#_x0000_t136" style="position:absolute;left:0;text-align:left;margin-left:0;margin-top:0;width:211.5pt;height:75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F86867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1" o:spid="_x0000_s2049" type="#_x0000_t136" style="position:absolute;margin-left:0;margin-top:0;width:211.5pt;height:75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3"/>
  </w:num>
  <w:num w:numId="15">
    <w:abstractNumId w:val="3"/>
  </w:num>
  <w:num w:numId="16">
    <w:abstractNumId w:val="3"/>
  </w:num>
  <w:num w:numId="17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1B3C"/>
    <w:rsid w:val="000778C0"/>
    <w:rsid w:val="00093B5E"/>
    <w:rsid w:val="000B0DEE"/>
    <w:rsid w:val="000C44D3"/>
    <w:rsid w:val="000C6750"/>
    <w:rsid w:val="000F5282"/>
    <w:rsid w:val="000F649D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82059"/>
    <w:rsid w:val="0028624A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91B53"/>
    <w:rsid w:val="003B7806"/>
    <w:rsid w:val="003C2669"/>
    <w:rsid w:val="003D0C08"/>
    <w:rsid w:val="003D2025"/>
    <w:rsid w:val="003D4136"/>
    <w:rsid w:val="003E52B3"/>
    <w:rsid w:val="004071D1"/>
    <w:rsid w:val="00434791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172B"/>
    <w:rsid w:val="00557E90"/>
    <w:rsid w:val="00565CBD"/>
    <w:rsid w:val="005661CB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310AB"/>
    <w:rsid w:val="00631D4A"/>
    <w:rsid w:val="006432F7"/>
    <w:rsid w:val="00646BA5"/>
    <w:rsid w:val="00647D49"/>
    <w:rsid w:val="0066651E"/>
    <w:rsid w:val="00673A4E"/>
    <w:rsid w:val="006A1B09"/>
    <w:rsid w:val="006C7F11"/>
    <w:rsid w:val="006D05A8"/>
    <w:rsid w:val="006D21A9"/>
    <w:rsid w:val="006D5D2D"/>
    <w:rsid w:val="006E1752"/>
    <w:rsid w:val="00710CA4"/>
    <w:rsid w:val="0071289B"/>
    <w:rsid w:val="00716A9A"/>
    <w:rsid w:val="007177CD"/>
    <w:rsid w:val="00720E6F"/>
    <w:rsid w:val="00721037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D7B43"/>
    <w:rsid w:val="008E7D42"/>
    <w:rsid w:val="00907372"/>
    <w:rsid w:val="00920234"/>
    <w:rsid w:val="00920AF4"/>
    <w:rsid w:val="009248C8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34037"/>
    <w:rsid w:val="00B931B9"/>
    <w:rsid w:val="00BA10BA"/>
    <w:rsid w:val="00BA10FC"/>
    <w:rsid w:val="00BB0A36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70638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85610"/>
    <w:rsid w:val="00F86867"/>
    <w:rsid w:val="00F94319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16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09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43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5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17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957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Lengte_(meetkunde)" TargetMode="External"/><Relationship Id="rId13" Type="http://schemas.openxmlformats.org/officeDocument/2006/relationships/hyperlink" Target="http://nl.wikipedia.org/wiki/Donaukanaal" TargetMode="External"/><Relationship Id="rId18" Type="http://schemas.openxmlformats.org/officeDocument/2006/relationships/hyperlink" Target="http://nl.wikipedia.org/wiki/Rivier" TargetMode="External"/><Relationship Id="rId26" Type="http://schemas.openxmlformats.org/officeDocument/2006/relationships/hyperlink" Target="http://nl.wikipedia.org/wiki/1899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Oostenrijk" TargetMode="External"/><Relationship Id="rId34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Wienerwald_(gebied)" TargetMode="External"/><Relationship Id="rId17" Type="http://schemas.openxmlformats.org/officeDocument/2006/relationships/image" Target="media/image1.jpeg"/><Relationship Id="rId25" Type="http://schemas.openxmlformats.org/officeDocument/2006/relationships/hyperlink" Target="http://nl.wikipedia.org/wiki/1895" TargetMode="External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Bestand:Wien_Fluss_Ende.jpg" TargetMode="External"/><Relationship Id="rId20" Type="http://schemas.openxmlformats.org/officeDocument/2006/relationships/hyperlink" Target="http://nl.wikipedia.org/wiki/Neder-Oostenrijk" TargetMode="External"/><Relationship Id="rId29" Type="http://schemas.openxmlformats.org/officeDocument/2006/relationships/hyperlink" Target="http://nl.wikipedia.org/wiki/Bestand:Wienfluss_Warning.jpg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Stroomgebied" TargetMode="External"/><Relationship Id="rId24" Type="http://schemas.openxmlformats.org/officeDocument/2006/relationships/hyperlink" Target="http://nl.wikipedia.org/wiki/Donaukanaal" TargetMode="External"/><Relationship Id="rId32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Oostenrijk" TargetMode="External"/><Relationship Id="rId23" Type="http://schemas.openxmlformats.org/officeDocument/2006/relationships/hyperlink" Target="http://nl.wikipedia.org/wiki/Wenen" TargetMode="External"/><Relationship Id="rId28" Type="http://schemas.openxmlformats.org/officeDocument/2006/relationships/hyperlink" Target="http://nl.wikipedia.org/wiki/Pressbaum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nl.wikipedia.org/wiki/Debiet" TargetMode="External"/><Relationship Id="rId19" Type="http://schemas.openxmlformats.org/officeDocument/2006/relationships/hyperlink" Target="http://nl.wikipedia.org/wiki/Wienerwald_(gebied)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Hoogte" TargetMode="External"/><Relationship Id="rId14" Type="http://schemas.openxmlformats.org/officeDocument/2006/relationships/hyperlink" Target="http://nl.wikipedia.org/wiki/Wenen" TargetMode="External"/><Relationship Id="rId22" Type="http://schemas.openxmlformats.org/officeDocument/2006/relationships/hyperlink" Target="http://nl.wikipedia.org/w/index.php?title=Rekawinkel&amp;action=edit&amp;redlink=1" TargetMode="External"/><Relationship Id="rId27" Type="http://schemas.openxmlformats.org/officeDocument/2006/relationships/hyperlink" Target="http://nl.wikipedia.org/wiki/Metro_van_Wenen" TargetMode="External"/><Relationship Id="rId30" Type="http://schemas.openxmlformats.org/officeDocument/2006/relationships/image" Target="media/image2.jpeg"/><Relationship Id="rId35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gif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423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Oostenrijk</vt:lpstr>
    </vt:vector>
  </TitlesOfParts>
  <Company/>
  <LinksUpToDate>false</LinksUpToDate>
  <CharactersWithSpaces>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Oostenrijk</dc:title>
  <dc:subject>Rivieren</dc:subject>
  <dc:creator>Van het Internet</dc:creator>
  <dc:description>BusTic</dc:description>
  <cp:lastModifiedBy>Leen</cp:lastModifiedBy>
  <cp:revision>4</cp:revision>
  <dcterms:created xsi:type="dcterms:W3CDTF">2010-08-02T13:13:00Z</dcterms:created>
  <dcterms:modified xsi:type="dcterms:W3CDTF">2010-08-09T15:11:00Z</dcterms:modified>
  <cp:category>2010</cp:category>
</cp:coreProperties>
</file>