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01E" w:rsidRPr="00603F55" w:rsidRDefault="003B601E" w:rsidP="003B601E">
      <w:pPr>
        <w:rPr>
          <w:rFonts w:ascii="Comic Sans MS" w:hAnsi="Comic Sans MS"/>
          <w:bCs/>
          <w:sz w:val="24"/>
          <w:szCs w:val="24"/>
        </w:rPr>
      </w:pPr>
      <w:r w:rsidRPr="00603F55">
        <w:rPr>
          <w:rFonts w:ascii="Comic Sans MS" w:hAnsi="Comic Sans MS"/>
          <w:b/>
          <w:bCs/>
          <w:sz w:val="24"/>
          <w:szCs w:val="24"/>
        </w:rPr>
        <w:t xml:space="preserve">Traun </w:t>
      </w:r>
      <w:r w:rsidRPr="00603F55">
        <w:rPr>
          <w:rFonts w:ascii="Comic Sans MS" w:hAnsi="Comic Sans MS"/>
          <w:bCs/>
          <w:sz w:val="24"/>
          <w:szCs w:val="24"/>
        </w:rPr>
        <w:t>(rivier)</w:t>
      </w:r>
    </w:p>
    <w:p w:rsidR="00603F55" w:rsidRDefault="003B601E" w:rsidP="00603F55">
      <w:pPr>
        <w:pStyle w:val="BusTic"/>
        <w:rPr>
          <w:szCs w:val="24"/>
        </w:rPr>
      </w:pPr>
      <w:r w:rsidRPr="00603F55">
        <w:rPr>
          <w:szCs w:val="24"/>
        </w:rPr>
        <w:t xml:space="preserve">De </w:t>
      </w:r>
      <w:r w:rsidRPr="00603F55">
        <w:rPr>
          <w:bCs/>
          <w:szCs w:val="24"/>
        </w:rPr>
        <w:t>Traun</w:t>
      </w:r>
      <w:r w:rsidRPr="00603F55">
        <w:rPr>
          <w:szCs w:val="24"/>
        </w:rPr>
        <w:t xml:space="preserve"> is een 153 km lange </w:t>
      </w:r>
      <w:hyperlink r:id="rId8" w:tooltip="Rivier" w:history="1">
        <w:r w:rsidRPr="00603F55">
          <w:rPr>
            <w:rStyle w:val="Hyperlink"/>
            <w:color w:val="auto"/>
            <w:szCs w:val="24"/>
            <w:u w:val="none"/>
          </w:rPr>
          <w:t>rivier</w:t>
        </w:r>
      </w:hyperlink>
      <w:r w:rsidRPr="00603F55">
        <w:rPr>
          <w:szCs w:val="24"/>
        </w:rPr>
        <w:t xml:space="preserve"> in </w:t>
      </w:r>
      <w:hyperlink r:id="rId9" w:tooltip="Opper-Oostenrijk" w:history="1">
        <w:r w:rsidRPr="00603F55">
          <w:rPr>
            <w:rStyle w:val="Hyperlink"/>
            <w:color w:val="auto"/>
            <w:szCs w:val="24"/>
            <w:u w:val="none"/>
          </w:rPr>
          <w:t>Opper-Oostenrijk</w:t>
        </w:r>
      </w:hyperlink>
      <w:r w:rsidRPr="00603F55">
        <w:rPr>
          <w:szCs w:val="24"/>
        </w:rPr>
        <w:t xml:space="preserve">. </w:t>
      </w:r>
    </w:p>
    <w:p w:rsidR="00603F55" w:rsidRDefault="003B601E" w:rsidP="00603F55">
      <w:pPr>
        <w:pStyle w:val="BusTic"/>
        <w:rPr>
          <w:szCs w:val="24"/>
        </w:rPr>
      </w:pPr>
      <w:r w:rsidRPr="00603F55">
        <w:rPr>
          <w:szCs w:val="24"/>
        </w:rPr>
        <w:t xml:space="preserve">Hij ontspringt in de </w:t>
      </w:r>
      <w:hyperlink r:id="rId10" w:tooltip="Salzkammergut" w:history="1">
        <w:proofErr w:type="spellStart"/>
        <w:r w:rsidRPr="00603F55">
          <w:rPr>
            <w:rStyle w:val="Hyperlink"/>
            <w:color w:val="auto"/>
            <w:szCs w:val="24"/>
            <w:u w:val="none"/>
          </w:rPr>
          <w:t>Salzkammergut</w:t>
        </w:r>
        <w:proofErr w:type="spellEnd"/>
      </w:hyperlink>
      <w:r w:rsidRPr="00603F55">
        <w:rPr>
          <w:szCs w:val="24"/>
        </w:rPr>
        <w:t xml:space="preserve">, vloeit dan door de </w:t>
      </w:r>
      <w:hyperlink r:id="rId11" w:tooltip="Hallstätter See (de pagina bestaat niet)" w:history="1">
        <w:proofErr w:type="spellStart"/>
        <w:r w:rsidRPr="00603F55">
          <w:rPr>
            <w:rStyle w:val="Hyperlink"/>
            <w:color w:val="auto"/>
            <w:szCs w:val="24"/>
            <w:u w:val="none"/>
          </w:rPr>
          <w:t>Hallstätter</w:t>
        </w:r>
        <w:proofErr w:type="spellEnd"/>
        <w:r w:rsidRPr="00603F55">
          <w:rPr>
            <w:rStyle w:val="Hyperlink"/>
            <w:color w:val="auto"/>
            <w:szCs w:val="24"/>
            <w:u w:val="none"/>
          </w:rPr>
          <w:t xml:space="preserve"> See</w:t>
        </w:r>
      </w:hyperlink>
      <w:r w:rsidRPr="00603F55">
        <w:rPr>
          <w:szCs w:val="24"/>
        </w:rPr>
        <w:t xml:space="preserve"> en de </w:t>
      </w:r>
      <w:hyperlink r:id="rId12" w:tooltip="Traunsee (de pagina bestaat niet)" w:history="1">
        <w:proofErr w:type="spellStart"/>
        <w:r w:rsidRPr="00603F55">
          <w:rPr>
            <w:rStyle w:val="Hyperlink"/>
            <w:color w:val="auto"/>
            <w:szCs w:val="24"/>
            <w:u w:val="none"/>
          </w:rPr>
          <w:t>Traunsee</w:t>
        </w:r>
        <w:proofErr w:type="spellEnd"/>
      </w:hyperlink>
      <w:r w:rsidRPr="00603F55">
        <w:rPr>
          <w:szCs w:val="24"/>
        </w:rPr>
        <w:t xml:space="preserve"> en mondt bij </w:t>
      </w:r>
      <w:hyperlink r:id="rId13" w:tooltip="Linz" w:history="1">
        <w:r w:rsidRPr="00603F55">
          <w:rPr>
            <w:rStyle w:val="Hyperlink"/>
            <w:color w:val="auto"/>
            <w:szCs w:val="24"/>
            <w:u w:val="none"/>
          </w:rPr>
          <w:t>Linz</w:t>
        </w:r>
      </w:hyperlink>
      <w:r w:rsidRPr="00603F55">
        <w:rPr>
          <w:szCs w:val="24"/>
        </w:rPr>
        <w:t xml:space="preserve"> van rechts uit in de </w:t>
      </w:r>
      <w:hyperlink r:id="rId14" w:tooltip="Donau" w:history="1">
        <w:r w:rsidRPr="00603F55">
          <w:rPr>
            <w:rStyle w:val="Hyperlink"/>
            <w:color w:val="auto"/>
            <w:szCs w:val="24"/>
            <w:u w:val="none"/>
          </w:rPr>
          <w:t>Donau</w:t>
        </w:r>
      </w:hyperlink>
      <w:r w:rsidRPr="00603F55">
        <w:rPr>
          <w:szCs w:val="24"/>
        </w:rPr>
        <w:t xml:space="preserve">. </w:t>
      </w:r>
    </w:p>
    <w:p w:rsidR="003B601E" w:rsidRPr="00603F55" w:rsidRDefault="003B601E" w:rsidP="00603F55">
      <w:pPr>
        <w:pStyle w:val="BusTic"/>
        <w:rPr>
          <w:szCs w:val="24"/>
        </w:rPr>
      </w:pPr>
      <w:bookmarkStart w:id="0" w:name="_GoBack"/>
      <w:bookmarkEnd w:id="0"/>
      <w:r w:rsidRPr="00603F55">
        <w:rPr>
          <w:szCs w:val="24"/>
        </w:rPr>
        <w:t xml:space="preserve">Andere steden aan de loop van de Traun zijn </w:t>
      </w:r>
      <w:hyperlink r:id="rId15" w:tooltip="Bad Ischl" w:history="1">
        <w:r w:rsidRPr="00603F55">
          <w:rPr>
            <w:rStyle w:val="Hyperlink"/>
            <w:color w:val="auto"/>
            <w:szCs w:val="24"/>
            <w:u w:val="none"/>
          </w:rPr>
          <w:t xml:space="preserve">Bad </w:t>
        </w:r>
        <w:proofErr w:type="spellStart"/>
        <w:r w:rsidRPr="00603F55">
          <w:rPr>
            <w:rStyle w:val="Hyperlink"/>
            <w:color w:val="auto"/>
            <w:szCs w:val="24"/>
            <w:u w:val="none"/>
          </w:rPr>
          <w:t>Ischl</w:t>
        </w:r>
        <w:proofErr w:type="spellEnd"/>
      </w:hyperlink>
      <w:r w:rsidRPr="00603F55">
        <w:rPr>
          <w:szCs w:val="24"/>
        </w:rPr>
        <w:t xml:space="preserve">, </w:t>
      </w:r>
      <w:hyperlink r:id="rId16" w:tooltip="Gmunden (stad)" w:history="1">
        <w:proofErr w:type="spellStart"/>
        <w:r w:rsidRPr="00603F55">
          <w:rPr>
            <w:rStyle w:val="Hyperlink"/>
            <w:color w:val="auto"/>
            <w:szCs w:val="24"/>
            <w:u w:val="none"/>
          </w:rPr>
          <w:t>Gmunden</w:t>
        </w:r>
        <w:proofErr w:type="spellEnd"/>
      </w:hyperlink>
      <w:r w:rsidRPr="00603F55">
        <w:rPr>
          <w:szCs w:val="24"/>
        </w:rPr>
        <w:t xml:space="preserve">, </w:t>
      </w:r>
      <w:hyperlink r:id="rId17" w:tooltip="Wels (stad)" w:history="1">
        <w:r w:rsidRPr="00603F55">
          <w:rPr>
            <w:rStyle w:val="Hyperlink"/>
            <w:color w:val="auto"/>
            <w:szCs w:val="24"/>
            <w:u w:val="none"/>
          </w:rPr>
          <w:t>Wels</w:t>
        </w:r>
      </w:hyperlink>
      <w:r w:rsidRPr="00603F55">
        <w:rPr>
          <w:szCs w:val="24"/>
        </w:rPr>
        <w:t xml:space="preserve"> en </w:t>
      </w:r>
      <w:hyperlink r:id="rId18" w:tooltip="Traun (stad)" w:history="1">
        <w:r w:rsidRPr="00603F55">
          <w:rPr>
            <w:rStyle w:val="Hyperlink"/>
            <w:color w:val="auto"/>
            <w:szCs w:val="24"/>
            <w:u w:val="none"/>
          </w:rPr>
          <w:t>Traun</w:t>
        </w:r>
      </w:hyperlink>
      <w:r w:rsidRPr="00603F55">
        <w:rPr>
          <w:szCs w:val="24"/>
        </w:rPr>
        <w:t>.</w:t>
      </w:r>
    </w:p>
    <w:p w:rsidR="003B601E" w:rsidRPr="00603F55" w:rsidRDefault="003B601E" w:rsidP="00603F55">
      <w:pPr>
        <w:pStyle w:val="BusTic"/>
        <w:rPr>
          <w:szCs w:val="24"/>
        </w:rPr>
      </w:pPr>
      <w:r w:rsidRPr="00603F55">
        <w:rPr>
          <w:szCs w:val="24"/>
        </w:rPr>
        <w:t xml:space="preserve">Zijn gemiddeld debiet bedraagt 135 m³/s en daarmee is de Traun, na de </w:t>
      </w:r>
      <w:hyperlink r:id="rId19" w:tooltip="Inn (rivier)" w:history="1">
        <w:r w:rsidRPr="00603F55">
          <w:rPr>
            <w:rStyle w:val="Hyperlink"/>
            <w:color w:val="auto"/>
            <w:szCs w:val="24"/>
            <w:u w:val="none"/>
          </w:rPr>
          <w:t>Inn</w:t>
        </w:r>
      </w:hyperlink>
      <w:r w:rsidRPr="00603F55">
        <w:rPr>
          <w:szCs w:val="24"/>
        </w:rPr>
        <w:t xml:space="preserve"> en de </w:t>
      </w:r>
      <w:hyperlink r:id="rId20" w:tooltip="Enns (rivier)" w:history="1">
        <w:r w:rsidRPr="00603F55">
          <w:rPr>
            <w:rStyle w:val="Hyperlink"/>
            <w:color w:val="auto"/>
            <w:szCs w:val="24"/>
            <w:u w:val="none"/>
          </w:rPr>
          <w:t>Enns</w:t>
        </w:r>
      </w:hyperlink>
      <w:r w:rsidRPr="00603F55">
        <w:rPr>
          <w:szCs w:val="24"/>
        </w:rPr>
        <w:t xml:space="preserve">, de belangrijkste Oostenrijkse </w:t>
      </w:r>
      <w:proofErr w:type="spellStart"/>
      <w:r w:rsidRPr="00603F55">
        <w:rPr>
          <w:szCs w:val="24"/>
        </w:rPr>
        <w:t>zijrvier</w:t>
      </w:r>
      <w:proofErr w:type="spellEnd"/>
      <w:r w:rsidRPr="00603F55">
        <w:rPr>
          <w:szCs w:val="24"/>
        </w:rPr>
        <w:t xml:space="preserve"> van de Donau.</w:t>
      </w:r>
    </w:p>
    <w:p w:rsidR="006D05A8" w:rsidRPr="00603F55" w:rsidRDefault="006D05A8" w:rsidP="00305E25">
      <w:pPr>
        <w:rPr>
          <w:rFonts w:ascii="Comic Sans MS" w:hAnsi="Comic Sans MS"/>
          <w:sz w:val="24"/>
          <w:szCs w:val="24"/>
        </w:rPr>
      </w:pPr>
    </w:p>
    <w:sectPr w:rsidR="006D05A8" w:rsidRPr="00603F55" w:rsidSect="00CD4559">
      <w:headerReference w:type="even" r:id="rId21"/>
      <w:headerReference w:type="default" r:id="rId22"/>
      <w:footerReference w:type="default" r:id="rId23"/>
      <w:headerReference w:type="first" r:id="rId24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9B8" w:rsidRDefault="006959B8" w:rsidP="00A64884">
      <w:r>
        <w:separator/>
      </w:r>
    </w:p>
  </w:endnote>
  <w:endnote w:type="continuationSeparator" w:id="0">
    <w:p w:rsidR="006959B8" w:rsidRDefault="006959B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959B8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603F55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9B8" w:rsidRDefault="006959B8" w:rsidP="00A64884">
      <w:r>
        <w:separator/>
      </w:r>
    </w:p>
  </w:footnote>
  <w:footnote w:type="continuationSeparator" w:id="0">
    <w:p w:rsidR="006959B8" w:rsidRDefault="006959B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959B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589AA1A2" wp14:editId="3F37B60B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03F55">
      <w:rPr>
        <w:rFonts w:asciiTheme="majorHAnsi" w:hAnsiTheme="majorHAnsi"/>
        <w:b/>
        <w:sz w:val="24"/>
        <w:szCs w:val="24"/>
      </w:rPr>
      <w:t xml:space="preserve">De Traun </w:t>
    </w:r>
  </w:p>
  <w:p w:rsidR="00A64884" w:rsidRDefault="006959B8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959B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93B5E"/>
    <w:rsid w:val="000B0DEE"/>
    <w:rsid w:val="000C44D3"/>
    <w:rsid w:val="000C6750"/>
    <w:rsid w:val="000F5282"/>
    <w:rsid w:val="000F649D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91B53"/>
    <w:rsid w:val="003B601E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3F55"/>
    <w:rsid w:val="00604A24"/>
    <w:rsid w:val="006310AB"/>
    <w:rsid w:val="00631D4A"/>
    <w:rsid w:val="006432F7"/>
    <w:rsid w:val="00646BA5"/>
    <w:rsid w:val="00647D49"/>
    <w:rsid w:val="0066651E"/>
    <w:rsid w:val="00673A4E"/>
    <w:rsid w:val="006959B8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931B9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D7116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94319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Rivier" TargetMode="External"/><Relationship Id="rId13" Type="http://schemas.openxmlformats.org/officeDocument/2006/relationships/hyperlink" Target="http://nl.wikipedia.org/wiki/Linz" TargetMode="External"/><Relationship Id="rId18" Type="http://schemas.openxmlformats.org/officeDocument/2006/relationships/hyperlink" Target="http://nl.wikipedia.org/wiki/Traun_(stad)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/index.php?title=Traunsee&amp;action=edit&amp;redlink=1" TargetMode="External"/><Relationship Id="rId17" Type="http://schemas.openxmlformats.org/officeDocument/2006/relationships/hyperlink" Target="http://nl.wikipedia.org/wiki/Wels_(stad)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munden_(stad)" TargetMode="External"/><Relationship Id="rId20" Type="http://schemas.openxmlformats.org/officeDocument/2006/relationships/hyperlink" Target="http://nl.wikipedia.org/wiki/Enns_(rivier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/index.php?title=Hallst%C3%A4tter_See&amp;action=edit&amp;redlink=1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ad_Ischl" TargetMode="External"/><Relationship Id="rId23" Type="http://schemas.openxmlformats.org/officeDocument/2006/relationships/footer" Target="footer1.xml"/><Relationship Id="rId10" Type="http://schemas.openxmlformats.org/officeDocument/2006/relationships/hyperlink" Target="http://nl.wikipedia.org/wiki/Salzkammergut" TargetMode="External"/><Relationship Id="rId19" Type="http://schemas.openxmlformats.org/officeDocument/2006/relationships/hyperlink" Target="http://nl.wikipedia.org/wiki/Inn_(rivier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Opper-Oostenrijk" TargetMode="External"/><Relationship Id="rId14" Type="http://schemas.openxmlformats.org/officeDocument/2006/relationships/hyperlink" Target="http://nl.wikipedia.org/wiki/Donau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Oostenrijk</vt:lpstr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Oostenrijk</dc:title>
  <dc:subject>Rivieren</dc:subject>
  <dc:creator>Van het Internet</dc:creator>
  <dc:description>BusTic</dc:description>
  <cp:lastModifiedBy>Leen</cp:lastModifiedBy>
  <cp:revision>4</cp:revision>
  <dcterms:created xsi:type="dcterms:W3CDTF">2010-08-02T13:16:00Z</dcterms:created>
  <dcterms:modified xsi:type="dcterms:W3CDTF">2010-08-09T12:08:00Z</dcterms:modified>
  <cp:category>2010</cp:category>
</cp:coreProperties>
</file>