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61" w:rsidRPr="00CC734E" w:rsidRDefault="00D33F61" w:rsidP="00D33F61">
      <w:pPr>
        <w:rPr>
          <w:rFonts w:ascii="Comic Sans MS" w:hAnsi="Comic Sans MS"/>
          <w:b/>
          <w:bCs/>
          <w:sz w:val="24"/>
          <w:szCs w:val="24"/>
        </w:rPr>
      </w:pPr>
      <w:r w:rsidRPr="00CC734E">
        <w:rPr>
          <w:rFonts w:ascii="Comic Sans MS" w:hAnsi="Comic Sans MS"/>
          <w:b/>
          <w:bCs/>
          <w:sz w:val="24"/>
          <w:szCs w:val="24"/>
        </w:rPr>
        <w:t>Leitha</w:t>
      </w:r>
    </w:p>
    <w:tbl>
      <w:tblPr>
        <w:tblW w:w="6437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4395"/>
      </w:tblGrid>
      <w:tr w:rsidR="00CC734E" w:rsidRPr="00CC734E" w:rsidTr="00CC734E">
        <w:trPr>
          <w:trHeight w:val="567"/>
          <w:tblCellSpacing w:w="7" w:type="dxa"/>
        </w:trPr>
        <w:tc>
          <w:tcPr>
            <w:tcW w:w="2021" w:type="dxa"/>
            <w:vAlign w:val="center"/>
            <w:hideMark/>
          </w:tcPr>
          <w:p w:rsidR="00D33F61" w:rsidRPr="00CC734E" w:rsidRDefault="00D33F61" w:rsidP="00D33F6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C734E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4374" w:type="dxa"/>
            <w:vAlign w:val="center"/>
            <w:hideMark/>
          </w:tcPr>
          <w:p w:rsidR="00D33F61" w:rsidRPr="00CC734E" w:rsidRDefault="00D33F61" w:rsidP="00D33F61">
            <w:pPr>
              <w:rPr>
                <w:rFonts w:ascii="Comic Sans MS" w:hAnsi="Comic Sans MS"/>
                <w:sz w:val="24"/>
                <w:szCs w:val="24"/>
              </w:rPr>
            </w:pPr>
            <w:r w:rsidRPr="00CC734E">
              <w:rPr>
                <w:rFonts w:ascii="Comic Sans MS" w:hAnsi="Comic Sans MS"/>
                <w:sz w:val="24"/>
                <w:szCs w:val="24"/>
              </w:rPr>
              <w:t>180 km</w:t>
            </w:r>
          </w:p>
        </w:tc>
      </w:tr>
      <w:tr w:rsidR="00CC734E" w:rsidRPr="00CC734E" w:rsidTr="00CC734E">
        <w:trPr>
          <w:trHeight w:val="567"/>
          <w:tblCellSpacing w:w="7" w:type="dxa"/>
        </w:trPr>
        <w:tc>
          <w:tcPr>
            <w:tcW w:w="2021" w:type="dxa"/>
            <w:vAlign w:val="center"/>
            <w:hideMark/>
          </w:tcPr>
          <w:p w:rsidR="00D33F61" w:rsidRPr="00CC734E" w:rsidRDefault="00D33F61" w:rsidP="00D33F6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C734E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4374" w:type="dxa"/>
            <w:vAlign w:val="center"/>
            <w:hideMark/>
          </w:tcPr>
          <w:p w:rsidR="00D33F61" w:rsidRPr="00CC734E" w:rsidRDefault="00D33F61" w:rsidP="00D33F61">
            <w:pPr>
              <w:rPr>
                <w:rFonts w:ascii="Comic Sans MS" w:hAnsi="Comic Sans MS"/>
                <w:sz w:val="24"/>
                <w:szCs w:val="24"/>
              </w:rPr>
            </w:pPr>
            <w:r w:rsidRPr="00CC734E">
              <w:rPr>
                <w:rFonts w:ascii="Comic Sans MS" w:hAnsi="Comic Sans MS"/>
                <w:sz w:val="24"/>
                <w:szCs w:val="24"/>
              </w:rPr>
              <w:t>308 m</w:t>
            </w:r>
          </w:p>
        </w:tc>
      </w:tr>
      <w:tr w:rsidR="00CC734E" w:rsidRPr="00CC734E" w:rsidTr="00CC734E">
        <w:trPr>
          <w:trHeight w:val="567"/>
          <w:tblCellSpacing w:w="7" w:type="dxa"/>
        </w:trPr>
        <w:tc>
          <w:tcPr>
            <w:tcW w:w="2021" w:type="dxa"/>
            <w:vAlign w:val="center"/>
            <w:hideMark/>
          </w:tcPr>
          <w:p w:rsidR="00D33F61" w:rsidRPr="00CC734E" w:rsidRDefault="00D33F61" w:rsidP="00D33F6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C734E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4374" w:type="dxa"/>
            <w:vAlign w:val="center"/>
            <w:hideMark/>
          </w:tcPr>
          <w:p w:rsidR="00D33F61" w:rsidRPr="00CC734E" w:rsidRDefault="00D33F61" w:rsidP="00D33F6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CC734E">
              <w:rPr>
                <w:rFonts w:ascii="Comic Sans MS" w:hAnsi="Comic Sans MS"/>
                <w:sz w:val="24"/>
                <w:szCs w:val="24"/>
              </w:rPr>
              <w:t>Haderswörth</w:t>
            </w:r>
            <w:proofErr w:type="spellEnd"/>
            <w:r w:rsidRPr="00CC734E">
              <w:rPr>
                <w:rFonts w:ascii="Comic Sans MS" w:hAnsi="Comic Sans MS"/>
                <w:sz w:val="24"/>
                <w:szCs w:val="24"/>
              </w:rPr>
              <w:t xml:space="preserve">, </w:t>
            </w:r>
            <w:hyperlink r:id="rId8" w:tooltip="Neder-Oostenrijk" w:history="1">
              <w:r w:rsidRPr="00CC734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Neder-Oostenrijk</w:t>
              </w:r>
            </w:hyperlink>
          </w:p>
        </w:tc>
      </w:tr>
      <w:tr w:rsidR="00CC734E" w:rsidRPr="00CC734E" w:rsidTr="00CC734E">
        <w:trPr>
          <w:trHeight w:val="567"/>
          <w:tblCellSpacing w:w="7" w:type="dxa"/>
        </w:trPr>
        <w:tc>
          <w:tcPr>
            <w:tcW w:w="2021" w:type="dxa"/>
            <w:vAlign w:val="center"/>
            <w:hideMark/>
          </w:tcPr>
          <w:p w:rsidR="00D33F61" w:rsidRPr="00CC734E" w:rsidRDefault="00D33F61" w:rsidP="00D33F6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C734E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4374" w:type="dxa"/>
            <w:vAlign w:val="center"/>
            <w:hideMark/>
          </w:tcPr>
          <w:p w:rsidR="00D33F61" w:rsidRPr="00CC734E" w:rsidRDefault="00D33F61" w:rsidP="00D33F61">
            <w:pPr>
              <w:rPr>
                <w:rFonts w:ascii="Comic Sans MS" w:hAnsi="Comic Sans MS"/>
                <w:sz w:val="24"/>
                <w:szCs w:val="24"/>
              </w:rPr>
            </w:pPr>
            <w:r w:rsidRPr="00CC734E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hyperlink r:id="rId9" w:tooltip="Mosoni Duna (de pagina bestaat niet)" w:history="1">
              <w:proofErr w:type="spellStart"/>
              <w:r w:rsidRPr="00CC734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Mosoni</w:t>
              </w:r>
              <w:proofErr w:type="spellEnd"/>
              <w:r w:rsidRPr="00CC734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CC734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Duna</w:t>
              </w:r>
              <w:proofErr w:type="spellEnd"/>
            </w:hyperlink>
            <w:r w:rsidRPr="00CC734E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hyperlink r:id="rId10" w:tooltip="Mosonmagyaróvár" w:history="1">
              <w:proofErr w:type="spellStart"/>
              <w:r w:rsidRPr="00CC734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Mosonmagyaróvár</w:t>
              </w:r>
              <w:proofErr w:type="spellEnd"/>
            </w:hyperlink>
          </w:p>
        </w:tc>
      </w:tr>
      <w:tr w:rsidR="00CC734E" w:rsidRPr="00CC734E" w:rsidTr="00CC734E">
        <w:trPr>
          <w:trHeight w:val="567"/>
          <w:tblCellSpacing w:w="7" w:type="dxa"/>
        </w:trPr>
        <w:tc>
          <w:tcPr>
            <w:tcW w:w="2021" w:type="dxa"/>
            <w:vAlign w:val="center"/>
            <w:hideMark/>
          </w:tcPr>
          <w:p w:rsidR="00D33F61" w:rsidRPr="00CC734E" w:rsidRDefault="00D33F61" w:rsidP="00D33F6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C734E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4374" w:type="dxa"/>
            <w:vAlign w:val="center"/>
            <w:hideMark/>
          </w:tcPr>
          <w:p w:rsidR="00D33F61" w:rsidRPr="00CC734E" w:rsidRDefault="001E728A" w:rsidP="00D33F61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Oostenrijk" w:history="1">
              <w:r w:rsidR="00D33F61" w:rsidRPr="00CC734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Oostenrijk</w:t>
              </w:r>
            </w:hyperlink>
            <w:r w:rsidR="00D33F61" w:rsidRPr="00CC734E">
              <w:rPr>
                <w:rFonts w:ascii="Comic Sans MS" w:hAnsi="Comic Sans MS"/>
                <w:sz w:val="24"/>
                <w:szCs w:val="24"/>
              </w:rPr>
              <w:t xml:space="preserve"> - </w:t>
            </w:r>
            <w:hyperlink r:id="rId12" w:tooltip="Hongarije" w:history="1">
              <w:r w:rsidR="00D33F61" w:rsidRPr="00CC734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Hongarije</w:t>
              </w:r>
            </w:hyperlink>
          </w:p>
        </w:tc>
      </w:tr>
    </w:tbl>
    <w:p w:rsid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De </w:t>
      </w:r>
      <w:r w:rsidRPr="00CC734E">
        <w:rPr>
          <w:b/>
          <w:bCs/>
          <w:szCs w:val="24"/>
        </w:rPr>
        <w:t>Leitha</w:t>
      </w:r>
      <w:r w:rsidRPr="00CC734E">
        <w:rPr>
          <w:szCs w:val="24"/>
        </w:rPr>
        <w:t xml:space="preserve"> (Hongaars: </w:t>
      </w:r>
      <w:proofErr w:type="spellStart"/>
      <w:r w:rsidRPr="00CC734E">
        <w:rPr>
          <w:iCs/>
          <w:szCs w:val="24"/>
        </w:rPr>
        <w:t>Lajta</w:t>
      </w:r>
      <w:proofErr w:type="spellEnd"/>
      <w:r w:rsidRPr="00CC734E">
        <w:rPr>
          <w:szCs w:val="24"/>
        </w:rPr>
        <w:t xml:space="preserve">) is een 180 kilometer lange rivier in het grensgebied tussen </w:t>
      </w:r>
      <w:hyperlink r:id="rId13" w:tooltip="Oostenrijk" w:history="1">
        <w:r w:rsidRPr="00CC734E">
          <w:rPr>
            <w:rStyle w:val="Hyperlink"/>
            <w:color w:val="auto"/>
            <w:szCs w:val="24"/>
            <w:u w:val="none"/>
          </w:rPr>
          <w:t>Oostenrijk</w:t>
        </w:r>
      </w:hyperlink>
      <w:r w:rsidRPr="00CC734E">
        <w:rPr>
          <w:szCs w:val="24"/>
        </w:rPr>
        <w:t xml:space="preserve"> en </w:t>
      </w:r>
      <w:hyperlink r:id="rId14" w:tooltip="Hongarije" w:history="1">
        <w:r w:rsidRPr="00CC734E">
          <w:rPr>
            <w:rStyle w:val="Hyperlink"/>
            <w:color w:val="auto"/>
            <w:szCs w:val="24"/>
            <w:u w:val="none"/>
          </w:rPr>
          <w:t>Hongarije</w:t>
        </w:r>
      </w:hyperlink>
      <w:r w:rsidRPr="00CC734E">
        <w:rPr>
          <w:szCs w:val="24"/>
        </w:rPr>
        <w:t xml:space="preserve">. </w:t>
      </w:r>
    </w:p>
    <w:p w:rsidR="00CC734E" w:rsidRDefault="00CC734E" w:rsidP="00CC734E">
      <w:pPr>
        <w:pStyle w:val="BusTic"/>
        <w:rPr>
          <w:szCs w:val="24"/>
        </w:rPr>
      </w:pPr>
      <w:r w:rsidRPr="00CC734E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01B19C64" wp14:editId="15C95FA1">
            <wp:simplePos x="0" y="0"/>
            <wp:positionH relativeFrom="column">
              <wp:posOffset>3916045</wp:posOffset>
            </wp:positionH>
            <wp:positionV relativeFrom="paragraph">
              <wp:posOffset>48895</wp:posOffset>
            </wp:positionV>
            <wp:extent cx="2514600" cy="1885950"/>
            <wp:effectExtent l="133350" t="57150" r="95250" b="152400"/>
            <wp:wrapSquare wrapText="bothSides"/>
            <wp:docPr id="1" name="Afbeelding 1" descr="Leitha Pitten Schwar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itha Pitten Schwarz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F61" w:rsidRPr="00CC734E">
        <w:rPr>
          <w:szCs w:val="24"/>
        </w:rPr>
        <w:t xml:space="preserve">Ze ontstaat bij </w:t>
      </w:r>
      <w:hyperlink r:id="rId17" w:tooltip="Haderswörth (de pagina bestaat niet)" w:history="1">
        <w:proofErr w:type="spellStart"/>
        <w:r w:rsidR="00D33F61" w:rsidRPr="00CC734E">
          <w:rPr>
            <w:rStyle w:val="Hyperlink"/>
            <w:color w:val="auto"/>
            <w:szCs w:val="24"/>
            <w:u w:val="none"/>
          </w:rPr>
          <w:t>Haderswörth</w:t>
        </w:r>
        <w:proofErr w:type="spellEnd"/>
      </w:hyperlink>
      <w:r w:rsidR="00D33F61" w:rsidRPr="00CC734E">
        <w:rPr>
          <w:szCs w:val="24"/>
        </w:rPr>
        <w:t xml:space="preserve"> in </w:t>
      </w:r>
      <w:hyperlink r:id="rId18" w:tooltip="Neder-Oostenrijk" w:history="1">
        <w:r w:rsidR="00D33F61" w:rsidRPr="00CC734E">
          <w:rPr>
            <w:rStyle w:val="Hyperlink"/>
            <w:color w:val="auto"/>
            <w:szCs w:val="24"/>
            <w:u w:val="none"/>
          </w:rPr>
          <w:t>Neder-Oostenrijk</w:t>
        </w:r>
      </w:hyperlink>
      <w:r w:rsidR="00D33F61" w:rsidRPr="00CC734E">
        <w:rPr>
          <w:szCs w:val="24"/>
        </w:rPr>
        <w:t xml:space="preserve">, op de plaats waar de </w:t>
      </w:r>
      <w:hyperlink r:id="rId19" w:tooltip="Schwarza (rivier)" w:history="1">
        <w:proofErr w:type="spellStart"/>
        <w:r w:rsidR="00D33F61" w:rsidRPr="00CC734E">
          <w:rPr>
            <w:rStyle w:val="Hyperlink"/>
            <w:color w:val="auto"/>
            <w:szCs w:val="24"/>
            <w:u w:val="none"/>
          </w:rPr>
          <w:t>Schwarza</w:t>
        </w:r>
        <w:proofErr w:type="spellEnd"/>
      </w:hyperlink>
      <w:r w:rsidR="00D33F61" w:rsidRPr="00CC734E">
        <w:rPr>
          <w:szCs w:val="24"/>
        </w:rPr>
        <w:t xml:space="preserve"> en de </w:t>
      </w:r>
      <w:hyperlink r:id="rId20" w:tooltip="Pitten (rivier)" w:history="1">
        <w:r w:rsidR="00D33F61" w:rsidRPr="00CC734E">
          <w:rPr>
            <w:rStyle w:val="Hyperlink"/>
            <w:color w:val="auto"/>
            <w:szCs w:val="24"/>
            <w:u w:val="none"/>
          </w:rPr>
          <w:t>Pitten</w:t>
        </w:r>
      </w:hyperlink>
      <w:r w:rsidR="00D33F61" w:rsidRPr="00CC734E">
        <w:rPr>
          <w:szCs w:val="24"/>
        </w:rPr>
        <w:t xml:space="preserve"> bijeenkomen. </w:t>
      </w:r>
    </w:p>
    <w:p w:rsidR="00D33F61" w:rsidRP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De monding bevindt zich bij de Hongaarse stad </w:t>
      </w:r>
      <w:hyperlink r:id="rId21" w:tooltip="Mosonmagyaróvár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Mosonmagyaróvár</w:t>
        </w:r>
        <w:proofErr w:type="spellEnd"/>
      </w:hyperlink>
      <w:r w:rsidRPr="00CC734E">
        <w:rPr>
          <w:szCs w:val="24"/>
        </w:rPr>
        <w:t xml:space="preserve">, waar de Leitha in een zijtak van de </w:t>
      </w:r>
      <w:hyperlink r:id="rId22" w:tooltip="Donau" w:history="1">
        <w:r w:rsidRPr="00CC734E">
          <w:rPr>
            <w:rStyle w:val="Hyperlink"/>
            <w:color w:val="auto"/>
            <w:szCs w:val="24"/>
            <w:u w:val="none"/>
          </w:rPr>
          <w:t>Donau</w:t>
        </w:r>
      </w:hyperlink>
      <w:r w:rsidRPr="00CC734E">
        <w:rPr>
          <w:szCs w:val="24"/>
        </w:rPr>
        <w:t xml:space="preserve"> stroomt: de </w:t>
      </w:r>
      <w:hyperlink r:id="rId23" w:tooltip="Mosoni Duna (de pagina bestaat niet)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Mosoni</w:t>
        </w:r>
        <w:proofErr w:type="spellEnd"/>
        <w:r w:rsidRPr="00CC734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CC734E">
          <w:rPr>
            <w:rStyle w:val="Hyperlink"/>
            <w:color w:val="auto"/>
            <w:szCs w:val="24"/>
            <w:u w:val="none"/>
          </w:rPr>
          <w:t>Duna</w:t>
        </w:r>
        <w:proofErr w:type="spellEnd"/>
      </w:hyperlink>
      <w:r w:rsidRPr="00CC734E">
        <w:rPr>
          <w:szCs w:val="24"/>
        </w:rPr>
        <w:t>.</w:t>
      </w:r>
    </w:p>
    <w:p w:rsid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Tegenwoordig vormt de Leitha op enkele plaatsen de grens tussen de Oostenrijkse deelstaten Neder-Oostenrijk en </w:t>
      </w:r>
      <w:hyperlink r:id="rId24" w:tooltip="Burgenland" w:history="1">
        <w:r w:rsidRPr="00CC734E">
          <w:rPr>
            <w:rStyle w:val="Hyperlink"/>
            <w:color w:val="auto"/>
            <w:szCs w:val="24"/>
            <w:u w:val="none"/>
          </w:rPr>
          <w:t>Burgenland</w:t>
        </w:r>
      </w:hyperlink>
      <w:r w:rsidRPr="00CC734E">
        <w:rPr>
          <w:szCs w:val="24"/>
        </w:rPr>
        <w:t xml:space="preserve">. </w:t>
      </w:r>
    </w:p>
    <w:p w:rsidR="00D33F61" w:rsidRP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Elders wordt deze grens gevormd door het </w:t>
      </w:r>
      <w:hyperlink r:id="rId25" w:tooltip="Leithagebergte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Leithagebergte</w:t>
        </w:r>
        <w:proofErr w:type="spellEnd"/>
      </w:hyperlink>
      <w:r w:rsidRPr="00CC734E">
        <w:rPr>
          <w:szCs w:val="24"/>
        </w:rPr>
        <w:t>, dat naar de rivier is genoemd.</w:t>
      </w:r>
    </w:p>
    <w:p w:rsid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Tussen oorsprong en monding vloeit de Leitha langs het dorp </w:t>
      </w:r>
      <w:hyperlink r:id="rId26" w:tooltip="Katzeldorf (de pagina bestaat niet)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Katzeldorf</w:t>
        </w:r>
        <w:proofErr w:type="spellEnd"/>
      </w:hyperlink>
      <w:r w:rsidRPr="00CC734E">
        <w:rPr>
          <w:szCs w:val="24"/>
        </w:rPr>
        <w:t xml:space="preserve">, vormt het een deel van de deelstaatsgrens tussen </w:t>
      </w:r>
      <w:hyperlink r:id="rId27" w:tooltip="Neder-Oostenrijk" w:history="1">
        <w:r w:rsidRPr="00CC734E">
          <w:rPr>
            <w:rStyle w:val="Hyperlink"/>
            <w:color w:val="auto"/>
            <w:szCs w:val="24"/>
            <w:u w:val="none"/>
          </w:rPr>
          <w:t>Neder-Oostenrijk</w:t>
        </w:r>
      </w:hyperlink>
      <w:r w:rsidRPr="00CC734E">
        <w:rPr>
          <w:szCs w:val="24"/>
        </w:rPr>
        <w:t xml:space="preserve"> en </w:t>
      </w:r>
      <w:hyperlink r:id="rId28" w:tooltip="Burgenland" w:history="1">
        <w:r w:rsidRPr="00CC734E">
          <w:rPr>
            <w:rStyle w:val="Hyperlink"/>
            <w:color w:val="auto"/>
            <w:szCs w:val="24"/>
            <w:u w:val="none"/>
          </w:rPr>
          <w:t>Burgenland</w:t>
        </w:r>
      </w:hyperlink>
      <w:r w:rsidRPr="00CC734E">
        <w:rPr>
          <w:szCs w:val="24"/>
        </w:rPr>
        <w:t xml:space="preserve"> en gaat van daaruit naar het noordoosten richting </w:t>
      </w:r>
      <w:hyperlink r:id="rId29" w:tooltip="Neufeld an der Leitha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Neufeld</w:t>
        </w:r>
        <w:proofErr w:type="spellEnd"/>
        <w:r w:rsidRPr="00CC734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CC734E">
          <w:rPr>
            <w:rStyle w:val="Hyperlink"/>
            <w:color w:val="auto"/>
            <w:szCs w:val="24"/>
            <w:u w:val="none"/>
          </w:rPr>
          <w:t>an</w:t>
        </w:r>
        <w:proofErr w:type="spellEnd"/>
        <w:r w:rsidRPr="00CC734E">
          <w:rPr>
            <w:rStyle w:val="Hyperlink"/>
            <w:color w:val="auto"/>
            <w:szCs w:val="24"/>
            <w:u w:val="none"/>
          </w:rPr>
          <w:t xml:space="preserve"> der Leitha</w:t>
        </w:r>
      </w:hyperlink>
      <w:r w:rsidRPr="00CC734E">
        <w:rPr>
          <w:szCs w:val="24"/>
        </w:rPr>
        <w:t xml:space="preserve"> en </w:t>
      </w:r>
      <w:hyperlink r:id="rId30" w:tooltip="Ebenfürth (de pagina bestaat niet)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Ebenfürth</w:t>
        </w:r>
        <w:proofErr w:type="spellEnd"/>
      </w:hyperlink>
      <w:r w:rsidRPr="00CC734E">
        <w:rPr>
          <w:szCs w:val="24"/>
        </w:rPr>
        <w:t xml:space="preserve">. </w:t>
      </w:r>
    </w:p>
    <w:p w:rsid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Vanaf hier vormt de rivier opnieuw de deelstaatsgrens tot voorbij </w:t>
      </w:r>
      <w:hyperlink r:id="rId31" w:tooltip="Leithaprodersdorf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Leithaprodersdorf</w:t>
        </w:r>
        <w:proofErr w:type="spellEnd"/>
      </w:hyperlink>
      <w:r w:rsidRPr="00CC734E">
        <w:rPr>
          <w:szCs w:val="24"/>
        </w:rPr>
        <w:t xml:space="preserve"> en </w:t>
      </w:r>
      <w:hyperlink r:id="rId32" w:tooltip="Deutsch Brodersdorf (de pagina bestaat niet)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Deutsch</w:t>
        </w:r>
        <w:proofErr w:type="spellEnd"/>
        <w:r w:rsidRPr="00CC734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CC734E">
          <w:rPr>
            <w:rStyle w:val="Hyperlink"/>
            <w:color w:val="auto"/>
            <w:szCs w:val="24"/>
            <w:u w:val="none"/>
          </w:rPr>
          <w:t>Brodersdorf</w:t>
        </w:r>
        <w:proofErr w:type="spellEnd"/>
      </w:hyperlink>
      <w:r w:rsidRPr="00CC734E">
        <w:rPr>
          <w:szCs w:val="24"/>
        </w:rPr>
        <w:t xml:space="preserve">. </w:t>
      </w:r>
    </w:p>
    <w:p w:rsid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Dan stroomt zij naar </w:t>
      </w:r>
      <w:hyperlink r:id="rId33" w:tooltip="Götzendorf an der Leitha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Götzendorf</w:t>
        </w:r>
        <w:proofErr w:type="spellEnd"/>
        <w:r w:rsidRPr="00CC734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CC734E">
          <w:rPr>
            <w:rStyle w:val="Hyperlink"/>
            <w:color w:val="auto"/>
            <w:szCs w:val="24"/>
            <w:u w:val="none"/>
          </w:rPr>
          <w:t>an</w:t>
        </w:r>
        <w:proofErr w:type="spellEnd"/>
        <w:r w:rsidRPr="00CC734E">
          <w:rPr>
            <w:rStyle w:val="Hyperlink"/>
            <w:color w:val="auto"/>
            <w:szCs w:val="24"/>
            <w:u w:val="none"/>
          </w:rPr>
          <w:t xml:space="preserve"> der Leitha</w:t>
        </w:r>
      </w:hyperlink>
      <w:r w:rsidRPr="00CC734E">
        <w:rPr>
          <w:szCs w:val="24"/>
        </w:rPr>
        <w:t xml:space="preserve"> en vormt in </w:t>
      </w:r>
      <w:hyperlink r:id="rId34" w:tooltip="Wilfeinsdorf (de pagina bestaat niet)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Wilfeinsdorf</w:t>
        </w:r>
        <w:proofErr w:type="spellEnd"/>
      </w:hyperlink>
      <w:r w:rsidRPr="00CC734E">
        <w:rPr>
          <w:szCs w:val="24"/>
        </w:rPr>
        <w:t xml:space="preserve"> nogmaals de grens tussen de deelstaten Neder-Oostenrijk en Burgenland, waarna de Leitha de stad </w:t>
      </w:r>
      <w:hyperlink r:id="rId35" w:tooltip="Bruck an der Leitha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Bruck</w:t>
        </w:r>
        <w:proofErr w:type="spellEnd"/>
        <w:r w:rsidRPr="00CC734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CC734E">
          <w:rPr>
            <w:rStyle w:val="Hyperlink"/>
            <w:color w:val="auto"/>
            <w:szCs w:val="24"/>
            <w:u w:val="none"/>
          </w:rPr>
          <w:t>an</w:t>
        </w:r>
        <w:proofErr w:type="spellEnd"/>
        <w:r w:rsidRPr="00CC734E">
          <w:rPr>
            <w:rStyle w:val="Hyperlink"/>
            <w:color w:val="auto"/>
            <w:szCs w:val="24"/>
            <w:u w:val="none"/>
          </w:rPr>
          <w:t xml:space="preserve"> der Leitha</w:t>
        </w:r>
      </w:hyperlink>
      <w:r w:rsidRPr="00CC734E">
        <w:rPr>
          <w:szCs w:val="24"/>
        </w:rPr>
        <w:t xml:space="preserve"> instroomt. </w:t>
      </w:r>
    </w:p>
    <w:p w:rsid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Vandaar vloeit ze langs de dorpen </w:t>
      </w:r>
      <w:hyperlink r:id="rId36" w:tooltip="Pachfürth (de pagina bestaat niet)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Pachfürth</w:t>
        </w:r>
        <w:proofErr w:type="spellEnd"/>
      </w:hyperlink>
      <w:r w:rsidRPr="00CC734E">
        <w:rPr>
          <w:szCs w:val="24"/>
        </w:rPr>
        <w:t xml:space="preserve">, </w:t>
      </w:r>
      <w:hyperlink r:id="rId37" w:tooltip="Gerhaus (de pagina bestaat niet)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Gerhaus</w:t>
        </w:r>
        <w:proofErr w:type="spellEnd"/>
      </w:hyperlink>
      <w:r w:rsidRPr="00CC734E">
        <w:rPr>
          <w:szCs w:val="24"/>
        </w:rPr>
        <w:t xml:space="preserve">, </w:t>
      </w:r>
      <w:hyperlink r:id="rId38" w:tooltip="Rohrau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Rohrau</w:t>
        </w:r>
        <w:proofErr w:type="spellEnd"/>
      </w:hyperlink>
      <w:r w:rsidRPr="00CC734E">
        <w:rPr>
          <w:szCs w:val="24"/>
        </w:rPr>
        <w:t xml:space="preserve">, </w:t>
      </w:r>
      <w:hyperlink r:id="rId39" w:tooltip="Hollern (de pagina bestaat niet)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Hollern</w:t>
        </w:r>
        <w:proofErr w:type="spellEnd"/>
      </w:hyperlink>
      <w:r w:rsidRPr="00CC734E">
        <w:rPr>
          <w:szCs w:val="24"/>
        </w:rPr>
        <w:t xml:space="preserve">, </w:t>
      </w:r>
      <w:hyperlink r:id="rId40" w:tooltip="Deutsch Haslau (de pagina bestaat niet)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Deutsch</w:t>
        </w:r>
        <w:proofErr w:type="spellEnd"/>
        <w:r w:rsidRPr="00CC734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CC734E">
          <w:rPr>
            <w:rStyle w:val="Hyperlink"/>
            <w:color w:val="auto"/>
            <w:szCs w:val="24"/>
            <w:u w:val="none"/>
          </w:rPr>
          <w:t>Haslau</w:t>
        </w:r>
        <w:proofErr w:type="spellEnd"/>
      </w:hyperlink>
      <w:r w:rsidRPr="00CC734E">
        <w:rPr>
          <w:szCs w:val="24"/>
        </w:rPr>
        <w:t xml:space="preserve">, </w:t>
      </w:r>
      <w:hyperlink r:id="rId41" w:tooltip="Potzneusiedl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Potzneusiedl</w:t>
        </w:r>
        <w:proofErr w:type="spellEnd"/>
      </w:hyperlink>
      <w:r w:rsidRPr="00CC734E">
        <w:rPr>
          <w:szCs w:val="24"/>
        </w:rPr>
        <w:t xml:space="preserve"> en </w:t>
      </w:r>
      <w:hyperlink r:id="rId42" w:tooltip="Gattendorf (Oostenrijk)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Gattendorf</w:t>
        </w:r>
        <w:proofErr w:type="spellEnd"/>
      </w:hyperlink>
      <w:r w:rsidRPr="00CC734E">
        <w:rPr>
          <w:szCs w:val="24"/>
        </w:rPr>
        <w:t xml:space="preserve">. </w:t>
      </w:r>
    </w:p>
    <w:p w:rsid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Het laatste Oostenrijkse deel van de rivier ligt in Burgenland nabij </w:t>
      </w:r>
      <w:hyperlink r:id="rId43" w:tooltip="Zurndorf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Zurndorf</w:t>
        </w:r>
        <w:proofErr w:type="spellEnd"/>
      </w:hyperlink>
      <w:r w:rsidRPr="00CC734E">
        <w:rPr>
          <w:szCs w:val="24"/>
        </w:rPr>
        <w:t xml:space="preserve">. </w:t>
      </w:r>
    </w:p>
    <w:p w:rsidR="00D33F61" w:rsidRP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Nabij het station van het grensdorp </w:t>
      </w:r>
      <w:hyperlink r:id="rId44" w:tooltip="Nickelsdorf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Nickelsdorf</w:t>
        </w:r>
        <w:proofErr w:type="spellEnd"/>
      </w:hyperlink>
      <w:r w:rsidRPr="00CC734E">
        <w:rPr>
          <w:szCs w:val="24"/>
        </w:rPr>
        <w:t xml:space="preserve"> gaat de Leitha de Hongaarse grens over. De Leitha gaat vervolgens langs </w:t>
      </w:r>
      <w:hyperlink r:id="rId45" w:tooltip="Hegyeshalom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Hegyeshalom</w:t>
        </w:r>
        <w:proofErr w:type="spellEnd"/>
      </w:hyperlink>
      <w:r w:rsidRPr="00CC734E">
        <w:rPr>
          <w:szCs w:val="24"/>
        </w:rPr>
        <w:t xml:space="preserve"> naar </w:t>
      </w:r>
      <w:proofErr w:type="spellStart"/>
      <w:r w:rsidRPr="00CC734E">
        <w:rPr>
          <w:szCs w:val="24"/>
        </w:rPr>
        <w:t>Mosonmagyaróvár</w:t>
      </w:r>
      <w:proofErr w:type="spellEnd"/>
      <w:r w:rsidRPr="00CC734E">
        <w:rPr>
          <w:szCs w:val="24"/>
        </w:rPr>
        <w:t>.</w:t>
      </w:r>
    </w:p>
    <w:p w:rsid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De Leitha is historisch van belang, omdat het lange tijd de grens was tussen Oostenrijk en Hongarije. </w:t>
      </w:r>
    </w:p>
    <w:p w:rsidR="00D33F61" w:rsidRP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lastRenderedPageBreak/>
        <w:t xml:space="preserve">Om die reden werden de beide </w:t>
      </w:r>
      <w:proofErr w:type="spellStart"/>
      <w:r w:rsidRPr="00CC734E">
        <w:rPr>
          <w:szCs w:val="24"/>
        </w:rPr>
        <w:t>rijkshelften</w:t>
      </w:r>
      <w:proofErr w:type="spellEnd"/>
      <w:r w:rsidRPr="00CC734E">
        <w:rPr>
          <w:szCs w:val="24"/>
        </w:rPr>
        <w:t xml:space="preserve"> ten tijde van de </w:t>
      </w:r>
      <w:hyperlink r:id="rId46" w:tooltip="Dubbelmonarchie" w:history="1">
        <w:r w:rsidRPr="00CC734E">
          <w:rPr>
            <w:rStyle w:val="Hyperlink"/>
            <w:color w:val="auto"/>
            <w:szCs w:val="24"/>
            <w:u w:val="none"/>
          </w:rPr>
          <w:t>Dubbelmonarchie</w:t>
        </w:r>
      </w:hyperlink>
      <w:r w:rsidRPr="00CC734E">
        <w:rPr>
          <w:szCs w:val="24"/>
        </w:rPr>
        <w:t xml:space="preserve"> officieus respectievelijk </w:t>
      </w:r>
      <w:proofErr w:type="spellStart"/>
      <w:r w:rsidRPr="00CC734E">
        <w:rPr>
          <w:iCs/>
          <w:szCs w:val="24"/>
        </w:rPr>
        <w:t>Cisleithanië</w:t>
      </w:r>
      <w:proofErr w:type="spellEnd"/>
      <w:r w:rsidRPr="00CC734E">
        <w:rPr>
          <w:szCs w:val="24"/>
        </w:rPr>
        <w:t xml:space="preserve"> en </w:t>
      </w:r>
      <w:proofErr w:type="spellStart"/>
      <w:r w:rsidRPr="00CC734E">
        <w:rPr>
          <w:iCs/>
          <w:szCs w:val="24"/>
        </w:rPr>
        <w:t>Transleithanië</w:t>
      </w:r>
      <w:proofErr w:type="spellEnd"/>
      <w:r w:rsidRPr="00CC734E">
        <w:rPr>
          <w:szCs w:val="24"/>
        </w:rPr>
        <w:t xml:space="preserve"> genoemd: voor </w:t>
      </w:r>
      <w:proofErr w:type="spellStart"/>
      <w:r w:rsidRPr="00CC734E">
        <w:rPr>
          <w:szCs w:val="24"/>
        </w:rPr>
        <w:t>Transleithanië</w:t>
      </w:r>
      <w:proofErr w:type="spellEnd"/>
      <w:r w:rsidRPr="00CC734E">
        <w:rPr>
          <w:szCs w:val="24"/>
        </w:rPr>
        <w:t xml:space="preserve"> moest, vanuit het </w:t>
      </w:r>
      <w:proofErr w:type="spellStart"/>
      <w:r w:rsidRPr="00CC734E">
        <w:rPr>
          <w:szCs w:val="24"/>
        </w:rPr>
        <w:t>Weense</w:t>
      </w:r>
      <w:proofErr w:type="spellEnd"/>
      <w:r w:rsidRPr="00CC734E">
        <w:rPr>
          <w:szCs w:val="24"/>
        </w:rPr>
        <w:t xml:space="preserve"> gezichtspunt, de Leitha worden overgestoken.</w:t>
      </w:r>
    </w:p>
    <w:p w:rsid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De Leitha verliest veel water aan een groot aantal kanalen, die werden aangelegd om </w:t>
      </w:r>
      <w:hyperlink r:id="rId47" w:tooltip="Spinnerij" w:history="1">
        <w:r w:rsidRPr="00CC734E">
          <w:rPr>
            <w:rStyle w:val="Hyperlink"/>
            <w:color w:val="auto"/>
            <w:szCs w:val="24"/>
            <w:u w:val="none"/>
          </w:rPr>
          <w:t>spinnerijen</w:t>
        </w:r>
      </w:hyperlink>
      <w:r w:rsidRPr="00CC734E">
        <w:rPr>
          <w:szCs w:val="24"/>
        </w:rPr>
        <w:t xml:space="preserve"> aan de gang te houden, maar tegenwoordig voor elektriciteitsopwekking dienen. </w:t>
      </w:r>
    </w:p>
    <w:p w:rsidR="00D33F61" w:rsidRP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>Bij laagwater kan de rivier dan ook droog komen te staan.</w:t>
      </w:r>
    </w:p>
    <w:p w:rsid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De voornaamste plaatsen aan de Leitha zijn naast </w:t>
      </w:r>
      <w:proofErr w:type="spellStart"/>
      <w:r w:rsidRPr="00CC734E">
        <w:rPr>
          <w:szCs w:val="24"/>
        </w:rPr>
        <w:t>Mosonmagyaróvár</w:t>
      </w:r>
      <w:proofErr w:type="spellEnd"/>
      <w:r w:rsidRPr="00CC734E">
        <w:rPr>
          <w:szCs w:val="24"/>
        </w:rPr>
        <w:t xml:space="preserve"> </w:t>
      </w:r>
      <w:hyperlink r:id="rId48" w:tooltip="Bruck an der Leitha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Bruck</w:t>
        </w:r>
        <w:proofErr w:type="spellEnd"/>
        <w:r w:rsidRPr="00CC734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CC734E">
          <w:rPr>
            <w:rStyle w:val="Hyperlink"/>
            <w:color w:val="auto"/>
            <w:szCs w:val="24"/>
            <w:u w:val="none"/>
          </w:rPr>
          <w:t>an</w:t>
        </w:r>
        <w:proofErr w:type="spellEnd"/>
        <w:r w:rsidRPr="00CC734E">
          <w:rPr>
            <w:rStyle w:val="Hyperlink"/>
            <w:color w:val="auto"/>
            <w:szCs w:val="24"/>
            <w:u w:val="none"/>
          </w:rPr>
          <w:t xml:space="preserve"> der Leitha</w:t>
        </w:r>
      </w:hyperlink>
      <w:r w:rsidRPr="00CC734E">
        <w:rPr>
          <w:szCs w:val="24"/>
        </w:rPr>
        <w:t xml:space="preserve"> en, aan de bovenloop, </w:t>
      </w:r>
      <w:hyperlink r:id="rId49" w:tooltip="Wiener Neustadt" w:history="1">
        <w:r w:rsidRPr="00CC734E">
          <w:rPr>
            <w:rStyle w:val="Hyperlink"/>
            <w:color w:val="auto"/>
            <w:szCs w:val="24"/>
            <w:u w:val="none"/>
          </w:rPr>
          <w:t xml:space="preserve">Wiener </w:t>
        </w:r>
        <w:proofErr w:type="spellStart"/>
        <w:r w:rsidRPr="00CC734E">
          <w:rPr>
            <w:rStyle w:val="Hyperlink"/>
            <w:color w:val="auto"/>
            <w:szCs w:val="24"/>
            <w:u w:val="none"/>
          </w:rPr>
          <w:t>Neustadt</w:t>
        </w:r>
        <w:proofErr w:type="spellEnd"/>
      </w:hyperlink>
      <w:r w:rsidRPr="00CC734E">
        <w:rPr>
          <w:szCs w:val="24"/>
        </w:rPr>
        <w:t xml:space="preserve">, dat strikt genomen enkele kilometers van de rivier vandaan ligt. </w:t>
      </w:r>
    </w:p>
    <w:p w:rsidR="00D33F61" w:rsidRPr="00CC734E" w:rsidRDefault="00D33F61" w:rsidP="00CC734E">
      <w:pPr>
        <w:pStyle w:val="BusTic"/>
        <w:rPr>
          <w:szCs w:val="24"/>
        </w:rPr>
      </w:pPr>
      <w:r w:rsidRPr="00CC734E">
        <w:rPr>
          <w:szCs w:val="24"/>
        </w:rPr>
        <w:t xml:space="preserve">Ook </w:t>
      </w:r>
      <w:hyperlink r:id="rId50" w:tooltip="Rohrau" w:history="1">
        <w:proofErr w:type="spellStart"/>
        <w:r w:rsidRPr="00CC734E">
          <w:rPr>
            <w:rStyle w:val="Hyperlink"/>
            <w:color w:val="auto"/>
            <w:szCs w:val="24"/>
            <w:u w:val="none"/>
          </w:rPr>
          <w:t>Rohrau</w:t>
        </w:r>
        <w:proofErr w:type="spellEnd"/>
      </w:hyperlink>
      <w:r w:rsidRPr="00CC734E">
        <w:rPr>
          <w:szCs w:val="24"/>
        </w:rPr>
        <w:t xml:space="preserve">, de geboorteplaats van </w:t>
      </w:r>
      <w:hyperlink r:id="rId51" w:tooltip="Joseph Haydn" w:history="1">
        <w:r w:rsidRPr="00CC734E">
          <w:rPr>
            <w:rStyle w:val="Hyperlink"/>
            <w:color w:val="auto"/>
            <w:szCs w:val="24"/>
            <w:u w:val="none"/>
          </w:rPr>
          <w:t xml:space="preserve">Joseph </w:t>
        </w:r>
        <w:proofErr w:type="spellStart"/>
        <w:r w:rsidRPr="00CC734E">
          <w:rPr>
            <w:rStyle w:val="Hyperlink"/>
            <w:color w:val="auto"/>
            <w:szCs w:val="24"/>
            <w:u w:val="none"/>
          </w:rPr>
          <w:t>Haydn</w:t>
        </w:r>
        <w:proofErr w:type="spellEnd"/>
      </w:hyperlink>
      <w:r w:rsidRPr="00CC734E">
        <w:rPr>
          <w:szCs w:val="24"/>
        </w:rPr>
        <w:t>, ligt aan de Leitha en wel op de plaats waar de rivier naar het zuidoosten richting Hongarije afbuigt.</w:t>
      </w:r>
    </w:p>
    <w:p w:rsidR="006D05A8" w:rsidRPr="00CC734E" w:rsidRDefault="006D05A8" w:rsidP="00CC734E">
      <w:pPr>
        <w:pStyle w:val="BusTic"/>
        <w:numPr>
          <w:ilvl w:val="0"/>
          <w:numId w:val="0"/>
        </w:numPr>
        <w:rPr>
          <w:szCs w:val="24"/>
        </w:rPr>
      </w:pPr>
      <w:bookmarkStart w:id="0" w:name="_GoBack"/>
      <w:bookmarkEnd w:id="0"/>
    </w:p>
    <w:sectPr w:rsidR="006D05A8" w:rsidRPr="00CC734E" w:rsidSect="00CD4559">
      <w:headerReference w:type="even" r:id="rId52"/>
      <w:headerReference w:type="default" r:id="rId53"/>
      <w:footerReference w:type="default" r:id="rId54"/>
      <w:headerReference w:type="first" r:id="rId5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8A" w:rsidRDefault="001E728A" w:rsidP="00A64884">
      <w:r>
        <w:separator/>
      </w:r>
    </w:p>
  </w:endnote>
  <w:endnote w:type="continuationSeparator" w:id="0">
    <w:p w:rsidR="001E728A" w:rsidRDefault="001E72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728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C734E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8A" w:rsidRDefault="001E728A" w:rsidP="00A64884">
      <w:r>
        <w:separator/>
      </w:r>
    </w:p>
  </w:footnote>
  <w:footnote w:type="continuationSeparator" w:id="0">
    <w:p w:rsidR="001E728A" w:rsidRDefault="001E72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728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B29B3A6" wp14:editId="69DDC56A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734E">
      <w:rPr>
        <w:rFonts w:asciiTheme="majorHAnsi" w:hAnsiTheme="majorHAnsi"/>
        <w:b/>
        <w:sz w:val="24"/>
        <w:szCs w:val="24"/>
      </w:rPr>
      <w:t xml:space="preserve">De Leitha </w:t>
    </w:r>
  </w:p>
  <w:p w:rsidR="00A64884" w:rsidRDefault="001E728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728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728A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34E"/>
    <w:rsid w:val="00CC7A69"/>
    <w:rsid w:val="00CD4559"/>
    <w:rsid w:val="00CE1E89"/>
    <w:rsid w:val="00CF2718"/>
    <w:rsid w:val="00D07388"/>
    <w:rsid w:val="00D27B45"/>
    <w:rsid w:val="00D33F61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94319"/>
    <w:rsid w:val="00FB281C"/>
    <w:rsid w:val="00FB6E69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ostenrijk" TargetMode="External"/><Relationship Id="rId18" Type="http://schemas.openxmlformats.org/officeDocument/2006/relationships/hyperlink" Target="http://nl.wikipedia.org/wiki/Neder-Oostenrijk" TargetMode="External"/><Relationship Id="rId26" Type="http://schemas.openxmlformats.org/officeDocument/2006/relationships/hyperlink" Target="http://nl.wikipedia.org/w/index.php?title=Katzeldorf&amp;action=edit&amp;redlink=1" TargetMode="External"/><Relationship Id="rId39" Type="http://schemas.openxmlformats.org/officeDocument/2006/relationships/hyperlink" Target="http://nl.wikipedia.org/w/index.php?title=Hollern&amp;action=edit&amp;redlink=1" TargetMode="External"/><Relationship Id="rId21" Type="http://schemas.openxmlformats.org/officeDocument/2006/relationships/hyperlink" Target="http://nl.wikipedia.org/wiki/Mosonmagyar%C3%B3v%C3%A1r" TargetMode="External"/><Relationship Id="rId34" Type="http://schemas.openxmlformats.org/officeDocument/2006/relationships/hyperlink" Target="http://nl.wikipedia.org/w/index.php?title=Wilfeinsdorf&amp;action=edit&amp;redlink=1" TargetMode="External"/><Relationship Id="rId42" Type="http://schemas.openxmlformats.org/officeDocument/2006/relationships/hyperlink" Target="http://nl.wikipedia.org/wiki/Gattendorf_(Oostenrijk)" TargetMode="External"/><Relationship Id="rId47" Type="http://schemas.openxmlformats.org/officeDocument/2006/relationships/hyperlink" Target="http://nl.wikipedia.org/wiki/Spinnerij" TargetMode="External"/><Relationship Id="rId50" Type="http://schemas.openxmlformats.org/officeDocument/2006/relationships/hyperlink" Target="http://nl.wikipedia.org/wiki/Rohrau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ngarije" TargetMode="External"/><Relationship Id="rId17" Type="http://schemas.openxmlformats.org/officeDocument/2006/relationships/hyperlink" Target="http://nl.wikipedia.org/w/index.php?title=Hadersw%C3%B6rth&amp;action=edit&amp;redlink=1" TargetMode="External"/><Relationship Id="rId25" Type="http://schemas.openxmlformats.org/officeDocument/2006/relationships/hyperlink" Target="http://nl.wikipedia.org/wiki/Leithagebergte" TargetMode="External"/><Relationship Id="rId33" Type="http://schemas.openxmlformats.org/officeDocument/2006/relationships/hyperlink" Target="http://nl.wikipedia.org/wiki/G%C3%B6tzendorf_an_der_Leitha" TargetMode="External"/><Relationship Id="rId38" Type="http://schemas.openxmlformats.org/officeDocument/2006/relationships/hyperlink" Target="http://nl.wikipedia.org/wiki/Rohrau" TargetMode="External"/><Relationship Id="rId46" Type="http://schemas.openxmlformats.org/officeDocument/2006/relationships/hyperlink" Target="http://nl.wikipedia.org/wiki/Dubbelmonarchie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Pitten_(rivier)" TargetMode="External"/><Relationship Id="rId29" Type="http://schemas.openxmlformats.org/officeDocument/2006/relationships/hyperlink" Target="http://nl.wikipedia.org/wiki/Neufeld_an_der_Leitha" TargetMode="External"/><Relationship Id="rId41" Type="http://schemas.openxmlformats.org/officeDocument/2006/relationships/hyperlink" Target="http://nl.wikipedia.org/wiki/Potzneusiedl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enrijk" TargetMode="External"/><Relationship Id="rId24" Type="http://schemas.openxmlformats.org/officeDocument/2006/relationships/hyperlink" Target="http://nl.wikipedia.org/wiki/Burgenland" TargetMode="External"/><Relationship Id="rId32" Type="http://schemas.openxmlformats.org/officeDocument/2006/relationships/hyperlink" Target="http://nl.wikipedia.org/w/index.php?title=Deutsch_Brodersdorf&amp;action=edit&amp;redlink=1" TargetMode="External"/><Relationship Id="rId37" Type="http://schemas.openxmlformats.org/officeDocument/2006/relationships/hyperlink" Target="http://nl.wikipedia.org/w/index.php?title=Gerhaus&amp;action=edit&amp;redlink=1" TargetMode="External"/><Relationship Id="rId40" Type="http://schemas.openxmlformats.org/officeDocument/2006/relationships/hyperlink" Target="http://nl.wikipedia.org/w/index.php?title=Deutsch_Haslau&amp;action=edit&amp;redlink=1" TargetMode="External"/><Relationship Id="rId45" Type="http://schemas.openxmlformats.org/officeDocument/2006/relationships/hyperlink" Target="http://nl.wikipedia.org/wiki/Hegyeshalom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Leitha_Pitten_Schwarza.JPG" TargetMode="External"/><Relationship Id="rId23" Type="http://schemas.openxmlformats.org/officeDocument/2006/relationships/hyperlink" Target="http://nl.wikipedia.org/w/index.php?title=Mosoni_Duna&amp;action=edit&amp;redlink=1" TargetMode="External"/><Relationship Id="rId28" Type="http://schemas.openxmlformats.org/officeDocument/2006/relationships/hyperlink" Target="http://nl.wikipedia.org/wiki/Burgenland" TargetMode="External"/><Relationship Id="rId36" Type="http://schemas.openxmlformats.org/officeDocument/2006/relationships/hyperlink" Target="http://nl.wikipedia.org/w/index.php?title=Pachf%C3%BCrth&amp;action=edit&amp;redlink=1" TargetMode="External"/><Relationship Id="rId49" Type="http://schemas.openxmlformats.org/officeDocument/2006/relationships/hyperlink" Target="http://nl.wikipedia.org/wiki/Wiener_Neustadt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nl.wikipedia.org/wiki/Mosonmagyar%C3%B3v%C3%A1r" TargetMode="External"/><Relationship Id="rId19" Type="http://schemas.openxmlformats.org/officeDocument/2006/relationships/hyperlink" Target="http://nl.wikipedia.org/wiki/Schwarza_(rivier)" TargetMode="External"/><Relationship Id="rId31" Type="http://schemas.openxmlformats.org/officeDocument/2006/relationships/hyperlink" Target="http://nl.wikipedia.org/wiki/Leithaprodersdorf" TargetMode="External"/><Relationship Id="rId44" Type="http://schemas.openxmlformats.org/officeDocument/2006/relationships/hyperlink" Target="http://nl.wikipedia.org/wiki/Nickelsdorf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Mosoni_Duna&amp;action=edit&amp;redlink=1" TargetMode="External"/><Relationship Id="rId14" Type="http://schemas.openxmlformats.org/officeDocument/2006/relationships/hyperlink" Target="http://nl.wikipedia.org/wiki/Hongarije" TargetMode="External"/><Relationship Id="rId22" Type="http://schemas.openxmlformats.org/officeDocument/2006/relationships/hyperlink" Target="http://nl.wikipedia.org/wiki/Donau" TargetMode="External"/><Relationship Id="rId27" Type="http://schemas.openxmlformats.org/officeDocument/2006/relationships/hyperlink" Target="http://nl.wikipedia.org/wiki/Neder-Oostenrijk" TargetMode="External"/><Relationship Id="rId30" Type="http://schemas.openxmlformats.org/officeDocument/2006/relationships/hyperlink" Target="http://nl.wikipedia.org/w/index.php?title=Ebenf%C3%BCrth&amp;action=edit&amp;redlink=1" TargetMode="External"/><Relationship Id="rId35" Type="http://schemas.openxmlformats.org/officeDocument/2006/relationships/hyperlink" Target="http://nl.wikipedia.org/wiki/Bruck_an_der_Leitha" TargetMode="External"/><Relationship Id="rId43" Type="http://schemas.openxmlformats.org/officeDocument/2006/relationships/hyperlink" Target="http://nl.wikipedia.org/wiki/Zurndorf" TargetMode="External"/><Relationship Id="rId48" Type="http://schemas.openxmlformats.org/officeDocument/2006/relationships/hyperlink" Target="http://nl.wikipedia.org/wiki/Bruck_an_der_Leitha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nl.wikipedia.org/wiki/Neder-Oostenrijk" TargetMode="External"/><Relationship Id="rId51" Type="http://schemas.openxmlformats.org/officeDocument/2006/relationships/hyperlink" Target="http://nl.wikipedia.org/wiki/Joseph_Haydn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4</cp:revision>
  <dcterms:created xsi:type="dcterms:W3CDTF">2010-08-02T13:11:00Z</dcterms:created>
  <dcterms:modified xsi:type="dcterms:W3CDTF">2010-08-09T11:49:00Z</dcterms:modified>
  <cp:category>2010</cp:category>
</cp:coreProperties>
</file>