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FE" w:rsidRPr="00372BA7" w:rsidRDefault="007F33FE" w:rsidP="00372BA7">
      <w:pPr>
        <w:pStyle w:val="Com12"/>
        <w:rPr>
          <w:b/>
          <w:color w:val="auto"/>
        </w:rPr>
      </w:pPr>
      <w:r w:rsidRPr="00372BA7">
        <w:rPr>
          <w:b/>
          <w:color w:val="auto"/>
        </w:rPr>
        <w:t>Overijsselse Vecht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454"/>
      </w:tblGrid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bCs/>
                <w:color w:val="auto"/>
              </w:rPr>
            </w:pPr>
            <w:r w:rsidRPr="00372BA7">
              <w:rPr>
                <w:bCs/>
                <w:color w:val="auto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color w:val="auto"/>
              </w:rPr>
            </w:pPr>
            <w:r w:rsidRPr="00372BA7">
              <w:rPr>
                <w:color w:val="auto"/>
              </w:rPr>
              <w:t>167 km</w:t>
            </w:r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bCs/>
                <w:color w:val="auto"/>
              </w:rPr>
            </w:pPr>
            <w:r w:rsidRPr="00372BA7">
              <w:rPr>
                <w:bCs/>
                <w:color w:val="auto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color w:val="auto"/>
              </w:rPr>
            </w:pPr>
            <w:r w:rsidRPr="00372BA7">
              <w:rPr>
                <w:color w:val="auto"/>
              </w:rPr>
              <w:t>165 m</w:t>
            </w:r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54220A" w:rsidP="00372BA7">
            <w:pPr>
              <w:pStyle w:val="Com12"/>
              <w:rPr>
                <w:bCs/>
                <w:color w:val="auto"/>
              </w:rPr>
            </w:pPr>
            <w:hyperlink r:id="rId8" w:tooltip="Debiet" w:history="1">
              <w:r w:rsidR="007F33FE" w:rsidRPr="00372BA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color w:val="auto"/>
              </w:rPr>
            </w:pPr>
            <w:r w:rsidRPr="00372BA7">
              <w:rPr>
                <w:color w:val="auto"/>
              </w:rPr>
              <w:t>45 tot 83 m³/s</w:t>
            </w:r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54220A" w:rsidP="00372BA7">
            <w:pPr>
              <w:pStyle w:val="Com12"/>
              <w:rPr>
                <w:bCs/>
                <w:color w:val="auto"/>
              </w:rPr>
            </w:pPr>
            <w:hyperlink r:id="rId9" w:tooltip="Stroomgebied" w:history="1">
              <w:r w:rsidR="007F33FE" w:rsidRPr="00372BA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color w:val="auto"/>
              </w:rPr>
            </w:pPr>
            <w:r w:rsidRPr="00372BA7">
              <w:rPr>
                <w:color w:val="auto"/>
              </w:rPr>
              <w:t>3780 km²</w:t>
            </w:r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bCs/>
                <w:color w:val="auto"/>
              </w:rPr>
            </w:pPr>
            <w:r w:rsidRPr="00372BA7">
              <w:rPr>
                <w:bCs/>
                <w:color w:val="auto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7F33FE" w:rsidRPr="00372BA7" w:rsidRDefault="0054220A" w:rsidP="00372BA7">
            <w:pPr>
              <w:pStyle w:val="Com12"/>
              <w:rPr>
                <w:color w:val="auto"/>
              </w:rPr>
            </w:pPr>
            <w:hyperlink r:id="rId10" w:tooltip="Darfeld" w:history="1">
              <w:proofErr w:type="spellStart"/>
              <w:r w:rsidR="007F33FE" w:rsidRPr="00372BA7">
                <w:rPr>
                  <w:rStyle w:val="Hyperlink"/>
                  <w:rFonts w:eastAsiaTheme="majorEastAsia"/>
                  <w:color w:val="auto"/>
                  <w:u w:val="none"/>
                </w:rPr>
                <w:t>Darfeld</w:t>
              </w:r>
              <w:proofErr w:type="spellEnd"/>
            </w:hyperlink>
            <w:hyperlink r:id="rId11" w:anchor="cite_note-0" w:history="1">
              <w:r w:rsidR="007F33FE" w:rsidRPr="00372BA7">
                <w:rPr>
                  <w:rStyle w:val="Hyperlink"/>
                  <w:rFonts w:eastAsiaTheme="majorEastAsia"/>
                  <w:color w:val="auto"/>
                  <w:sz w:val="16"/>
                  <w:szCs w:val="16"/>
                  <w:u w:val="none"/>
                  <w:vertAlign w:val="superscript"/>
                </w:rPr>
                <w:t>[1]</w:t>
              </w:r>
            </w:hyperlink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bCs/>
                <w:color w:val="auto"/>
              </w:rPr>
            </w:pPr>
            <w:r w:rsidRPr="00372BA7">
              <w:rPr>
                <w:bCs/>
                <w:color w:val="auto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7F33FE" w:rsidRPr="00372BA7" w:rsidRDefault="0054220A" w:rsidP="00372BA7">
            <w:pPr>
              <w:pStyle w:val="Com12"/>
              <w:rPr>
                <w:color w:val="auto"/>
              </w:rPr>
            </w:pPr>
            <w:hyperlink r:id="rId12" w:tooltip="Zwarte Water" w:history="1">
              <w:r w:rsidR="007F33FE" w:rsidRPr="00372BA7">
                <w:rPr>
                  <w:rStyle w:val="Hyperlink"/>
                  <w:rFonts w:eastAsiaTheme="majorEastAsia"/>
                  <w:color w:val="auto"/>
                  <w:u w:val="none"/>
                </w:rPr>
                <w:t>Zwarte Water</w:t>
              </w:r>
            </w:hyperlink>
            <w:r w:rsidR="007F33FE" w:rsidRPr="00372BA7">
              <w:rPr>
                <w:color w:val="auto"/>
              </w:rPr>
              <w:t xml:space="preserve">, </w:t>
            </w:r>
            <w:hyperlink r:id="rId13" w:tooltip="Zwolle (Overijssel)" w:history="1">
              <w:r w:rsidR="007F33FE" w:rsidRPr="00372BA7">
                <w:rPr>
                  <w:rStyle w:val="Hyperlink"/>
                  <w:rFonts w:eastAsiaTheme="majorEastAsia"/>
                  <w:color w:val="auto"/>
                  <w:u w:val="none"/>
                </w:rPr>
                <w:t>Zwolle</w:t>
              </w:r>
            </w:hyperlink>
          </w:p>
        </w:tc>
      </w:tr>
      <w:tr w:rsidR="00372BA7" w:rsidRPr="00372BA7" w:rsidTr="007F33FE">
        <w:trPr>
          <w:tblCellSpacing w:w="7" w:type="dxa"/>
        </w:trPr>
        <w:tc>
          <w:tcPr>
            <w:tcW w:w="0" w:type="auto"/>
            <w:vAlign w:val="center"/>
            <w:hideMark/>
          </w:tcPr>
          <w:p w:rsidR="007F33FE" w:rsidRPr="00372BA7" w:rsidRDefault="007F33FE" w:rsidP="00372BA7">
            <w:pPr>
              <w:pStyle w:val="Com12"/>
              <w:rPr>
                <w:bCs/>
                <w:color w:val="auto"/>
              </w:rPr>
            </w:pPr>
            <w:r w:rsidRPr="00372BA7">
              <w:rPr>
                <w:bCs/>
                <w:color w:val="auto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7F33FE" w:rsidRPr="00372BA7" w:rsidRDefault="0054220A" w:rsidP="00372BA7">
            <w:pPr>
              <w:pStyle w:val="Com12"/>
              <w:rPr>
                <w:color w:val="auto"/>
              </w:rPr>
            </w:pPr>
            <w:hyperlink r:id="rId14" w:tooltip="Duitsland" w:history="1">
              <w:r w:rsidR="007F33FE" w:rsidRPr="00372BA7">
                <w:rPr>
                  <w:rStyle w:val="Hyperlink"/>
                  <w:rFonts w:eastAsiaTheme="majorEastAsia"/>
                  <w:color w:val="auto"/>
                  <w:u w:val="none"/>
                </w:rPr>
                <w:t>Duitsland</w:t>
              </w:r>
            </w:hyperlink>
            <w:r w:rsidR="007F33FE" w:rsidRPr="00372BA7">
              <w:rPr>
                <w:color w:val="auto"/>
              </w:rPr>
              <w:t xml:space="preserve"> - </w:t>
            </w:r>
            <w:hyperlink r:id="rId15" w:tooltip="Nederland" w:history="1">
              <w:r w:rsidR="007F33FE" w:rsidRPr="00372BA7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372BA7" w:rsidRDefault="007F33FE" w:rsidP="00372BA7">
      <w:pPr>
        <w:pStyle w:val="BusTic"/>
      </w:pPr>
      <w:r w:rsidRPr="00372BA7">
        <w:t xml:space="preserve">De </w:t>
      </w:r>
      <w:r w:rsidRPr="00372BA7">
        <w:rPr>
          <w:b/>
          <w:bCs/>
        </w:rPr>
        <w:t>Overijsselse Vecht</w:t>
      </w:r>
      <w:r w:rsidRPr="00372BA7">
        <w:t xml:space="preserve"> (</w:t>
      </w:r>
      <w:hyperlink r:id="rId16" w:tooltip="Nedersaksisch" w:history="1">
        <w:r w:rsidRPr="00372BA7">
          <w:rPr>
            <w:rStyle w:val="Hyperlink"/>
            <w:rFonts w:eastAsiaTheme="majorEastAsia"/>
            <w:color w:val="auto"/>
            <w:u w:val="none"/>
          </w:rPr>
          <w:t>Nedersaksisch</w:t>
        </w:r>
      </w:hyperlink>
      <w:r w:rsidRPr="00372BA7">
        <w:t xml:space="preserve">: </w:t>
      </w:r>
      <w:proofErr w:type="spellStart"/>
      <w:r w:rsidRPr="00372BA7">
        <w:rPr>
          <w:iCs/>
        </w:rPr>
        <w:t>Vechte</w:t>
      </w:r>
      <w:proofErr w:type="spellEnd"/>
      <w:r w:rsidRPr="00372BA7">
        <w:t>) is een regenwater</w:t>
      </w:r>
      <w:hyperlink r:id="rId17" w:tooltip="Rivier" w:history="1">
        <w:r w:rsidRPr="00372BA7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372BA7">
        <w:t xml:space="preserve"> in </w:t>
      </w:r>
      <w:hyperlink r:id="rId18" w:tooltip="Duitsland" w:history="1">
        <w:r w:rsidRPr="00372BA7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372BA7">
        <w:t xml:space="preserve"> en </w:t>
      </w:r>
      <w:hyperlink r:id="rId19" w:tooltip="Nederland" w:history="1">
        <w:r w:rsidRPr="00372BA7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372BA7">
        <w:t xml:space="preserve">. </w:t>
      </w:r>
    </w:p>
    <w:p w:rsidR="00372BA7" w:rsidRDefault="00372BA7" w:rsidP="00372BA7">
      <w:pPr>
        <w:pStyle w:val="BusTic"/>
      </w:pPr>
      <w:r w:rsidRPr="00372BA7">
        <w:rPr>
          <w:noProof/>
        </w:rPr>
        <w:drawing>
          <wp:anchor distT="0" distB="0" distL="114300" distR="114300" simplePos="0" relativeHeight="251658240" behindDoc="0" locked="0" layoutInCell="1" allowOverlap="1" wp14:anchorId="7A225539" wp14:editId="122C56EF">
            <wp:simplePos x="0" y="0"/>
            <wp:positionH relativeFrom="column">
              <wp:posOffset>4057650</wp:posOffset>
            </wp:positionH>
            <wp:positionV relativeFrom="paragraph">
              <wp:posOffset>160655</wp:posOffset>
            </wp:positionV>
            <wp:extent cx="2381250" cy="1581150"/>
            <wp:effectExtent l="133350" t="57150" r="95250" b="152400"/>
            <wp:wrapSquare wrapText="bothSides"/>
            <wp:docPr id="8" name="Afbeelding 8" descr="http://upload.wikimedia.org/wikipedia/commons/thumb/3/39/Vecht_bij_Hardenberg.jpg/250px-Vecht_bij_Harde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3/39/Vecht_bij_Hardenberg.jpg/250px-Vecht_bij_Hardenberg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3FE" w:rsidRPr="00372BA7">
        <w:t xml:space="preserve">Zij is 167 kilometer lang waarvan 60 km in Nederland. </w:t>
      </w:r>
    </w:p>
    <w:p w:rsidR="00372BA7" w:rsidRDefault="007F33FE" w:rsidP="00372BA7">
      <w:pPr>
        <w:pStyle w:val="BusTic"/>
      </w:pPr>
      <w:r w:rsidRPr="00372BA7">
        <w:t xml:space="preserve">Haar oorsprong ligt in het </w:t>
      </w:r>
      <w:hyperlink r:id="rId22" w:tooltip="Münsterland" w:history="1">
        <w:r w:rsidRPr="00372BA7">
          <w:rPr>
            <w:rStyle w:val="Hyperlink"/>
            <w:rFonts w:eastAsiaTheme="majorEastAsia"/>
            <w:color w:val="auto"/>
            <w:u w:val="none"/>
          </w:rPr>
          <w:t>Münsterland</w:t>
        </w:r>
      </w:hyperlink>
      <w:r w:rsidRPr="00372BA7">
        <w:t xml:space="preserve"> en zij mondt bij Zwolle in het </w:t>
      </w:r>
      <w:hyperlink r:id="rId23" w:tooltip="Zwarte Water" w:history="1">
        <w:r w:rsidRPr="00372BA7">
          <w:rPr>
            <w:rStyle w:val="Hyperlink"/>
            <w:rFonts w:eastAsiaTheme="majorEastAsia"/>
            <w:color w:val="auto"/>
            <w:u w:val="none"/>
          </w:rPr>
          <w:t>Zwarte Water</w:t>
        </w:r>
      </w:hyperlink>
      <w:r w:rsidRPr="00372BA7">
        <w:t xml:space="preserve"> uit met een debiet van 45 tot 83 kubieke meter per seconde. </w:t>
      </w:r>
    </w:p>
    <w:p w:rsidR="00372BA7" w:rsidRDefault="007F33FE" w:rsidP="00372BA7">
      <w:pPr>
        <w:pStyle w:val="BusTic"/>
      </w:pPr>
      <w:r w:rsidRPr="00372BA7">
        <w:t xml:space="preserve">Het </w:t>
      </w:r>
      <w:hyperlink r:id="rId24" w:tooltip="Stroomgebied" w:history="1">
        <w:r w:rsidRPr="00372BA7">
          <w:rPr>
            <w:rStyle w:val="Hyperlink"/>
            <w:rFonts w:eastAsiaTheme="majorEastAsia"/>
            <w:color w:val="auto"/>
            <w:u w:val="none"/>
          </w:rPr>
          <w:t>stroomgebied</w:t>
        </w:r>
      </w:hyperlink>
      <w:r w:rsidRPr="00372BA7">
        <w:t xml:space="preserve"> van de Vecht beslaat 3780 vierkante kilometer. </w:t>
      </w:r>
    </w:p>
    <w:p w:rsidR="00372BA7" w:rsidRDefault="007F33FE" w:rsidP="00372BA7">
      <w:pPr>
        <w:pStyle w:val="BusTic"/>
      </w:pPr>
      <w:r w:rsidRPr="00372BA7">
        <w:t xml:space="preserve">In Duitsland wordt de rivier </w:t>
      </w:r>
      <w:proofErr w:type="spellStart"/>
      <w:r w:rsidRPr="00372BA7">
        <w:t>Vechte</w:t>
      </w:r>
      <w:proofErr w:type="spellEnd"/>
      <w:r w:rsidRPr="00372BA7">
        <w:t xml:space="preserve"> genoemd. </w:t>
      </w:r>
    </w:p>
    <w:p w:rsidR="007F33FE" w:rsidRDefault="007F33FE" w:rsidP="00372BA7">
      <w:pPr>
        <w:pStyle w:val="BusTic"/>
      </w:pPr>
      <w:r w:rsidRPr="00372BA7">
        <w:t xml:space="preserve">De eerste schriftelijke vermelding van de </w:t>
      </w:r>
      <w:proofErr w:type="spellStart"/>
      <w:r w:rsidRPr="00372BA7">
        <w:t>Overijsselsche</w:t>
      </w:r>
      <w:proofErr w:type="spellEnd"/>
      <w:r w:rsidRPr="00372BA7">
        <w:t xml:space="preserve"> Vecht stamt uit omstreeks </w:t>
      </w:r>
      <w:hyperlink r:id="rId25" w:tooltip="1232" w:history="1">
        <w:r w:rsidRPr="00372BA7">
          <w:rPr>
            <w:rStyle w:val="Hyperlink"/>
            <w:rFonts w:eastAsiaTheme="majorEastAsia"/>
            <w:color w:val="auto"/>
            <w:u w:val="none"/>
          </w:rPr>
          <w:t>1232</w:t>
        </w:r>
      </w:hyperlink>
      <w:r w:rsidRPr="00372BA7">
        <w:t xml:space="preserve"> en staat in het verhaal </w:t>
      </w:r>
      <w:hyperlink r:id="rId26" w:tooltip="Narracio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Narracio</w:t>
        </w:r>
        <w:proofErr w:type="spellEnd"/>
      </w:hyperlink>
      <w:r w:rsidRPr="00372BA7">
        <w:t>.</w:t>
      </w:r>
    </w:p>
    <w:p w:rsidR="007F33FE" w:rsidRPr="00372BA7" w:rsidRDefault="007F33FE" w:rsidP="00372BA7">
      <w:pPr>
        <w:pStyle w:val="Com12"/>
        <w:rPr>
          <w:b/>
          <w:color w:val="auto"/>
        </w:rPr>
      </w:pPr>
      <w:r w:rsidRPr="00372BA7">
        <w:rPr>
          <w:rStyle w:val="mw-headline"/>
          <w:b/>
          <w:color w:val="auto"/>
        </w:rPr>
        <w:t>Loop van de rivier</w:t>
      </w:r>
    </w:p>
    <w:p w:rsidR="00372BA7" w:rsidRDefault="007F33FE" w:rsidP="00372BA7">
      <w:pPr>
        <w:pStyle w:val="BusTic"/>
      </w:pPr>
      <w:r w:rsidRPr="00372BA7">
        <w:t xml:space="preserve">In het Münsterland liggen verschillende bronnen van de Vecht. </w:t>
      </w:r>
    </w:p>
    <w:p w:rsidR="00372BA7" w:rsidRDefault="007F33FE" w:rsidP="00372BA7">
      <w:pPr>
        <w:pStyle w:val="BusTic"/>
      </w:pPr>
      <w:r w:rsidRPr="00372BA7">
        <w:t xml:space="preserve">Zo wordt een bron gevormd door de slotgracht van het </w:t>
      </w:r>
      <w:hyperlink r:id="rId27" w:tooltip="Kasteel" w:history="1">
        <w:r w:rsidRPr="00372BA7">
          <w:rPr>
            <w:rStyle w:val="Hyperlink"/>
            <w:rFonts w:eastAsiaTheme="majorEastAsia"/>
            <w:color w:val="auto"/>
            <w:u w:val="none"/>
          </w:rPr>
          <w:t>kasteel</w:t>
        </w:r>
      </w:hyperlink>
      <w:r w:rsidRPr="00372BA7">
        <w:t xml:space="preserve"> </w:t>
      </w:r>
      <w:proofErr w:type="spellStart"/>
      <w:r w:rsidRPr="00372BA7">
        <w:t>Darfeld</w:t>
      </w:r>
      <w:proofErr w:type="spellEnd"/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Over een andere bron gaat de sage dat rond het jaar 400 prins </w:t>
      </w:r>
      <w:proofErr w:type="spellStart"/>
      <w:r w:rsidRPr="00372BA7">
        <w:t>Vechtan</w:t>
      </w:r>
      <w:proofErr w:type="spellEnd"/>
      <w:r w:rsidRPr="00372BA7">
        <w:t xml:space="preserve"> er bij het oversteken verdronken zou zijn. </w:t>
      </w:r>
    </w:p>
    <w:p w:rsidR="00372BA7" w:rsidRDefault="007F33FE" w:rsidP="00372BA7">
      <w:pPr>
        <w:pStyle w:val="BusTic"/>
      </w:pPr>
      <w:r w:rsidRPr="00372BA7">
        <w:t xml:space="preserve">Zijn naam leeft voort in de naam van de rivier. </w:t>
      </w:r>
    </w:p>
    <w:p w:rsidR="00372BA7" w:rsidRDefault="007F33FE" w:rsidP="00372BA7">
      <w:pPr>
        <w:pStyle w:val="BusTic"/>
      </w:pPr>
      <w:r w:rsidRPr="00372BA7">
        <w:t xml:space="preserve">Belangrijke zijrivieren die zich bij de Vecht voegen zijn de </w:t>
      </w:r>
      <w:proofErr w:type="spellStart"/>
      <w:r w:rsidRPr="00372BA7">
        <w:t>Steinfurter</w:t>
      </w:r>
      <w:proofErr w:type="spellEnd"/>
      <w:r w:rsidRPr="00372BA7">
        <w:t xml:space="preserve"> Aa, de </w:t>
      </w:r>
      <w:hyperlink r:id="rId28" w:tooltip="Dinkel" w:history="1">
        <w:r w:rsidRPr="00372BA7">
          <w:rPr>
            <w:rStyle w:val="Hyperlink"/>
            <w:rFonts w:eastAsiaTheme="majorEastAsia"/>
            <w:color w:val="auto"/>
            <w:u w:val="none"/>
          </w:rPr>
          <w:t>Dinkel</w:t>
        </w:r>
      </w:hyperlink>
      <w:r w:rsidRPr="00372BA7">
        <w:t xml:space="preserve">, het afwateringskanaal bij Gramsbergen, die de functie van de Kleine </w:t>
      </w:r>
      <w:proofErr w:type="spellStart"/>
      <w:r w:rsidRPr="00372BA7">
        <w:t>Coevordense</w:t>
      </w:r>
      <w:proofErr w:type="spellEnd"/>
      <w:r w:rsidRPr="00372BA7">
        <w:t xml:space="preserve"> Vecht heeft overgenomen waar een deel van Zuidoost-</w:t>
      </w:r>
      <w:hyperlink r:id="rId29" w:tooltip="Drenthe" w:history="1">
        <w:r w:rsidRPr="00372BA7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372BA7">
        <w:t xml:space="preserve"> op afwatert, en de </w:t>
      </w:r>
      <w:hyperlink r:id="rId30" w:tooltip="Regge (rivier)" w:history="1">
        <w:r w:rsidRPr="00372BA7">
          <w:rPr>
            <w:rStyle w:val="Hyperlink"/>
            <w:rFonts w:eastAsiaTheme="majorEastAsia"/>
            <w:color w:val="auto"/>
            <w:u w:val="none"/>
          </w:rPr>
          <w:t>Regge</w:t>
        </w:r>
      </w:hyperlink>
      <w:r w:rsidRPr="00372BA7">
        <w:t xml:space="preserve">. </w:t>
      </w:r>
    </w:p>
    <w:p w:rsidR="007F33FE" w:rsidRPr="00372BA7" w:rsidRDefault="007F33FE" w:rsidP="00372BA7">
      <w:pPr>
        <w:pStyle w:val="BusTic"/>
      </w:pPr>
      <w:r w:rsidRPr="00372BA7">
        <w:lastRenderedPageBreak/>
        <w:t xml:space="preserve">Belangrijke plaatsen en gemeenten langs de Vecht zijn: </w:t>
      </w:r>
      <w:hyperlink r:id="rId31" w:tooltip="Metelen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Metelen</w:t>
        </w:r>
        <w:proofErr w:type="spellEnd"/>
      </w:hyperlink>
      <w:r w:rsidRPr="00372BA7">
        <w:t xml:space="preserve">, </w:t>
      </w:r>
      <w:hyperlink r:id="rId32" w:tooltip="Wettringen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Wettringen</w:t>
        </w:r>
        <w:proofErr w:type="spellEnd"/>
      </w:hyperlink>
      <w:r w:rsidRPr="00372BA7">
        <w:t xml:space="preserve">, </w:t>
      </w:r>
      <w:hyperlink r:id="rId33" w:tooltip="Schüttorf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Schüttorf</w:t>
        </w:r>
        <w:proofErr w:type="spellEnd"/>
      </w:hyperlink>
      <w:r w:rsidRPr="00372BA7">
        <w:t xml:space="preserve">, </w:t>
      </w:r>
      <w:hyperlink r:id="rId34" w:tooltip="Brandlecht (de pagina bestaat niet)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Brandlecht</w:t>
        </w:r>
        <w:proofErr w:type="spellEnd"/>
      </w:hyperlink>
      <w:r w:rsidRPr="00372BA7">
        <w:t xml:space="preserve">, </w:t>
      </w:r>
      <w:hyperlink r:id="rId35" w:tooltip="Nordhorn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Nordhorn</w:t>
        </w:r>
        <w:proofErr w:type="spellEnd"/>
      </w:hyperlink>
      <w:r w:rsidRPr="00372BA7">
        <w:t xml:space="preserve">, </w:t>
      </w:r>
      <w:hyperlink r:id="rId36" w:tooltip="Neuenhaus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Neuenhaus</w:t>
        </w:r>
        <w:proofErr w:type="spellEnd"/>
      </w:hyperlink>
      <w:r w:rsidRPr="00372BA7">
        <w:t xml:space="preserve">, </w:t>
      </w:r>
      <w:hyperlink r:id="rId37" w:tooltip="Hoogstede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Hoogstede</w:t>
        </w:r>
        <w:proofErr w:type="spellEnd"/>
      </w:hyperlink>
      <w:r w:rsidRPr="00372BA7">
        <w:t xml:space="preserve">, </w:t>
      </w:r>
      <w:hyperlink r:id="rId38" w:tooltip="Emlichheim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Emlichheim</w:t>
        </w:r>
        <w:proofErr w:type="spellEnd"/>
      </w:hyperlink>
      <w:r w:rsidRPr="00372BA7">
        <w:t xml:space="preserve">, </w:t>
      </w:r>
      <w:hyperlink r:id="rId39" w:tooltip="Gramsbergen" w:history="1">
        <w:r w:rsidRPr="00372BA7">
          <w:rPr>
            <w:rStyle w:val="Hyperlink"/>
            <w:rFonts w:eastAsiaTheme="majorEastAsia"/>
            <w:color w:val="auto"/>
            <w:u w:val="none"/>
          </w:rPr>
          <w:t>Gramsbergen</w:t>
        </w:r>
      </w:hyperlink>
      <w:r w:rsidRPr="00372BA7">
        <w:t xml:space="preserve">, </w:t>
      </w:r>
      <w:hyperlink r:id="rId40" w:tooltip="Hardenberg" w:history="1">
        <w:r w:rsidRPr="00372BA7">
          <w:rPr>
            <w:rStyle w:val="Hyperlink"/>
            <w:rFonts w:eastAsiaTheme="majorEastAsia"/>
            <w:color w:val="auto"/>
            <w:u w:val="none"/>
          </w:rPr>
          <w:t>Hardenberg</w:t>
        </w:r>
      </w:hyperlink>
      <w:r w:rsidRPr="00372BA7">
        <w:t xml:space="preserve">, </w:t>
      </w:r>
      <w:hyperlink r:id="rId41" w:tooltip="Ommen" w:history="1">
        <w:r w:rsidRPr="00372BA7">
          <w:rPr>
            <w:rStyle w:val="Hyperlink"/>
            <w:rFonts w:eastAsiaTheme="majorEastAsia"/>
            <w:color w:val="auto"/>
            <w:u w:val="none"/>
          </w:rPr>
          <w:t>Ommen</w:t>
        </w:r>
      </w:hyperlink>
      <w:r w:rsidRPr="00372BA7">
        <w:t xml:space="preserve">, </w:t>
      </w:r>
      <w:hyperlink r:id="rId42" w:tooltip="Vilsteren" w:history="1">
        <w:r w:rsidRPr="00372BA7">
          <w:rPr>
            <w:rStyle w:val="Hyperlink"/>
            <w:rFonts w:eastAsiaTheme="majorEastAsia"/>
            <w:color w:val="auto"/>
            <w:u w:val="none"/>
          </w:rPr>
          <w:t>Vilsteren</w:t>
        </w:r>
      </w:hyperlink>
      <w:r w:rsidRPr="00372BA7">
        <w:t xml:space="preserve">, </w:t>
      </w:r>
      <w:hyperlink r:id="rId43" w:tooltip="Dalfsen" w:history="1">
        <w:r w:rsidRPr="00372BA7">
          <w:rPr>
            <w:rStyle w:val="Hyperlink"/>
            <w:rFonts w:eastAsiaTheme="majorEastAsia"/>
            <w:color w:val="auto"/>
            <w:u w:val="none"/>
          </w:rPr>
          <w:t>Dalfsen</w:t>
        </w:r>
      </w:hyperlink>
      <w:r w:rsidRPr="00372BA7">
        <w:t xml:space="preserve"> en </w:t>
      </w:r>
      <w:hyperlink r:id="rId44" w:tooltip="Zwolle" w:history="1">
        <w:r w:rsidRPr="00372BA7">
          <w:rPr>
            <w:rStyle w:val="Hyperlink"/>
            <w:rFonts w:eastAsiaTheme="majorEastAsia"/>
            <w:color w:val="auto"/>
            <w:u w:val="none"/>
          </w:rPr>
          <w:t>Zwolle</w:t>
        </w:r>
      </w:hyperlink>
      <w:r w:rsidRPr="00372BA7">
        <w:t>.</w:t>
      </w:r>
    </w:p>
    <w:p w:rsidR="007F33FE" w:rsidRPr="00372BA7" w:rsidRDefault="007F33FE" w:rsidP="00372BA7">
      <w:pPr>
        <w:pStyle w:val="Com12"/>
        <w:rPr>
          <w:b/>
          <w:color w:val="auto"/>
        </w:rPr>
      </w:pPr>
      <w:r w:rsidRPr="00372BA7">
        <w:rPr>
          <w:rStyle w:val="mw-headline"/>
          <w:b/>
          <w:color w:val="auto"/>
        </w:rPr>
        <w:t xml:space="preserve">Het </w:t>
      </w:r>
      <w:proofErr w:type="spellStart"/>
      <w:r w:rsidRPr="00372BA7">
        <w:rPr>
          <w:rStyle w:val="mw-headline"/>
          <w:b/>
          <w:color w:val="auto"/>
        </w:rPr>
        <w:t>Vechtdal</w:t>
      </w:r>
      <w:proofErr w:type="spellEnd"/>
    </w:p>
    <w:p w:rsidR="00372BA7" w:rsidRDefault="007F33FE" w:rsidP="00372BA7">
      <w:pPr>
        <w:pStyle w:val="BusTic"/>
      </w:pPr>
      <w:r w:rsidRPr="00372BA7">
        <w:t xml:space="preserve">In Nederland stroomt de Vecht tussen de hoger gelegen regio's </w:t>
      </w:r>
      <w:hyperlink r:id="rId45" w:tooltip="Drenthe" w:history="1">
        <w:r w:rsidRPr="00372BA7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372BA7">
        <w:t xml:space="preserve"> en </w:t>
      </w:r>
      <w:hyperlink r:id="rId46" w:tooltip="Twente" w:history="1">
        <w:r w:rsidRPr="00372BA7">
          <w:rPr>
            <w:rStyle w:val="Hyperlink"/>
            <w:rFonts w:eastAsiaTheme="majorEastAsia"/>
            <w:color w:val="auto"/>
            <w:u w:val="none"/>
          </w:rPr>
          <w:t>Twente</w:t>
        </w:r>
      </w:hyperlink>
      <w:r w:rsidRPr="00372BA7">
        <w:t xml:space="preserve"> door langs de zuidzijde van een voor deze rivier opvallend breed </w:t>
      </w:r>
      <w:hyperlink r:id="rId47" w:tooltip="Dal" w:history="1">
        <w:r w:rsidRPr="00372BA7">
          <w:rPr>
            <w:rStyle w:val="Hyperlink"/>
            <w:rFonts w:eastAsiaTheme="majorEastAsia"/>
            <w:color w:val="auto"/>
            <w:u w:val="none"/>
          </w:rPr>
          <w:t>dal</w:t>
        </w:r>
      </w:hyperlink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Het oorspronkelijke dal van de Oer-Vecht is gevormd in de voorlaatste </w:t>
      </w:r>
      <w:hyperlink r:id="rId48" w:tooltip="IJstijd" w:history="1">
        <w:r w:rsidRPr="00372BA7">
          <w:rPr>
            <w:rStyle w:val="Hyperlink"/>
            <w:rFonts w:eastAsiaTheme="majorEastAsia"/>
            <w:color w:val="auto"/>
            <w:u w:val="none"/>
          </w:rPr>
          <w:t>ijstijd</w:t>
        </w:r>
      </w:hyperlink>
      <w:r w:rsidRPr="00372BA7">
        <w:t xml:space="preserve"> (het </w:t>
      </w:r>
      <w:hyperlink r:id="rId49" w:tooltip="Saalien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Saalien</w:t>
        </w:r>
        <w:proofErr w:type="spellEnd"/>
      </w:hyperlink>
      <w:r w:rsidRPr="00372BA7">
        <w:t xml:space="preserve">). </w:t>
      </w:r>
    </w:p>
    <w:p w:rsidR="00372BA7" w:rsidRDefault="007F33FE" w:rsidP="00372BA7">
      <w:pPr>
        <w:pStyle w:val="BusTic"/>
      </w:pPr>
      <w:r w:rsidRPr="00372BA7">
        <w:t xml:space="preserve">Smeltwater dat ten zuiden van het </w:t>
      </w:r>
      <w:hyperlink r:id="rId50" w:tooltip="Landijs" w:history="1">
        <w:r w:rsidRPr="00372BA7">
          <w:rPr>
            <w:rStyle w:val="Hyperlink"/>
            <w:rFonts w:eastAsiaTheme="majorEastAsia"/>
            <w:color w:val="auto"/>
            <w:u w:val="none"/>
          </w:rPr>
          <w:t>landijs</w:t>
        </w:r>
      </w:hyperlink>
      <w:r w:rsidRPr="00372BA7">
        <w:t xml:space="preserve"> naar het westen stroomde, heeft zich diep in het landschap ingesneden. </w:t>
      </w:r>
    </w:p>
    <w:p w:rsidR="00372BA7" w:rsidRDefault="0054220A" w:rsidP="00372BA7">
      <w:pPr>
        <w:pStyle w:val="BusTic"/>
      </w:pPr>
      <w:hyperlink r:id="rId51" w:tooltip="Sediment" w:history="1">
        <w:proofErr w:type="spellStart"/>
        <w:r w:rsidR="007F33FE" w:rsidRPr="00372BA7">
          <w:rPr>
            <w:rStyle w:val="Hyperlink"/>
            <w:rFonts w:eastAsiaTheme="majorEastAsia"/>
            <w:color w:val="auto"/>
            <w:u w:val="none"/>
          </w:rPr>
          <w:t>Fluvioglaciale</w:t>
        </w:r>
        <w:proofErr w:type="spellEnd"/>
        <w:r w:rsidR="007F33FE" w:rsidRPr="00372BA7">
          <w:rPr>
            <w:rStyle w:val="Hyperlink"/>
            <w:rFonts w:eastAsiaTheme="majorEastAsia"/>
            <w:color w:val="auto"/>
            <w:u w:val="none"/>
          </w:rPr>
          <w:t xml:space="preserve"> zanden</w:t>
        </w:r>
      </w:hyperlink>
      <w:r w:rsidR="007F33FE" w:rsidRPr="00372BA7">
        <w:t xml:space="preserve"> hebben dit </w:t>
      </w:r>
      <w:hyperlink r:id="rId52" w:tooltip="Oerstroomdal" w:history="1">
        <w:proofErr w:type="spellStart"/>
        <w:r w:rsidR="007F33FE" w:rsidRPr="00372BA7">
          <w:rPr>
            <w:rStyle w:val="Hyperlink"/>
            <w:rFonts w:eastAsiaTheme="majorEastAsia"/>
            <w:color w:val="auto"/>
            <w:u w:val="none"/>
          </w:rPr>
          <w:t>oerstroomdal</w:t>
        </w:r>
        <w:proofErr w:type="spellEnd"/>
      </w:hyperlink>
      <w:r w:rsidR="007F33FE" w:rsidRPr="00372BA7">
        <w:t xml:space="preserve"> later voor een groot deel opgevuld. </w:t>
      </w:r>
    </w:p>
    <w:p w:rsidR="00372BA7" w:rsidRDefault="007F33FE" w:rsidP="00372BA7">
      <w:pPr>
        <w:pStyle w:val="BusTic"/>
      </w:pPr>
      <w:r w:rsidRPr="00372BA7">
        <w:t xml:space="preserve">Door afsnoering van de erosiedalen in het </w:t>
      </w:r>
      <w:hyperlink r:id="rId53" w:tooltip="Weichselien" w:history="1">
        <w:proofErr w:type="spellStart"/>
        <w:r w:rsidRPr="00372BA7">
          <w:rPr>
            <w:rStyle w:val="Hyperlink"/>
            <w:rFonts w:eastAsiaTheme="majorEastAsia"/>
            <w:color w:val="auto"/>
            <w:u w:val="none"/>
          </w:rPr>
          <w:t>Weichselien</w:t>
        </w:r>
        <w:proofErr w:type="spellEnd"/>
      </w:hyperlink>
      <w:r w:rsidRPr="00372BA7">
        <w:t xml:space="preserve"> bleef ook in het </w:t>
      </w:r>
      <w:hyperlink r:id="rId54" w:tooltip="Holoceen" w:history="1">
        <w:r w:rsidRPr="00372BA7">
          <w:rPr>
            <w:rStyle w:val="Hyperlink"/>
            <w:rFonts w:eastAsiaTheme="majorEastAsia"/>
            <w:color w:val="auto"/>
            <w:u w:val="none"/>
          </w:rPr>
          <w:t>Holoceen</w:t>
        </w:r>
      </w:hyperlink>
      <w:r w:rsidRPr="00372BA7">
        <w:t xml:space="preserve"> de afwatering moeilijk. </w:t>
      </w:r>
    </w:p>
    <w:p w:rsidR="007F33FE" w:rsidRPr="00372BA7" w:rsidRDefault="007F33FE" w:rsidP="00372BA7">
      <w:pPr>
        <w:pStyle w:val="BusTic"/>
      </w:pPr>
      <w:r w:rsidRPr="00372BA7">
        <w:t xml:space="preserve">In de hierdoor ontstane afgesnoerde meertjes ontwikkelde zich </w:t>
      </w:r>
      <w:hyperlink r:id="rId55" w:tooltip="Veen (grondsoort)" w:history="1">
        <w:r w:rsidRPr="00372BA7">
          <w:rPr>
            <w:rStyle w:val="Hyperlink"/>
            <w:rFonts w:eastAsiaTheme="majorEastAsia"/>
            <w:color w:val="auto"/>
            <w:u w:val="none"/>
          </w:rPr>
          <w:t>veen</w:t>
        </w:r>
      </w:hyperlink>
      <w:r w:rsidRPr="00372BA7">
        <w:t>.</w:t>
      </w:r>
    </w:p>
    <w:p w:rsidR="00372BA7" w:rsidRDefault="007F33FE" w:rsidP="00372BA7">
      <w:pPr>
        <w:pStyle w:val="BusTic"/>
      </w:pPr>
      <w:r w:rsidRPr="00372BA7">
        <w:t xml:space="preserve">Aan de noordzijde van dit </w:t>
      </w:r>
      <w:proofErr w:type="spellStart"/>
      <w:r w:rsidRPr="00372BA7">
        <w:t>oerstroomdal</w:t>
      </w:r>
      <w:proofErr w:type="spellEnd"/>
      <w:r w:rsidRPr="00372BA7">
        <w:t xml:space="preserve"> loopt nu de </w:t>
      </w:r>
      <w:hyperlink r:id="rId56" w:tooltip="Reest" w:history="1">
        <w:r w:rsidRPr="00372BA7">
          <w:rPr>
            <w:rStyle w:val="Hyperlink"/>
            <w:rFonts w:eastAsiaTheme="majorEastAsia"/>
            <w:color w:val="auto"/>
            <w:u w:val="none"/>
          </w:rPr>
          <w:t>Reest</w:t>
        </w:r>
      </w:hyperlink>
      <w:r w:rsidRPr="00372BA7">
        <w:t xml:space="preserve">, die zijn oorsprong had in het uitgestrekte veen. </w:t>
      </w:r>
    </w:p>
    <w:p w:rsidR="00372BA7" w:rsidRDefault="007F33FE" w:rsidP="00372BA7">
      <w:pPr>
        <w:pStyle w:val="BusTic"/>
      </w:pPr>
      <w:r w:rsidRPr="00372BA7">
        <w:t xml:space="preserve">In de </w:t>
      </w:r>
      <w:hyperlink r:id="rId57" w:tooltip="Middeleeuwen" w:history="1">
        <w:r w:rsidRPr="00372BA7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372BA7">
        <w:t xml:space="preserve"> ontstond op de zandgronden van de Vecht een </w:t>
      </w:r>
      <w:hyperlink r:id="rId58" w:tooltip="Esdorp" w:history="1">
        <w:r w:rsidRPr="00372BA7">
          <w:rPr>
            <w:rStyle w:val="Hyperlink"/>
            <w:rFonts w:eastAsiaTheme="majorEastAsia"/>
            <w:color w:val="auto"/>
            <w:u w:val="none"/>
          </w:rPr>
          <w:t>esdorpenlandschap</w:t>
        </w:r>
      </w:hyperlink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Op de hoger gelegen ruggen ontstonden bij de dorpen akkerbouwcomplexen, de zogenaamde </w:t>
      </w:r>
      <w:hyperlink r:id="rId59" w:tooltip="Es (geografie)" w:history="1">
        <w:r w:rsidRPr="00372BA7">
          <w:rPr>
            <w:rStyle w:val="Hyperlink"/>
            <w:rFonts w:eastAsiaTheme="majorEastAsia"/>
            <w:color w:val="auto"/>
            <w:u w:val="none"/>
          </w:rPr>
          <w:t>essen</w:t>
        </w:r>
      </w:hyperlink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Deze essen werden grotendeels bemest met mest van schapen die op de verder van de rivier gelegen </w:t>
      </w:r>
      <w:hyperlink r:id="rId60" w:tooltip="Heide (vegetatie)" w:history="1">
        <w:r w:rsidRPr="00372BA7">
          <w:rPr>
            <w:rStyle w:val="Hyperlink"/>
            <w:rFonts w:eastAsiaTheme="majorEastAsia"/>
            <w:color w:val="auto"/>
            <w:u w:val="none"/>
          </w:rPr>
          <w:t>heidevelden</w:t>
        </w:r>
      </w:hyperlink>
      <w:r w:rsidRPr="00372BA7">
        <w:t xml:space="preserve"> graasden. </w:t>
      </w:r>
    </w:p>
    <w:p w:rsidR="00372BA7" w:rsidRDefault="007F33FE" w:rsidP="00372BA7">
      <w:pPr>
        <w:pStyle w:val="BusTic"/>
      </w:pPr>
      <w:r w:rsidRPr="00372BA7">
        <w:t xml:space="preserve">Deze mest werd in de potstal gecombineerd met heideplaggen en vervolgens op de essen gebracht. </w:t>
      </w:r>
    </w:p>
    <w:p w:rsidR="00372BA7" w:rsidRDefault="007F33FE" w:rsidP="00372BA7">
      <w:pPr>
        <w:pStyle w:val="BusTic"/>
      </w:pPr>
      <w:r w:rsidRPr="00372BA7">
        <w:t xml:space="preserve">Daardoor ontstond er op de essen een, op sommige plekken meer dan een meter dikke, laag zeer vruchtbare grond. </w:t>
      </w:r>
    </w:p>
    <w:p w:rsidR="00372BA7" w:rsidRDefault="007F33FE" w:rsidP="00372BA7">
      <w:pPr>
        <w:pStyle w:val="BusTic"/>
      </w:pPr>
      <w:r w:rsidRPr="00372BA7">
        <w:t xml:space="preserve">Bovendien werd het reliëf op deze manier verder versterkt. </w:t>
      </w:r>
    </w:p>
    <w:p w:rsidR="00372BA7" w:rsidRDefault="007F33FE" w:rsidP="00372BA7">
      <w:pPr>
        <w:pStyle w:val="BusTic"/>
      </w:pPr>
      <w:r w:rsidRPr="00372BA7">
        <w:t xml:space="preserve">Langs de rivier lagen de graslanden (deels hooi-, deels weidegrond). </w:t>
      </w:r>
    </w:p>
    <w:p w:rsidR="007F33FE" w:rsidRPr="00372BA7" w:rsidRDefault="007F33FE" w:rsidP="00372BA7">
      <w:pPr>
        <w:pStyle w:val="BusTic"/>
      </w:pPr>
      <w:r w:rsidRPr="00372BA7">
        <w:t xml:space="preserve">Het dal tussen de hoger gelegen essen in is het </w:t>
      </w:r>
      <w:proofErr w:type="spellStart"/>
      <w:r w:rsidRPr="00372BA7">
        <w:t>Vechtdal</w:t>
      </w:r>
      <w:proofErr w:type="spellEnd"/>
      <w:r w:rsidRPr="00372BA7">
        <w:t xml:space="preserve"> in smallere zin.</w:t>
      </w:r>
    </w:p>
    <w:p w:rsidR="00372BA7" w:rsidRDefault="007F33FE" w:rsidP="00372BA7">
      <w:pPr>
        <w:pStyle w:val="BusTic"/>
      </w:pPr>
      <w:r w:rsidRPr="00372BA7">
        <w:t xml:space="preserve">Met de invoering van </w:t>
      </w:r>
      <w:hyperlink r:id="rId61" w:tooltip="Kunstmest" w:history="1">
        <w:r w:rsidRPr="00372BA7">
          <w:rPr>
            <w:rStyle w:val="Hyperlink"/>
            <w:rFonts w:eastAsiaTheme="majorEastAsia"/>
            <w:color w:val="auto"/>
            <w:u w:val="none"/>
          </w:rPr>
          <w:t>kunstmest</w:t>
        </w:r>
      </w:hyperlink>
      <w:r w:rsidRPr="00372BA7">
        <w:t xml:space="preserve"> werden de heidevelden ontgonnen en de gemeenschappelijke gronden verdeeld. </w:t>
      </w:r>
    </w:p>
    <w:p w:rsidR="007F33FE" w:rsidRPr="00372BA7" w:rsidRDefault="007F33FE" w:rsidP="00372BA7">
      <w:pPr>
        <w:pStyle w:val="BusTic"/>
      </w:pPr>
      <w:r w:rsidRPr="00372BA7">
        <w:t xml:space="preserve">Ook werden in de </w:t>
      </w:r>
      <w:hyperlink r:id="rId62" w:tooltip="19e eeuw" w:history="1">
        <w:r w:rsidRPr="00372BA7">
          <w:rPr>
            <w:rStyle w:val="Hyperlink"/>
            <w:rFonts w:eastAsiaTheme="majorEastAsia"/>
            <w:color w:val="auto"/>
            <w:u w:val="none"/>
          </w:rPr>
          <w:t>19</w:t>
        </w:r>
        <w:r w:rsidR="00372BA7">
          <w:rPr>
            <w:rStyle w:val="Hyperlink"/>
            <w:rFonts w:eastAsiaTheme="majorEastAsia"/>
            <w:color w:val="auto"/>
            <w:u w:val="none"/>
          </w:rPr>
          <w:t>d</w:t>
        </w:r>
        <w:r w:rsidRPr="00372BA7">
          <w:rPr>
            <w:rStyle w:val="Hyperlink"/>
            <w:rFonts w:eastAsiaTheme="majorEastAsia"/>
            <w:color w:val="auto"/>
            <w:u w:val="none"/>
          </w:rPr>
          <w:t>e</w:t>
        </w:r>
      </w:hyperlink>
      <w:r w:rsidR="00372BA7">
        <w:t xml:space="preserve"> </w:t>
      </w:r>
      <w:r w:rsidRPr="00372BA7">
        <w:t xml:space="preserve">en </w:t>
      </w:r>
      <w:hyperlink r:id="rId63" w:tooltip="20e eeuw" w:history="1">
        <w:r w:rsidRPr="00372BA7">
          <w:rPr>
            <w:rStyle w:val="Hyperlink"/>
            <w:rFonts w:eastAsiaTheme="majorEastAsia"/>
            <w:color w:val="auto"/>
            <w:u w:val="none"/>
          </w:rPr>
          <w:t>20</w:t>
        </w:r>
        <w:r w:rsidR="00372BA7" w:rsidRPr="00372BA7">
          <w:rPr>
            <w:rStyle w:val="Hyperlink"/>
            <w:rFonts w:eastAsiaTheme="majorEastAsia"/>
            <w:color w:val="auto"/>
            <w:u w:val="none"/>
            <w:vertAlign w:val="superscript"/>
          </w:rPr>
          <w:t>st</w:t>
        </w:r>
        <w:r w:rsidRPr="00372BA7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372BA7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372BA7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372BA7">
        <w:t xml:space="preserve"> de veengronden in het brede </w:t>
      </w:r>
      <w:proofErr w:type="spellStart"/>
      <w:r w:rsidRPr="00372BA7">
        <w:t>Vechtdal</w:t>
      </w:r>
      <w:proofErr w:type="spellEnd"/>
      <w:r w:rsidRPr="00372BA7">
        <w:t xml:space="preserve"> afgegraven.</w:t>
      </w:r>
    </w:p>
    <w:p w:rsidR="00372BA7" w:rsidRDefault="007F33FE" w:rsidP="00372BA7">
      <w:pPr>
        <w:pStyle w:val="BusTic"/>
      </w:pPr>
      <w:r w:rsidRPr="00372BA7">
        <w:t xml:space="preserve">Het </w:t>
      </w:r>
      <w:proofErr w:type="spellStart"/>
      <w:r w:rsidRPr="00372BA7">
        <w:t>Vechtdal</w:t>
      </w:r>
      <w:proofErr w:type="spellEnd"/>
      <w:r w:rsidRPr="00372BA7">
        <w:t xml:space="preserve"> in smallere zin valt grotendeels binnen de Ecologische Hoofdstructuur. </w:t>
      </w:r>
    </w:p>
    <w:p w:rsidR="00372BA7" w:rsidRDefault="007F33FE" w:rsidP="00372BA7">
      <w:pPr>
        <w:pStyle w:val="BusTic"/>
      </w:pPr>
      <w:r w:rsidRPr="00372BA7">
        <w:t xml:space="preserve">De natuurwaarden bestaan voor een deel uit </w:t>
      </w:r>
      <w:hyperlink r:id="rId64" w:tooltip="Rivierduin" w:history="1">
        <w:r w:rsidRPr="00372BA7">
          <w:rPr>
            <w:rStyle w:val="Hyperlink"/>
            <w:rFonts w:eastAsiaTheme="majorEastAsia"/>
            <w:color w:val="auto"/>
            <w:u w:val="none"/>
          </w:rPr>
          <w:t>rivierduincomplexen</w:t>
        </w:r>
      </w:hyperlink>
      <w:r w:rsidRPr="00372BA7">
        <w:t xml:space="preserve"> die zich binnen afgesneden </w:t>
      </w:r>
      <w:hyperlink r:id="rId65" w:tooltip="Meander (waterloop)" w:history="1">
        <w:r w:rsidRPr="00372BA7">
          <w:rPr>
            <w:rStyle w:val="Hyperlink"/>
            <w:rFonts w:eastAsiaTheme="majorEastAsia"/>
            <w:color w:val="auto"/>
            <w:u w:val="none"/>
          </w:rPr>
          <w:t>meanders</w:t>
        </w:r>
      </w:hyperlink>
      <w:r w:rsidRPr="00372BA7">
        <w:t xml:space="preserve"> van de Vecht bevinden. </w:t>
      </w:r>
    </w:p>
    <w:p w:rsidR="00372BA7" w:rsidRDefault="007F33FE" w:rsidP="00372BA7">
      <w:pPr>
        <w:pStyle w:val="BusTic"/>
      </w:pPr>
      <w:r w:rsidRPr="00372BA7">
        <w:t xml:space="preserve">Hier groeit bijvoorbeeld de </w:t>
      </w:r>
      <w:hyperlink r:id="rId66" w:tooltip="Steenanjer" w:history="1">
        <w:r w:rsidRPr="00372BA7">
          <w:rPr>
            <w:rStyle w:val="Hyperlink"/>
            <w:rFonts w:eastAsiaTheme="majorEastAsia"/>
            <w:color w:val="auto"/>
            <w:u w:val="none"/>
          </w:rPr>
          <w:t>steenanjer</w:t>
        </w:r>
      </w:hyperlink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In </w:t>
      </w:r>
      <w:hyperlink r:id="rId67" w:tooltip="2003" w:history="1">
        <w:r w:rsidRPr="00372BA7">
          <w:rPr>
            <w:rStyle w:val="Hyperlink"/>
            <w:rFonts w:eastAsiaTheme="majorEastAsia"/>
            <w:color w:val="auto"/>
            <w:u w:val="none"/>
          </w:rPr>
          <w:t>2003</w:t>
        </w:r>
      </w:hyperlink>
      <w:r w:rsidRPr="00372BA7">
        <w:t xml:space="preserve"> is op een rivierduincomplex ook de </w:t>
      </w:r>
      <w:hyperlink r:id="rId68" w:tooltip="Bergnachtorchis" w:history="1">
        <w:r w:rsidRPr="00372BA7">
          <w:rPr>
            <w:rStyle w:val="Hyperlink"/>
            <w:rFonts w:eastAsiaTheme="majorEastAsia"/>
            <w:color w:val="auto"/>
            <w:u w:val="none"/>
          </w:rPr>
          <w:t>bergnachtorchis</w:t>
        </w:r>
      </w:hyperlink>
      <w:r w:rsidRPr="00372BA7">
        <w:t xml:space="preserve"> gevonden. </w:t>
      </w:r>
    </w:p>
    <w:p w:rsidR="00372BA7" w:rsidRDefault="007F33FE" w:rsidP="00372BA7">
      <w:pPr>
        <w:pStyle w:val="BusTic"/>
      </w:pPr>
      <w:r w:rsidRPr="00372BA7">
        <w:lastRenderedPageBreak/>
        <w:t xml:space="preserve">De lager gelegen hooilanden herbergen enkele bijzondere planten. </w:t>
      </w:r>
    </w:p>
    <w:p w:rsidR="00372BA7" w:rsidRDefault="007F33FE" w:rsidP="00372BA7">
      <w:pPr>
        <w:pStyle w:val="BusTic"/>
      </w:pPr>
      <w:r w:rsidRPr="00372BA7">
        <w:t xml:space="preserve">Hier groeit bijvoorbeeld het </w:t>
      </w:r>
      <w:hyperlink r:id="rId69" w:tooltip="Lange ereprijs" w:history="1">
        <w:r w:rsidRPr="00372BA7">
          <w:rPr>
            <w:rStyle w:val="Hyperlink"/>
            <w:rFonts w:eastAsiaTheme="majorEastAsia"/>
            <w:color w:val="auto"/>
            <w:u w:val="none"/>
          </w:rPr>
          <w:t>lange ereprijs</w:t>
        </w:r>
      </w:hyperlink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Deze plant is in het </w:t>
      </w:r>
      <w:proofErr w:type="spellStart"/>
      <w:r w:rsidRPr="00372BA7">
        <w:t>Vechtdal</w:t>
      </w:r>
      <w:proofErr w:type="spellEnd"/>
      <w:r w:rsidRPr="00372BA7">
        <w:t xml:space="preserve"> algemeen, maar daarbuiten zeldzamer. </w:t>
      </w:r>
    </w:p>
    <w:p w:rsidR="00372BA7" w:rsidRDefault="007F33FE" w:rsidP="00372BA7">
      <w:pPr>
        <w:pStyle w:val="BusTic"/>
      </w:pPr>
      <w:r w:rsidRPr="00372BA7">
        <w:t xml:space="preserve">Op de voormalige heidevelden liggen relatief grote boscomplexen als Boswachterij Hardenberg, Boswachterij Ommen, Landgoed </w:t>
      </w:r>
      <w:proofErr w:type="spellStart"/>
      <w:r w:rsidRPr="00372BA7">
        <w:t>Junne</w:t>
      </w:r>
      <w:proofErr w:type="spellEnd"/>
      <w:r w:rsidRPr="00372BA7">
        <w:t xml:space="preserve">, </w:t>
      </w:r>
      <w:hyperlink r:id="rId70" w:tooltip="Eerde (landgoed)" w:history="1">
        <w:r w:rsidRPr="00372BA7">
          <w:rPr>
            <w:rStyle w:val="Hyperlink"/>
            <w:rFonts w:eastAsiaTheme="majorEastAsia"/>
            <w:color w:val="auto"/>
            <w:u w:val="none"/>
          </w:rPr>
          <w:t>Landgoed Eerde</w:t>
        </w:r>
      </w:hyperlink>
      <w:r w:rsidRPr="00372BA7">
        <w:t xml:space="preserve"> en Eerder </w:t>
      </w:r>
      <w:proofErr w:type="spellStart"/>
      <w:r w:rsidRPr="00372BA7">
        <w:t>Achterbroek</w:t>
      </w:r>
      <w:proofErr w:type="spellEnd"/>
      <w:r w:rsidRPr="00372BA7">
        <w:t xml:space="preserve">. </w:t>
      </w:r>
    </w:p>
    <w:p w:rsidR="00372BA7" w:rsidRDefault="007F33FE" w:rsidP="00372BA7">
      <w:pPr>
        <w:pStyle w:val="BusTic"/>
      </w:pPr>
      <w:r w:rsidRPr="00372BA7">
        <w:t xml:space="preserve">In de boscomplexen de </w:t>
      </w:r>
      <w:proofErr w:type="spellStart"/>
      <w:r w:rsidRPr="00372BA7">
        <w:t>Rheezerbelten</w:t>
      </w:r>
      <w:proofErr w:type="spellEnd"/>
      <w:r w:rsidRPr="00372BA7">
        <w:t xml:space="preserve"> en de </w:t>
      </w:r>
      <w:proofErr w:type="spellStart"/>
      <w:r w:rsidRPr="00372BA7">
        <w:t>Beerzerbulten</w:t>
      </w:r>
      <w:proofErr w:type="spellEnd"/>
      <w:r w:rsidRPr="00372BA7">
        <w:t xml:space="preserve"> liggen hoge duinen. </w:t>
      </w:r>
    </w:p>
    <w:p w:rsidR="00372BA7" w:rsidRDefault="007F33FE" w:rsidP="00372BA7">
      <w:pPr>
        <w:pStyle w:val="BusTic"/>
      </w:pPr>
      <w:r w:rsidRPr="00372BA7">
        <w:t xml:space="preserve">De </w:t>
      </w:r>
      <w:proofErr w:type="spellStart"/>
      <w:r w:rsidRPr="00372BA7">
        <w:t>Rheezerbelten</w:t>
      </w:r>
      <w:proofErr w:type="spellEnd"/>
      <w:r w:rsidRPr="00372BA7">
        <w:t xml:space="preserve"> waren het gevolg van te intensief gebruik van de heidevelden waardoor een grote verstuiving optrad die de essen begonnen te bedreigen. </w:t>
      </w:r>
    </w:p>
    <w:p w:rsidR="00372BA7" w:rsidRDefault="007F33FE" w:rsidP="00372BA7">
      <w:pPr>
        <w:pStyle w:val="BusTic"/>
      </w:pPr>
      <w:r w:rsidRPr="00372BA7">
        <w:t xml:space="preserve">Men poogde de dreiging te keren door er </w:t>
      </w:r>
      <w:hyperlink r:id="rId71" w:anchor="Hakhout" w:tooltip="Zomereik" w:history="1">
        <w:r w:rsidRPr="00372BA7">
          <w:rPr>
            <w:rStyle w:val="Hyperlink"/>
            <w:rFonts w:eastAsiaTheme="majorEastAsia"/>
            <w:color w:val="auto"/>
            <w:u w:val="none"/>
          </w:rPr>
          <w:t>eikenhakhout</w:t>
        </w:r>
      </w:hyperlink>
      <w:r w:rsidRPr="00372BA7">
        <w:t xml:space="preserve"> op aan te planten. </w:t>
      </w:r>
    </w:p>
    <w:p w:rsidR="00372BA7" w:rsidRDefault="007F33FE" w:rsidP="00372BA7">
      <w:pPr>
        <w:pStyle w:val="BusTic"/>
      </w:pPr>
      <w:r w:rsidRPr="00372BA7">
        <w:t xml:space="preserve">Bij de monding van de Vecht groeit de </w:t>
      </w:r>
      <w:hyperlink r:id="rId72" w:tooltip="Kievitsbloem" w:history="1">
        <w:r w:rsidRPr="00372BA7">
          <w:rPr>
            <w:rStyle w:val="Hyperlink"/>
            <w:rFonts w:eastAsiaTheme="majorEastAsia"/>
            <w:color w:val="auto"/>
            <w:u w:val="none"/>
          </w:rPr>
          <w:t>kievitsbloem</w:t>
        </w:r>
      </w:hyperlink>
      <w:r w:rsidRPr="00372BA7">
        <w:t xml:space="preserve"> in graslanden. </w:t>
      </w:r>
    </w:p>
    <w:p w:rsidR="007F33FE" w:rsidRPr="00372BA7" w:rsidRDefault="007F33FE" w:rsidP="00372BA7">
      <w:pPr>
        <w:pStyle w:val="BusTic"/>
      </w:pPr>
      <w:bookmarkStart w:id="0" w:name="_GoBack"/>
      <w:bookmarkEnd w:id="0"/>
      <w:r w:rsidRPr="00372BA7">
        <w:t>Samen met de groeiplaatsen van deze plant langs het Zwarte water is dit de belangrijkste groeiplaats van deze plant in Nederland.</w:t>
      </w:r>
    </w:p>
    <w:p w:rsidR="006D05A8" w:rsidRPr="00372BA7" w:rsidRDefault="006D05A8" w:rsidP="00372BA7">
      <w:pPr>
        <w:pStyle w:val="Com12"/>
        <w:rPr>
          <w:color w:val="auto"/>
          <w:szCs w:val="24"/>
        </w:rPr>
      </w:pPr>
    </w:p>
    <w:sectPr w:rsidR="006D05A8" w:rsidRPr="00372BA7" w:rsidSect="00CD4559">
      <w:headerReference w:type="even" r:id="rId73"/>
      <w:headerReference w:type="default" r:id="rId74"/>
      <w:footerReference w:type="default" r:id="rId75"/>
      <w:headerReference w:type="first" r:id="rId7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0A" w:rsidRDefault="0054220A" w:rsidP="00A64884">
      <w:r>
        <w:separator/>
      </w:r>
    </w:p>
  </w:endnote>
  <w:endnote w:type="continuationSeparator" w:id="0">
    <w:p w:rsidR="0054220A" w:rsidRDefault="005422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20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72BA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0A" w:rsidRDefault="0054220A" w:rsidP="00A64884">
      <w:r>
        <w:separator/>
      </w:r>
    </w:p>
  </w:footnote>
  <w:footnote w:type="continuationSeparator" w:id="0">
    <w:p w:rsidR="0054220A" w:rsidRDefault="005422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2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0D6FF48" wp14:editId="230C2D9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2BA7">
      <w:rPr>
        <w:rFonts w:asciiTheme="majorHAnsi" w:hAnsiTheme="majorHAnsi"/>
        <w:b/>
        <w:sz w:val="24"/>
        <w:szCs w:val="24"/>
      </w:rPr>
      <w:t xml:space="preserve">De Overijsselse Vecht </w:t>
    </w:r>
  </w:p>
  <w:p w:rsidR="00A64884" w:rsidRDefault="0054220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2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70210"/>
    <w:multiLevelType w:val="multilevel"/>
    <w:tmpl w:val="7BE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65E0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72BA7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220A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3FE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8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7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2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3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wolle_(Overijssel)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hyperlink" Target="http://nl.wikipedia.org/wiki/Narracio" TargetMode="External"/><Relationship Id="rId39" Type="http://schemas.openxmlformats.org/officeDocument/2006/relationships/hyperlink" Target="http://nl.wikipedia.org/wiki/Gramsbergen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://nl.wikipedia.org/w/index.php?title=Brandlecht&amp;action=edit&amp;redlink=1" TargetMode="External"/><Relationship Id="rId42" Type="http://schemas.openxmlformats.org/officeDocument/2006/relationships/hyperlink" Target="http://nl.wikipedia.org/wiki/Vilsteren" TargetMode="External"/><Relationship Id="rId47" Type="http://schemas.openxmlformats.org/officeDocument/2006/relationships/hyperlink" Target="http://nl.wikipedia.org/wiki/Dal" TargetMode="External"/><Relationship Id="rId50" Type="http://schemas.openxmlformats.org/officeDocument/2006/relationships/hyperlink" Target="http://nl.wikipedia.org/wiki/Landijs" TargetMode="External"/><Relationship Id="rId55" Type="http://schemas.openxmlformats.org/officeDocument/2006/relationships/hyperlink" Target="http://nl.wikipedia.org/wiki/Veen_(grondsoort)" TargetMode="External"/><Relationship Id="rId63" Type="http://schemas.openxmlformats.org/officeDocument/2006/relationships/hyperlink" Target="http://nl.wikipedia.org/wiki/20e_eeuw" TargetMode="External"/><Relationship Id="rId68" Type="http://schemas.openxmlformats.org/officeDocument/2006/relationships/hyperlink" Target="http://nl.wikipedia.org/wiki/Bergnachtorchis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Zomerei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saksisch" TargetMode="External"/><Relationship Id="rId29" Type="http://schemas.openxmlformats.org/officeDocument/2006/relationships/hyperlink" Target="http://nl.wikipedia.org/wiki/Drenthe" TargetMode="External"/><Relationship Id="rId11" Type="http://schemas.openxmlformats.org/officeDocument/2006/relationships/hyperlink" Target="http://nl.wikipedia.org/wiki/Overijsselse_Vecht" TargetMode="External"/><Relationship Id="rId24" Type="http://schemas.openxmlformats.org/officeDocument/2006/relationships/hyperlink" Target="http://nl.wikipedia.org/wiki/Stroomgebied" TargetMode="External"/><Relationship Id="rId32" Type="http://schemas.openxmlformats.org/officeDocument/2006/relationships/hyperlink" Target="http://nl.wikipedia.org/wiki/Wettringen" TargetMode="External"/><Relationship Id="rId37" Type="http://schemas.openxmlformats.org/officeDocument/2006/relationships/hyperlink" Target="http://nl.wikipedia.org/wiki/Hoogstede" TargetMode="External"/><Relationship Id="rId40" Type="http://schemas.openxmlformats.org/officeDocument/2006/relationships/hyperlink" Target="http://nl.wikipedia.org/wiki/Hardenberg" TargetMode="External"/><Relationship Id="rId45" Type="http://schemas.openxmlformats.org/officeDocument/2006/relationships/hyperlink" Target="http://nl.wikipedia.org/wiki/Drenthe" TargetMode="External"/><Relationship Id="rId53" Type="http://schemas.openxmlformats.org/officeDocument/2006/relationships/hyperlink" Target="http://nl.wikipedia.org/wiki/Weichselien" TargetMode="External"/><Relationship Id="rId58" Type="http://schemas.openxmlformats.org/officeDocument/2006/relationships/hyperlink" Target="http://nl.wikipedia.org/wiki/Esdorp" TargetMode="External"/><Relationship Id="rId66" Type="http://schemas.openxmlformats.org/officeDocument/2006/relationships/hyperlink" Target="http://nl.wikipedia.org/wiki/Steenanjer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Zwarte_Water" TargetMode="External"/><Relationship Id="rId28" Type="http://schemas.openxmlformats.org/officeDocument/2006/relationships/hyperlink" Target="http://nl.wikipedia.org/wiki/Dinkel" TargetMode="External"/><Relationship Id="rId36" Type="http://schemas.openxmlformats.org/officeDocument/2006/relationships/hyperlink" Target="http://nl.wikipedia.org/wiki/Neuenhaus" TargetMode="External"/><Relationship Id="rId49" Type="http://schemas.openxmlformats.org/officeDocument/2006/relationships/hyperlink" Target="http://nl.wikipedia.org/wiki/Saalien" TargetMode="External"/><Relationship Id="rId57" Type="http://schemas.openxmlformats.org/officeDocument/2006/relationships/hyperlink" Target="http://nl.wikipedia.org/wiki/Middeleeuwen" TargetMode="External"/><Relationship Id="rId61" Type="http://schemas.openxmlformats.org/officeDocument/2006/relationships/hyperlink" Target="http://nl.wikipedia.org/wiki/Kunstmest" TargetMode="External"/><Relationship Id="rId10" Type="http://schemas.openxmlformats.org/officeDocument/2006/relationships/hyperlink" Target="http://nl.wikipedia.org/wiki/Darfeld" TargetMode="External"/><Relationship Id="rId19" Type="http://schemas.openxmlformats.org/officeDocument/2006/relationships/hyperlink" Target="http://nl.wikipedia.org/wiki/Nederland" TargetMode="External"/><Relationship Id="rId31" Type="http://schemas.openxmlformats.org/officeDocument/2006/relationships/hyperlink" Target="http://nl.wikipedia.org/wiki/Metelen" TargetMode="External"/><Relationship Id="rId44" Type="http://schemas.openxmlformats.org/officeDocument/2006/relationships/hyperlink" Target="http://nl.wikipedia.org/wiki/Zwolle" TargetMode="External"/><Relationship Id="rId52" Type="http://schemas.openxmlformats.org/officeDocument/2006/relationships/hyperlink" Target="http://nl.wikipedia.org/wiki/Oerstroomdal" TargetMode="External"/><Relationship Id="rId60" Type="http://schemas.openxmlformats.org/officeDocument/2006/relationships/hyperlink" Target="http://nl.wikipedia.org/wiki/Heide_(vegetatie)" TargetMode="External"/><Relationship Id="rId65" Type="http://schemas.openxmlformats.org/officeDocument/2006/relationships/hyperlink" Target="http://nl.wikipedia.org/wiki/Meander_(waterloop)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yperlink" Target="http://nl.wikipedia.org/wiki/M%C3%BCnsterland" TargetMode="External"/><Relationship Id="rId27" Type="http://schemas.openxmlformats.org/officeDocument/2006/relationships/hyperlink" Target="http://nl.wikipedia.org/wiki/Kasteel" TargetMode="External"/><Relationship Id="rId30" Type="http://schemas.openxmlformats.org/officeDocument/2006/relationships/hyperlink" Target="http://nl.wikipedia.org/wiki/Regge_(rivier)" TargetMode="External"/><Relationship Id="rId35" Type="http://schemas.openxmlformats.org/officeDocument/2006/relationships/hyperlink" Target="http://nl.wikipedia.org/wiki/Nordhorn" TargetMode="External"/><Relationship Id="rId43" Type="http://schemas.openxmlformats.org/officeDocument/2006/relationships/hyperlink" Target="http://nl.wikipedia.org/wiki/Dalfsen" TargetMode="External"/><Relationship Id="rId48" Type="http://schemas.openxmlformats.org/officeDocument/2006/relationships/hyperlink" Target="http://nl.wikipedia.org/wiki/IJstijd" TargetMode="External"/><Relationship Id="rId56" Type="http://schemas.openxmlformats.org/officeDocument/2006/relationships/hyperlink" Target="http://nl.wikipedia.org/wiki/Reest" TargetMode="External"/><Relationship Id="rId64" Type="http://schemas.openxmlformats.org/officeDocument/2006/relationships/hyperlink" Target="http://nl.wikipedia.org/wiki/Rivierduin" TargetMode="External"/><Relationship Id="rId69" Type="http://schemas.openxmlformats.org/officeDocument/2006/relationships/hyperlink" Target="http://nl.wikipedia.org/wiki/Lange_erepri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Sediment" TargetMode="External"/><Relationship Id="rId72" Type="http://schemas.openxmlformats.org/officeDocument/2006/relationships/hyperlink" Target="http://nl.wikipedia.org/wiki/Kievitsbloe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warte_Water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1232" TargetMode="External"/><Relationship Id="rId33" Type="http://schemas.openxmlformats.org/officeDocument/2006/relationships/hyperlink" Target="http://nl.wikipedia.org/wiki/Sch%C3%BCttorf" TargetMode="External"/><Relationship Id="rId38" Type="http://schemas.openxmlformats.org/officeDocument/2006/relationships/hyperlink" Target="http://nl.wikipedia.org/wiki/Emlichheim" TargetMode="External"/><Relationship Id="rId46" Type="http://schemas.openxmlformats.org/officeDocument/2006/relationships/hyperlink" Target="http://nl.wikipedia.org/wiki/Twente" TargetMode="External"/><Relationship Id="rId59" Type="http://schemas.openxmlformats.org/officeDocument/2006/relationships/hyperlink" Target="http://nl.wikipedia.org/wiki/Es_(geografie)" TargetMode="External"/><Relationship Id="rId67" Type="http://schemas.openxmlformats.org/officeDocument/2006/relationships/hyperlink" Target="http://nl.wikipedia.org/wiki/2003" TargetMode="External"/><Relationship Id="rId20" Type="http://schemas.openxmlformats.org/officeDocument/2006/relationships/hyperlink" Target="http://nl.wikipedia.org/wiki/Bestand:Vecht_bij_Hardenberg.jpg" TargetMode="External"/><Relationship Id="rId41" Type="http://schemas.openxmlformats.org/officeDocument/2006/relationships/hyperlink" Target="http://nl.wikipedia.org/wiki/Ommen" TargetMode="External"/><Relationship Id="rId54" Type="http://schemas.openxmlformats.org/officeDocument/2006/relationships/hyperlink" Target="http://nl.wikipedia.org/wiki/Holoceen" TargetMode="External"/><Relationship Id="rId62" Type="http://schemas.openxmlformats.org/officeDocument/2006/relationships/hyperlink" Target="http://nl.wikipedia.org/wiki/19e_eeuw" TargetMode="External"/><Relationship Id="rId70" Type="http://schemas.openxmlformats.org/officeDocument/2006/relationships/hyperlink" Target="http://nl.wikipedia.org/wiki/Eerde_(landgoed)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2010-07-31T14:36:00Z</dcterms:created>
  <dcterms:modified xsi:type="dcterms:W3CDTF">2010-08-01T13:33:00Z</dcterms:modified>
  <cp:category>2010</cp:category>
</cp:coreProperties>
</file>