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D5" w:rsidRPr="004222EA" w:rsidRDefault="006669D5" w:rsidP="004222EA">
      <w:pPr>
        <w:pStyle w:val="Com12"/>
        <w:rPr>
          <w:color w:val="auto"/>
        </w:rPr>
      </w:pPr>
      <w:r w:rsidRPr="004222EA">
        <w:rPr>
          <w:b/>
          <w:color w:val="auto"/>
        </w:rPr>
        <w:t>Kromme Mijdrecht</w:t>
      </w:r>
      <w:r w:rsidRPr="004222EA">
        <w:rPr>
          <w:color w:val="auto"/>
        </w:rPr>
        <w:t xml:space="preserve"> (rivier)</w:t>
      </w:r>
    </w:p>
    <w:tbl>
      <w:tblPr>
        <w:tblW w:w="5303" w:type="dxa"/>
        <w:tblCellSpacing w:w="7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3544"/>
      </w:tblGrid>
      <w:tr w:rsidR="004222EA" w:rsidRPr="004222EA" w:rsidTr="004222E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bCs/>
                <w:color w:val="auto"/>
              </w:rPr>
            </w:pPr>
            <w:r w:rsidRPr="004222EA">
              <w:rPr>
                <w:bCs/>
                <w:color w:val="auto"/>
              </w:rPr>
              <w:t>Lengte</w:t>
            </w:r>
          </w:p>
        </w:tc>
        <w:tc>
          <w:tcPr>
            <w:tcW w:w="3523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color w:val="auto"/>
              </w:rPr>
            </w:pPr>
            <w:r w:rsidRPr="004222EA">
              <w:rPr>
                <w:color w:val="auto"/>
              </w:rPr>
              <w:t>10 km</w:t>
            </w:r>
          </w:p>
        </w:tc>
      </w:tr>
      <w:tr w:rsidR="004222EA" w:rsidRPr="004222EA" w:rsidTr="004222E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bCs/>
                <w:color w:val="auto"/>
              </w:rPr>
            </w:pPr>
            <w:r w:rsidRPr="004222EA">
              <w:rPr>
                <w:bCs/>
                <w:color w:val="auto"/>
              </w:rPr>
              <w:t>Van</w:t>
            </w:r>
          </w:p>
        </w:tc>
        <w:tc>
          <w:tcPr>
            <w:tcW w:w="3523" w:type="dxa"/>
            <w:vAlign w:val="center"/>
            <w:hideMark/>
          </w:tcPr>
          <w:p w:rsidR="006669D5" w:rsidRPr="004222EA" w:rsidRDefault="00920ABE" w:rsidP="004222EA">
            <w:pPr>
              <w:pStyle w:val="Com12"/>
              <w:rPr>
                <w:color w:val="auto"/>
              </w:rPr>
            </w:pPr>
            <w:hyperlink r:id="rId8" w:tooltip="Grecht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Grecht</w:t>
              </w:r>
            </w:hyperlink>
            <w:r w:rsidR="006669D5" w:rsidRPr="004222EA">
              <w:rPr>
                <w:color w:val="auto"/>
              </w:rPr>
              <w:t xml:space="preserve"> in </w:t>
            </w:r>
            <w:hyperlink r:id="rId9" w:tooltip="Woerdense Verlaat" w:history="1">
              <w:proofErr w:type="spellStart"/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Woerdense</w:t>
              </w:r>
              <w:proofErr w:type="spellEnd"/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Verlaat</w:t>
              </w:r>
            </w:hyperlink>
          </w:p>
        </w:tc>
      </w:tr>
      <w:tr w:rsidR="004222EA" w:rsidRPr="004222EA" w:rsidTr="004222E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bCs/>
                <w:color w:val="auto"/>
              </w:rPr>
            </w:pPr>
            <w:r w:rsidRPr="004222EA">
              <w:rPr>
                <w:bCs/>
                <w:color w:val="auto"/>
              </w:rPr>
              <w:t>Naar</w:t>
            </w:r>
          </w:p>
        </w:tc>
        <w:tc>
          <w:tcPr>
            <w:tcW w:w="3523" w:type="dxa"/>
            <w:vAlign w:val="center"/>
            <w:hideMark/>
          </w:tcPr>
          <w:p w:rsidR="006669D5" w:rsidRPr="004222EA" w:rsidRDefault="00920ABE" w:rsidP="004222EA">
            <w:pPr>
              <w:pStyle w:val="Com12"/>
              <w:rPr>
                <w:color w:val="auto"/>
              </w:rPr>
            </w:pPr>
            <w:hyperlink r:id="rId10" w:tooltip="Amstel (rivier)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Amstel</w:t>
              </w:r>
            </w:hyperlink>
            <w:r w:rsidR="006669D5" w:rsidRPr="004222EA">
              <w:rPr>
                <w:color w:val="auto"/>
              </w:rPr>
              <w:t xml:space="preserve"> bij </w:t>
            </w:r>
            <w:hyperlink r:id="rId11" w:tooltip="Amstelhoek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Amstelhoek</w:t>
              </w:r>
            </w:hyperlink>
          </w:p>
        </w:tc>
      </w:tr>
      <w:tr w:rsidR="004222EA" w:rsidRPr="004222EA" w:rsidTr="004222E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bCs/>
                <w:color w:val="auto"/>
              </w:rPr>
            </w:pPr>
            <w:r w:rsidRPr="004222EA">
              <w:rPr>
                <w:bCs/>
                <w:color w:val="auto"/>
              </w:rPr>
              <w:t>Plaatsen</w:t>
            </w:r>
          </w:p>
        </w:tc>
        <w:tc>
          <w:tcPr>
            <w:tcW w:w="3523" w:type="dxa"/>
            <w:vAlign w:val="center"/>
            <w:hideMark/>
          </w:tcPr>
          <w:p w:rsidR="006669D5" w:rsidRPr="004222EA" w:rsidRDefault="00920ABE" w:rsidP="004222EA">
            <w:pPr>
              <w:pStyle w:val="Com12"/>
              <w:rPr>
                <w:color w:val="auto"/>
              </w:rPr>
            </w:pPr>
            <w:hyperlink r:id="rId12" w:tooltip="De Hoef (Utrecht)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De Hoef</w:t>
              </w:r>
            </w:hyperlink>
            <w:r w:rsidR="006669D5" w:rsidRPr="004222EA">
              <w:rPr>
                <w:color w:val="auto"/>
              </w:rPr>
              <w:t xml:space="preserve">, </w:t>
            </w:r>
            <w:hyperlink r:id="rId13" w:tooltip="Kromme Mijdrecht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Kromme Mijdrecht</w:t>
              </w:r>
            </w:hyperlink>
          </w:p>
        </w:tc>
      </w:tr>
      <w:tr w:rsidR="004222EA" w:rsidRPr="004222EA" w:rsidTr="004222E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bCs/>
                <w:color w:val="auto"/>
              </w:rPr>
            </w:pPr>
            <w:r w:rsidRPr="004222EA">
              <w:rPr>
                <w:bCs/>
                <w:color w:val="auto"/>
              </w:rPr>
              <w:t>Stroomt door</w:t>
            </w:r>
          </w:p>
        </w:tc>
        <w:tc>
          <w:tcPr>
            <w:tcW w:w="3523" w:type="dxa"/>
            <w:vAlign w:val="center"/>
            <w:hideMark/>
          </w:tcPr>
          <w:p w:rsidR="006669D5" w:rsidRPr="004222EA" w:rsidRDefault="00920ABE" w:rsidP="004222EA">
            <w:pPr>
              <w:pStyle w:val="Com12"/>
              <w:rPr>
                <w:color w:val="auto"/>
              </w:rPr>
            </w:pPr>
            <w:hyperlink r:id="rId14" w:tooltip="Zuid-Holland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  <w:r w:rsidR="006669D5" w:rsidRPr="004222EA">
              <w:rPr>
                <w:color w:val="auto"/>
              </w:rPr>
              <w:t xml:space="preserve">, </w:t>
            </w:r>
            <w:hyperlink r:id="rId15" w:tooltip="Utrecht (provincie)" w:history="1">
              <w:r w:rsidR="006669D5" w:rsidRPr="004222EA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</w:p>
        </w:tc>
      </w:tr>
      <w:tr w:rsidR="004222EA" w:rsidRPr="004222EA" w:rsidTr="004222EA">
        <w:trPr>
          <w:tblCellSpacing w:w="7" w:type="dxa"/>
        </w:trPr>
        <w:tc>
          <w:tcPr>
            <w:tcW w:w="5275" w:type="dxa"/>
            <w:gridSpan w:val="2"/>
            <w:vAlign w:val="center"/>
            <w:hideMark/>
          </w:tcPr>
          <w:p w:rsidR="006669D5" w:rsidRPr="004222EA" w:rsidRDefault="006669D5" w:rsidP="004222EA">
            <w:pPr>
              <w:pStyle w:val="Com12"/>
              <w:rPr>
                <w:color w:val="auto"/>
              </w:rPr>
            </w:pPr>
          </w:p>
        </w:tc>
      </w:tr>
    </w:tbl>
    <w:p w:rsidR="004222EA" w:rsidRDefault="004222EA" w:rsidP="004222EA">
      <w:pPr>
        <w:pStyle w:val="BusTic"/>
      </w:pPr>
      <w:r w:rsidRPr="004222E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B598AC9" wp14:editId="252E1ADC">
            <wp:simplePos x="0" y="0"/>
            <wp:positionH relativeFrom="column">
              <wp:posOffset>3867150</wp:posOffset>
            </wp:positionH>
            <wp:positionV relativeFrom="paragraph">
              <wp:posOffset>661670</wp:posOffset>
            </wp:positionV>
            <wp:extent cx="2514600" cy="1885950"/>
            <wp:effectExtent l="133350" t="57150" r="95250" b="152400"/>
            <wp:wrapSquare wrapText="bothSides"/>
            <wp:docPr id="1" name="Afbeelding 1" descr="Kromme Mijdrecht">
              <a:hlinkClick xmlns:a="http://schemas.openxmlformats.org/drawingml/2006/main" r:id="rId16" tooltip="&quot;Kromme Mijdrech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mme Mijdrecht">
                      <a:hlinkClick r:id="rId16" tooltip="&quot;Kromme Mijdrech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9D5" w:rsidRPr="004222EA">
        <w:t xml:space="preserve">De </w:t>
      </w:r>
      <w:r w:rsidR="006669D5" w:rsidRPr="004222EA">
        <w:rPr>
          <w:b/>
          <w:bCs/>
        </w:rPr>
        <w:t>Kromme Mijdrecht</w:t>
      </w:r>
      <w:r w:rsidR="006669D5" w:rsidRPr="004222EA">
        <w:t xml:space="preserve"> is een </w:t>
      </w:r>
      <w:hyperlink r:id="rId18" w:tooltip="Meander (waterloop)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meanderend</w:t>
        </w:r>
      </w:hyperlink>
      <w:r w:rsidR="006669D5" w:rsidRPr="004222EA">
        <w:t xml:space="preserve"> </w:t>
      </w:r>
      <w:hyperlink r:id="rId19" w:tooltip="Rivier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="006669D5" w:rsidRPr="004222EA">
        <w:t xml:space="preserve"> dat loopt van de </w:t>
      </w:r>
      <w:hyperlink r:id="rId20" w:tooltip="Grecht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Grecht</w:t>
        </w:r>
      </w:hyperlink>
      <w:r w:rsidR="006669D5" w:rsidRPr="004222EA">
        <w:t xml:space="preserve"> in </w:t>
      </w:r>
      <w:hyperlink r:id="rId21" w:tooltip="Woerdense Verlaat" w:history="1">
        <w:proofErr w:type="spellStart"/>
        <w:r w:rsidR="006669D5" w:rsidRPr="004222EA">
          <w:rPr>
            <w:rStyle w:val="Hyperlink"/>
            <w:rFonts w:eastAsiaTheme="majorEastAsia"/>
            <w:color w:val="auto"/>
            <w:u w:val="none"/>
          </w:rPr>
          <w:t>Woerdense</w:t>
        </w:r>
        <w:proofErr w:type="spellEnd"/>
        <w:r w:rsidR="006669D5" w:rsidRPr="004222EA">
          <w:rPr>
            <w:rStyle w:val="Hyperlink"/>
            <w:rFonts w:eastAsiaTheme="majorEastAsia"/>
            <w:color w:val="auto"/>
            <w:u w:val="none"/>
          </w:rPr>
          <w:t xml:space="preserve"> Verlaat</w:t>
        </w:r>
      </w:hyperlink>
      <w:r w:rsidR="006669D5" w:rsidRPr="004222EA">
        <w:t xml:space="preserve">, via </w:t>
      </w:r>
      <w:hyperlink r:id="rId22" w:tooltip="De Hoef (Utrecht)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De Hoef</w:t>
        </w:r>
      </w:hyperlink>
      <w:r w:rsidR="006669D5" w:rsidRPr="004222EA">
        <w:t xml:space="preserve">, naar de </w:t>
      </w:r>
      <w:hyperlink r:id="rId23" w:tooltip="Amstel (rivier)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Amstel</w:t>
        </w:r>
      </w:hyperlink>
      <w:r w:rsidR="006669D5" w:rsidRPr="004222EA">
        <w:t xml:space="preserve"> bij </w:t>
      </w:r>
      <w:hyperlink r:id="rId24" w:tooltip="Amstelhoek" w:history="1">
        <w:r w:rsidR="006669D5" w:rsidRPr="004222EA">
          <w:rPr>
            <w:rStyle w:val="Hyperlink"/>
            <w:rFonts w:eastAsiaTheme="majorEastAsia"/>
            <w:color w:val="auto"/>
            <w:u w:val="none"/>
          </w:rPr>
          <w:t>Amstelhoek</w:t>
        </w:r>
      </w:hyperlink>
      <w:r w:rsidR="006669D5" w:rsidRPr="004222EA">
        <w:t xml:space="preserve">. </w:t>
      </w:r>
    </w:p>
    <w:p w:rsidR="004222EA" w:rsidRDefault="006669D5" w:rsidP="004222EA">
      <w:pPr>
        <w:pStyle w:val="BusTic"/>
      </w:pPr>
      <w:r w:rsidRPr="004222EA">
        <w:t xml:space="preserve">Het heeft een lengte van iets meer dan tien kilometer. </w:t>
      </w:r>
    </w:p>
    <w:p w:rsidR="006669D5" w:rsidRPr="004222EA" w:rsidRDefault="006669D5" w:rsidP="004222EA">
      <w:pPr>
        <w:pStyle w:val="BusTic"/>
      </w:pPr>
      <w:r w:rsidRPr="004222EA">
        <w:t xml:space="preserve">Aan deze rivier ligt een dorp in de gemeente </w:t>
      </w:r>
      <w:hyperlink r:id="rId25" w:tooltip="De Ronde Venen" w:history="1">
        <w:r w:rsidRPr="004222EA">
          <w:rPr>
            <w:rStyle w:val="Hyperlink"/>
            <w:rFonts w:eastAsiaTheme="majorEastAsia"/>
            <w:color w:val="auto"/>
            <w:u w:val="none"/>
          </w:rPr>
          <w:t>De Ronde Venen</w:t>
        </w:r>
      </w:hyperlink>
      <w:r w:rsidRPr="004222EA">
        <w:t xml:space="preserve"> dat naar de rivier is vernoemd: </w:t>
      </w:r>
      <w:hyperlink r:id="rId26" w:tooltip="Kromme Mijdrecht (buurtschap)" w:history="1">
        <w:r w:rsidRPr="004222EA">
          <w:rPr>
            <w:rStyle w:val="Hyperlink"/>
            <w:rFonts w:eastAsiaTheme="majorEastAsia"/>
            <w:color w:val="auto"/>
            <w:u w:val="none"/>
          </w:rPr>
          <w:t>Kromme Mijdrecht</w:t>
        </w:r>
      </w:hyperlink>
      <w:r w:rsidRPr="004222EA">
        <w:t>.</w:t>
      </w:r>
    </w:p>
    <w:p w:rsidR="006669D5" w:rsidRPr="004222EA" w:rsidRDefault="006669D5" w:rsidP="004222EA">
      <w:pPr>
        <w:pStyle w:val="Com12"/>
        <w:rPr>
          <w:b/>
          <w:color w:val="auto"/>
        </w:rPr>
      </w:pPr>
      <w:r w:rsidRPr="004222EA">
        <w:rPr>
          <w:rStyle w:val="mw-headline"/>
          <w:b/>
          <w:color w:val="auto"/>
        </w:rPr>
        <w:t>Ontstaan</w:t>
      </w:r>
    </w:p>
    <w:p w:rsidR="004222EA" w:rsidRDefault="006669D5" w:rsidP="004222EA">
      <w:pPr>
        <w:pStyle w:val="BusTic"/>
      </w:pPr>
      <w:r w:rsidRPr="004222EA">
        <w:t xml:space="preserve">De ondergrond van het gebied rondom de Kromme Mijdrecht bestaat uit </w:t>
      </w:r>
      <w:hyperlink r:id="rId27" w:tooltip="Marien" w:history="1">
        <w:r w:rsidRPr="004222EA">
          <w:rPr>
            <w:rStyle w:val="Hyperlink"/>
            <w:rFonts w:eastAsiaTheme="majorEastAsia"/>
            <w:color w:val="auto"/>
            <w:u w:val="none"/>
          </w:rPr>
          <w:t>mariene</w:t>
        </w:r>
      </w:hyperlink>
      <w:r w:rsidRPr="004222EA">
        <w:t xml:space="preserve"> </w:t>
      </w:r>
      <w:hyperlink r:id="rId28" w:tooltip="Sediment" w:history="1">
        <w:r w:rsidRPr="004222EA">
          <w:rPr>
            <w:rStyle w:val="Hyperlink"/>
            <w:rFonts w:eastAsiaTheme="majorEastAsia"/>
            <w:color w:val="auto"/>
            <w:u w:val="none"/>
          </w:rPr>
          <w:t>sedimenten</w:t>
        </w:r>
      </w:hyperlink>
      <w:r w:rsidRPr="004222EA">
        <w:t xml:space="preserve"> afgezet in een </w:t>
      </w:r>
      <w:hyperlink r:id="rId29" w:tooltip="Kwelder" w:history="1">
        <w:r w:rsidRPr="004222EA">
          <w:rPr>
            <w:rStyle w:val="Hyperlink"/>
            <w:rFonts w:eastAsiaTheme="majorEastAsia"/>
            <w:color w:val="auto"/>
            <w:u w:val="none"/>
          </w:rPr>
          <w:t>kweldermilieu</w:t>
        </w:r>
      </w:hyperlink>
      <w:r w:rsidRPr="004222EA">
        <w:t xml:space="preserve">. </w:t>
      </w:r>
    </w:p>
    <w:p w:rsidR="004222EA" w:rsidRDefault="006669D5" w:rsidP="004222EA">
      <w:pPr>
        <w:pStyle w:val="BusTic"/>
      </w:pPr>
      <w:r w:rsidRPr="004222EA">
        <w:t xml:space="preserve">Nadat de invloed van de zee was verdwenen doordat de </w:t>
      </w:r>
      <w:hyperlink r:id="rId30" w:tooltip="Strandwal" w:history="1">
        <w:r w:rsidRPr="004222EA">
          <w:rPr>
            <w:rStyle w:val="Hyperlink"/>
            <w:rFonts w:eastAsiaTheme="majorEastAsia"/>
            <w:color w:val="auto"/>
            <w:u w:val="none"/>
          </w:rPr>
          <w:t>strandwallen</w:t>
        </w:r>
      </w:hyperlink>
      <w:r w:rsidRPr="004222EA">
        <w:t xml:space="preserve"> aan de </w:t>
      </w:r>
      <w:hyperlink r:id="rId31" w:tooltip="Kust" w:history="1">
        <w:r w:rsidRPr="004222EA">
          <w:rPr>
            <w:rStyle w:val="Hyperlink"/>
            <w:rFonts w:eastAsiaTheme="majorEastAsia"/>
            <w:color w:val="auto"/>
            <w:u w:val="none"/>
          </w:rPr>
          <w:t>kust</w:t>
        </w:r>
      </w:hyperlink>
      <w:r w:rsidRPr="004222EA">
        <w:t xml:space="preserve"> ongeveer 4000 jaar geleden aaneengroeiden, </w:t>
      </w:r>
      <w:proofErr w:type="spellStart"/>
      <w:r w:rsidRPr="004222EA">
        <w:t>verlandden</w:t>
      </w:r>
      <w:proofErr w:type="spellEnd"/>
      <w:r w:rsidRPr="004222EA">
        <w:t xml:space="preserve"> de </w:t>
      </w:r>
      <w:hyperlink r:id="rId32" w:tooltip="Kreek (water)" w:history="1">
        <w:r w:rsidRPr="004222EA">
          <w:rPr>
            <w:rStyle w:val="Hyperlink"/>
            <w:rFonts w:eastAsiaTheme="majorEastAsia"/>
            <w:color w:val="auto"/>
            <w:u w:val="none"/>
          </w:rPr>
          <w:t>kreeksystemen</w:t>
        </w:r>
      </w:hyperlink>
      <w:r w:rsidRPr="004222EA">
        <w:t xml:space="preserve"> en begon </w:t>
      </w:r>
      <w:hyperlink r:id="rId33" w:tooltip="Veen (grondsoort)" w:history="1">
        <w:r w:rsidRPr="004222EA">
          <w:rPr>
            <w:rStyle w:val="Hyperlink"/>
            <w:rFonts w:eastAsiaTheme="majorEastAsia"/>
            <w:color w:val="auto"/>
            <w:u w:val="none"/>
          </w:rPr>
          <w:t>veengroei</w:t>
        </w:r>
      </w:hyperlink>
      <w:r w:rsidRPr="004222EA">
        <w:t xml:space="preserve"> op gang te komen. </w:t>
      </w:r>
    </w:p>
    <w:p w:rsidR="006669D5" w:rsidRPr="004222EA" w:rsidRDefault="006669D5" w:rsidP="004222EA">
      <w:pPr>
        <w:pStyle w:val="BusTic"/>
      </w:pPr>
      <w:r w:rsidRPr="004222EA">
        <w:t>De Kromme Mijdrecht is na de periode van veenontwikkeling als afwateringsstroom ontstaan.</w:t>
      </w:r>
    </w:p>
    <w:p w:rsidR="004222EA" w:rsidRDefault="006669D5" w:rsidP="004222EA">
      <w:pPr>
        <w:pStyle w:val="BusTic"/>
      </w:pPr>
      <w:r w:rsidRPr="004222EA">
        <w:t xml:space="preserve">In het gebied heeft ontwatering en gedeeltelijke </w:t>
      </w:r>
      <w:proofErr w:type="spellStart"/>
      <w:r w:rsidRPr="004222EA">
        <w:t>vergraving</w:t>
      </w:r>
      <w:proofErr w:type="spellEnd"/>
      <w:r w:rsidRPr="004222EA">
        <w:t xml:space="preserve"> van het veen plaatsgevonden. </w:t>
      </w:r>
    </w:p>
    <w:p w:rsidR="006669D5" w:rsidRPr="004222EA" w:rsidRDefault="006669D5" w:rsidP="004222EA">
      <w:pPr>
        <w:pStyle w:val="BusTic"/>
      </w:pPr>
      <w:r w:rsidRPr="004222EA">
        <w:t xml:space="preserve">Als gevolg van </w:t>
      </w:r>
      <w:hyperlink r:id="rId34" w:tooltip="Inklinking" w:history="1">
        <w:r w:rsidRPr="004222EA">
          <w:rPr>
            <w:rStyle w:val="Hyperlink"/>
            <w:rFonts w:eastAsiaTheme="majorEastAsia"/>
            <w:color w:val="auto"/>
            <w:u w:val="none"/>
          </w:rPr>
          <w:t>inklinking</w:t>
        </w:r>
      </w:hyperlink>
      <w:r w:rsidRPr="004222EA">
        <w:t xml:space="preserve"> van het omringende land ligt de huidige loop van de Kromme Mijdrecht ongeveer 1.5 tot 2 meter hoger in het </w:t>
      </w:r>
      <w:hyperlink r:id="rId35" w:tooltip="Landschap" w:history="1">
        <w:r w:rsidRPr="004222EA">
          <w:rPr>
            <w:rStyle w:val="Hyperlink"/>
            <w:rFonts w:eastAsiaTheme="majorEastAsia"/>
            <w:color w:val="auto"/>
            <w:u w:val="none"/>
          </w:rPr>
          <w:t>landschap</w:t>
        </w:r>
      </w:hyperlink>
      <w:r w:rsidRPr="004222EA">
        <w:t>.</w:t>
      </w:r>
    </w:p>
    <w:p w:rsidR="004222EA" w:rsidRDefault="006669D5" w:rsidP="004222EA">
      <w:pPr>
        <w:pStyle w:val="BusTic"/>
      </w:pPr>
      <w:r w:rsidRPr="004222EA">
        <w:t xml:space="preserve">De Kromme Mijdrecht en omgeving is een redelijk gaaf en representatief veenstroomgebied. </w:t>
      </w:r>
    </w:p>
    <w:p w:rsidR="006669D5" w:rsidRPr="004222EA" w:rsidRDefault="006669D5" w:rsidP="004222EA">
      <w:pPr>
        <w:pStyle w:val="BusTic"/>
      </w:pPr>
      <w:bookmarkStart w:id="0" w:name="_GoBack"/>
      <w:bookmarkEnd w:id="0"/>
      <w:r w:rsidRPr="004222EA">
        <w:t xml:space="preserve">Het is daarmee een </w:t>
      </w:r>
      <w:hyperlink r:id="rId36" w:tooltip="Aardkundige waarden" w:history="1">
        <w:r w:rsidRPr="004222EA">
          <w:rPr>
            <w:rStyle w:val="Hyperlink"/>
            <w:rFonts w:eastAsiaTheme="majorEastAsia"/>
            <w:color w:val="auto"/>
            <w:u w:val="none"/>
          </w:rPr>
          <w:t>aardkundig waardevol</w:t>
        </w:r>
      </w:hyperlink>
      <w:r w:rsidRPr="004222EA">
        <w:t xml:space="preserve"> gebied</w:t>
      </w:r>
    </w:p>
    <w:p w:rsidR="006D05A8" w:rsidRPr="004222EA" w:rsidRDefault="006D05A8" w:rsidP="004222EA">
      <w:pPr>
        <w:pStyle w:val="Com12"/>
        <w:rPr>
          <w:color w:val="auto"/>
          <w:szCs w:val="24"/>
        </w:rPr>
      </w:pPr>
    </w:p>
    <w:sectPr w:rsidR="006D05A8" w:rsidRPr="004222EA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BE" w:rsidRDefault="00920ABE" w:rsidP="00A64884">
      <w:r>
        <w:separator/>
      </w:r>
    </w:p>
  </w:endnote>
  <w:endnote w:type="continuationSeparator" w:id="0">
    <w:p w:rsidR="00920ABE" w:rsidRDefault="00920A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0AB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222E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BE" w:rsidRDefault="00920ABE" w:rsidP="00A64884">
      <w:r>
        <w:separator/>
      </w:r>
    </w:p>
  </w:footnote>
  <w:footnote w:type="continuationSeparator" w:id="0">
    <w:p w:rsidR="00920ABE" w:rsidRDefault="00920A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0A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479CDA" wp14:editId="3D590E7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2EA">
      <w:rPr>
        <w:rFonts w:asciiTheme="majorHAnsi" w:hAnsiTheme="majorHAnsi"/>
        <w:b/>
        <w:sz w:val="24"/>
        <w:szCs w:val="24"/>
      </w:rPr>
      <w:t xml:space="preserve">De Kromme Mijdrecht </w:t>
    </w:r>
  </w:p>
  <w:p w:rsidR="00A64884" w:rsidRDefault="00920AB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0A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6709D"/>
    <w:rsid w:val="00391B53"/>
    <w:rsid w:val="003B7806"/>
    <w:rsid w:val="003C2669"/>
    <w:rsid w:val="003D0C08"/>
    <w:rsid w:val="003D2025"/>
    <w:rsid w:val="003D4136"/>
    <w:rsid w:val="003E52B3"/>
    <w:rsid w:val="004071D1"/>
    <w:rsid w:val="004222EA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669D5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BE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recht" TargetMode="External"/><Relationship Id="rId13" Type="http://schemas.openxmlformats.org/officeDocument/2006/relationships/hyperlink" Target="http://nl.wikipedia.org/wiki/Kromme_Mijdrecht" TargetMode="External"/><Relationship Id="rId18" Type="http://schemas.openxmlformats.org/officeDocument/2006/relationships/hyperlink" Target="http://nl.wikipedia.org/wiki/Meander_(waterloop)" TargetMode="External"/><Relationship Id="rId26" Type="http://schemas.openxmlformats.org/officeDocument/2006/relationships/hyperlink" Target="http://nl.wikipedia.org/wiki/Kromme_Mijdrecht_(buurtschap)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oerdense_Verlaat" TargetMode="External"/><Relationship Id="rId34" Type="http://schemas.openxmlformats.org/officeDocument/2006/relationships/hyperlink" Target="http://nl.wikipedia.org/wiki/Inklinkin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Hoef_(Utrecht)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De_Ronde_Venen" TargetMode="External"/><Relationship Id="rId33" Type="http://schemas.openxmlformats.org/officeDocument/2006/relationships/hyperlink" Target="http://nl.wikipedia.org/wiki/Veen_(grondsoort)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romme_Mijdrecht.jpg" TargetMode="External"/><Relationship Id="rId20" Type="http://schemas.openxmlformats.org/officeDocument/2006/relationships/hyperlink" Target="http://nl.wikipedia.org/wiki/Grecht" TargetMode="External"/><Relationship Id="rId29" Type="http://schemas.openxmlformats.org/officeDocument/2006/relationships/hyperlink" Target="http://nl.wikipedia.org/wiki/Kweld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mstelhoek" TargetMode="External"/><Relationship Id="rId24" Type="http://schemas.openxmlformats.org/officeDocument/2006/relationships/hyperlink" Target="http://nl.wikipedia.org/wiki/Amstelhoek" TargetMode="External"/><Relationship Id="rId32" Type="http://schemas.openxmlformats.org/officeDocument/2006/relationships/hyperlink" Target="http://nl.wikipedia.org/wiki/Kreek_(water)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Amstel_(rivier)" TargetMode="External"/><Relationship Id="rId28" Type="http://schemas.openxmlformats.org/officeDocument/2006/relationships/hyperlink" Target="http://nl.wikipedia.org/wiki/Sediment" TargetMode="External"/><Relationship Id="rId36" Type="http://schemas.openxmlformats.org/officeDocument/2006/relationships/hyperlink" Target="http://nl.wikipedia.org/wiki/Aardkundige_waarden" TargetMode="External"/><Relationship Id="rId10" Type="http://schemas.openxmlformats.org/officeDocument/2006/relationships/hyperlink" Target="http://nl.wikipedia.org/wiki/Amstel_(rivier)" TargetMode="External"/><Relationship Id="rId19" Type="http://schemas.openxmlformats.org/officeDocument/2006/relationships/hyperlink" Target="http://nl.wikipedia.org/wiki/Rivier" TargetMode="External"/><Relationship Id="rId31" Type="http://schemas.openxmlformats.org/officeDocument/2006/relationships/hyperlink" Target="http://nl.wikipedia.org/wiki/Ku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oerdense_Verlaat" TargetMode="External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De_Hoef_(Utrecht)" TargetMode="External"/><Relationship Id="rId27" Type="http://schemas.openxmlformats.org/officeDocument/2006/relationships/hyperlink" Target="http://nl.wikipedia.org/wiki/Marien" TargetMode="External"/><Relationship Id="rId30" Type="http://schemas.openxmlformats.org/officeDocument/2006/relationships/hyperlink" Target="http://nl.wikipedia.org/wiki/Strandwal" TargetMode="External"/><Relationship Id="rId35" Type="http://schemas.openxmlformats.org/officeDocument/2006/relationships/hyperlink" Target="http://nl.wikipedia.org/wiki/Landsch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2010-07-31T14:02:00Z</dcterms:created>
  <dcterms:modified xsi:type="dcterms:W3CDTF">2010-08-01T09:36:00Z</dcterms:modified>
  <cp:category>2010</cp:category>
</cp:coreProperties>
</file>