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31" w:rsidRPr="00E43386" w:rsidRDefault="00F66E31" w:rsidP="00E43386">
      <w:pPr>
        <w:pStyle w:val="Com12"/>
        <w:rPr>
          <w:color w:val="auto"/>
        </w:rPr>
      </w:pPr>
      <w:r w:rsidRPr="00E43386">
        <w:rPr>
          <w:b/>
          <w:color w:val="auto"/>
        </w:rPr>
        <w:t>Giessen</w:t>
      </w:r>
      <w:r w:rsidRPr="00E43386">
        <w:rPr>
          <w:color w:val="auto"/>
        </w:rPr>
        <w:t xml:space="preserve"> (rivier)</w:t>
      </w:r>
    </w:p>
    <w:p w:rsidR="00F66E31" w:rsidRPr="00E43386" w:rsidRDefault="00F66E31" w:rsidP="00E43386">
      <w:pPr>
        <w:pStyle w:val="BusTic"/>
      </w:pPr>
      <w:r w:rsidRPr="00E43386">
        <w:t xml:space="preserve">De </w:t>
      </w:r>
      <w:r w:rsidRPr="00E43386">
        <w:rPr>
          <w:b/>
          <w:bCs/>
        </w:rPr>
        <w:t>Giessen</w:t>
      </w:r>
      <w:r w:rsidRPr="00E43386">
        <w:t xml:space="preserve"> is een veenrivier in de </w:t>
      </w:r>
      <w:hyperlink r:id="rId8" w:tooltip="Alblasserwaard" w:history="1">
        <w:r w:rsidRPr="00E43386">
          <w:rPr>
            <w:rStyle w:val="Hyperlink"/>
            <w:rFonts w:eastAsiaTheme="majorEastAsia"/>
            <w:color w:val="auto"/>
            <w:u w:val="none"/>
          </w:rPr>
          <w:t>Alblasserwaard</w:t>
        </w:r>
      </w:hyperlink>
      <w:r w:rsidRPr="00E43386">
        <w:t xml:space="preserve"> in </w:t>
      </w:r>
      <w:hyperlink r:id="rId9" w:tooltip="Nederland" w:history="1">
        <w:r w:rsidRPr="00E43386">
          <w:rPr>
            <w:rStyle w:val="Hyperlink"/>
            <w:rFonts w:eastAsiaTheme="majorEastAsia"/>
            <w:color w:val="auto"/>
            <w:u w:val="none"/>
          </w:rPr>
          <w:t>Nederland</w:t>
        </w:r>
      </w:hyperlink>
      <w:r w:rsidRPr="00E43386">
        <w:t xml:space="preserve">, die zijn oorsprong heeft in het noordoosten van het gebied en in zuidwestelijke richting langs onder meer </w:t>
      </w:r>
      <w:hyperlink r:id="rId10" w:tooltip="Giessenburg" w:history="1">
        <w:r w:rsidRPr="00E43386">
          <w:rPr>
            <w:rStyle w:val="Hyperlink"/>
            <w:rFonts w:eastAsiaTheme="majorEastAsia"/>
            <w:color w:val="auto"/>
            <w:u w:val="none"/>
          </w:rPr>
          <w:t>Giessenburg</w:t>
        </w:r>
      </w:hyperlink>
      <w:r w:rsidRPr="00E43386">
        <w:t xml:space="preserve"> en </w:t>
      </w:r>
      <w:hyperlink r:id="rId11" w:tooltip="Giessen-Oudekerk" w:history="1">
        <w:r w:rsidRPr="00E43386">
          <w:rPr>
            <w:rStyle w:val="Hyperlink"/>
            <w:rFonts w:eastAsiaTheme="majorEastAsia"/>
            <w:color w:val="auto"/>
            <w:u w:val="none"/>
          </w:rPr>
          <w:t>Giessen-</w:t>
        </w:r>
        <w:proofErr w:type="spellStart"/>
        <w:r w:rsidRPr="00E43386">
          <w:rPr>
            <w:rStyle w:val="Hyperlink"/>
            <w:rFonts w:eastAsiaTheme="majorEastAsia"/>
            <w:color w:val="auto"/>
            <w:u w:val="none"/>
          </w:rPr>
          <w:t>Oudekerk</w:t>
        </w:r>
        <w:proofErr w:type="spellEnd"/>
      </w:hyperlink>
      <w:r w:rsidRPr="00E43386">
        <w:t xml:space="preserve"> in </w:t>
      </w:r>
      <w:hyperlink r:id="rId12" w:tooltip="Hardinxveld-Giessendam" w:history="1">
        <w:r w:rsidRPr="00E43386">
          <w:rPr>
            <w:rStyle w:val="Hyperlink"/>
            <w:rFonts w:eastAsiaTheme="majorEastAsia"/>
            <w:color w:val="auto"/>
            <w:u w:val="none"/>
          </w:rPr>
          <w:t>Hardinxveld-Giessendam</w:t>
        </w:r>
      </w:hyperlink>
      <w:r w:rsidRPr="00E43386">
        <w:t xml:space="preserve"> in de </w:t>
      </w:r>
      <w:hyperlink r:id="rId13" w:tooltip="Merwede" w:history="1">
        <w:r w:rsidRPr="00E43386">
          <w:rPr>
            <w:rStyle w:val="Hyperlink"/>
            <w:rFonts w:eastAsiaTheme="majorEastAsia"/>
            <w:color w:val="auto"/>
            <w:u w:val="none"/>
          </w:rPr>
          <w:t>Merwede</w:t>
        </w:r>
      </w:hyperlink>
      <w:r w:rsidRPr="00E43386">
        <w:t xml:space="preserve"> uitmondt.</w:t>
      </w:r>
    </w:p>
    <w:p w:rsidR="00E43386" w:rsidRDefault="00F66E31" w:rsidP="00E43386">
      <w:pPr>
        <w:pStyle w:val="BusTic"/>
      </w:pPr>
      <w:r w:rsidRPr="00E43386">
        <w:t xml:space="preserve">De rivier heeft een kronkelig en schilderachtig verloop, enigszins vergelijkbaar met de </w:t>
      </w:r>
      <w:hyperlink r:id="rId14" w:tooltip="Linge (rivier)" w:history="1">
        <w:r w:rsidRPr="00E43386">
          <w:rPr>
            <w:rStyle w:val="Hyperlink"/>
            <w:rFonts w:eastAsiaTheme="majorEastAsia"/>
            <w:color w:val="auto"/>
            <w:u w:val="none"/>
          </w:rPr>
          <w:t>Linge</w:t>
        </w:r>
      </w:hyperlink>
      <w:r w:rsidRPr="00E43386">
        <w:t xml:space="preserve">. </w:t>
      </w:r>
    </w:p>
    <w:p w:rsidR="00E43386" w:rsidRDefault="00F66E31" w:rsidP="00E43386">
      <w:pPr>
        <w:pStyle w:val="BusTic"/>
      </w:pPr>
      <w:r w:rsidRPr="00E43386">
        <w:t xml:space="preserve">Het water wordt veel gebruikt voor recreatie: varen, zwemmen, hengelsport en soms schaatsen. </w:t>
      </w:r>
    </w:p>
    <w:p w:rsidR="00E43386" w:rsidRDefault="00F66E31" w:rsidP="00E43386">
      <w:pPr>
        <w:pStyle w:val="BusTic"/>
      </w:pPr>
      <w:r w:rsidRPr="00E43386">
        <w:t xml:space="preserve">Het gebied eromheen is zo gewild dat er weinig onbebouwde plekken aan de oever te vinden zijn. </w:t>
      </w:r>
    </w:p>
    <w:p w:rsidR="00F66E31" w:rsidRPr="00E43386" w:rsidRDefault="00F66E31" w:rsidP="00E43386">
      <w:pPr>
        <w:pStyle w:val="BusTic"/>
      </w:pPr>
      <w:r w:rsidRPr="00E43386">
        <w:t xml:space="preserve">De landschappelijke waarde werd groot genoeg geacht om de goederenspoorlijn </w:t>
      </w:r>
      <w:hyperlink r:id="rId15" w:tooltip="Betuweroute" w:history="1">
        <w:r w:rsidRPr="00E43386">
          <w:rPr>
            <w:rStyle w:val="Hyperlink"/>
            <w:rFonts w:eastAsiaTheme="majorEastAsia"/>
            <w:color w:val="auto"/>
            <w:u w:val="none"/>
          </w:rPr>
          <w:t>Betuweroute</w:t>
        </w:r>
      </w:hyperlink>
      <w:r w:rsidRPr="00E43386">
        <w:t xml:space="preserve"> er met een </w:t>
      </w:r>
      <w:hyperlink r:id="rId16" w:tooltip="Spoortunnel Giessen" w:history="1">
        <w:r w:rsidRPr="00E43386">
          <w:rPr>
            <w:rStyle w:val="Hyperlink"/>
            <w:rFonts w:eastAsiaTheme="majorEastAsia"/>
            <w:color w:val="auto"/>
            <w:u w:val="none"/>
          </w:rPr>
          <w:t>tunnel</w:t>
        </w:r>
      </w:hyperlink>
      <w:r w:rsidRPr="00E43386">
        <w:t xml:space="preserve"> onderdoor te laten lopen.</w:t>
      </w:r>
    </w:p>
    <w:p w:rsidR="00E43386" w:rsidRDefault="00F66E31" w:rsidP="00E43386">
      <w:pPr>
        <w:pStyle w:val="BusTic"/>
      </w:pPr>
      <w:r w:rsidRPr="00E43386">
        <w:t xml:space="preserve">Sinds </w:t>
      </w:r>
      <w:hyperlink r:id="rId17" w:tooltip="1945" w:history="1">
        <w:r w:rsidRPr="00E43386">
          <w:rPr>
            <w:rStyle w:val="Hyperlink"/>
            <w:rFonts w:eastAsiaTheme="majorEastAsia"/>
            <w:color w:val="auto"/>
            <w:u w:val="none"/>
          </w:rPr>
          <w:t>1945</w:t>
        </w:r>
      </w:hyperlink>
      <w:r w:rsidRPr="00E43386">
        <w:t xml:space="preserve"> vindt op de Giessen een </w:t>
      </w:r>
      <w:hyperlink r:id="rId18" w:tooltip="Gondelvaart" w:history="1">
        <w:r w:rsidRPr="00E43386">
          <w:rPr>
            <w:rStyle w:val="Hyperlink"/>
            <w:rFonts w:eastAsiaTheme="majorEastAsia"/>
            <w:color w:val="auto"/>
            <w:u w:val="none"/>
          </w:rPr>
          <w:t>gondelvaart</w:t>
        </w:r>
      </w:hyperlink>
      <w:r w:rsidRPr="00E43386">
        <w:t xml:space="preserve"> plaats, tegenwoordig in de even jaren op de tweede zaterdag van </w:t>
      </w:r>
      <w:hyperlink r:id="rId19" w:tooltip="September" w:history="1">
        <w:r w:rsidRPr="00E43386">
          <w:rPr>
            <w:rStyle w:val="Hyperlink"/>
            <w:rFonts w:eastAsiaTheme="majorEastAsia"/>
            <w:color w:val="auto"/>
            <w:u w:val="none"/>
          </w:rPr>
          <w:t>september</w:t>
        </w:r>
      </w:hyperlink>
      <w:r w:rsidRPr="00E43386">
        <w:t xml:space="preserve">. </w:t>
      </w:r>
    </w:p>
    <w:p w:rsidR="00F66E31" w:rsidRPr="00E43386" w:rsidRDefault="00F66E31" w:rsidP="00E43386">
      <w:pPr>
        <w:pStyle w:val="BusTic"/>
      </w:pPr>
      <w:bookmarkStart w:id="0" w:name="_GoBack"/>
      <w:bookmarkEnd w:id="0"/>
      <w:r w:rsidRPr="00E43386">
        <w:t>Zo'n dertig opgetuigde boten varen langs tienduizenden toeschouwers.</w:t>
      </w:r>
    </w:p>
    <w:p w:rsidR="006D05A8" w:rsidRPr="00E43386" w:rsidRDefault="006D05A8" w:rsidP="00E43386">
      <w:pPr>
        <w:pStyle w:val="Com12"/>
        <w:rPr>
          <w:color w:val="auto"/>
          <w:szCs w:val="24"/>
        </w:rPr>
      </w:pPr>
    </w:p>
    <w:sectPr w:rsidR="006D05A8" w:rsidRPr="00E43386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2ED" w:rsidRDefault="00D532ED" w:rsidP="00A64884">
      <w:r>
        <w:separator/>
      </w:r>
    </w:p>
  </w:endnote>
  <w:endnote w:type="continuationSeparator" w:id="0">
    <w:p w:rsidR="00D532ED" w:rsidRDefault="00D532E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532ED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3F26AE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3F26AE" w:rsidRPr="00A64884">
          <w:rPr>
            <w:rFonts w:asciiTheme="majorHAnsi" w:hAnsiTheme="majorHAnsi"/>
            <w:b/>
          </w:rPr>
          <w:fldChar w:fldCharType="separate"/>
        </w:r>
        <w:r w:rsidR="00E43386">
          <w:rPr>
            <w:rFonts w:asciiTheme="majorHAnsi" w:hAnsiTheme="majorHAnsi"/>
            <w:b/>
            <w:noProof/>
          </w:rPr>
          <w:t>1</w:t>
        </w:r>
        <w:r w:rsidR="003F26AE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2ED" w:rsidRDefault="00D532ED" w:rsidP="00A64884">
      <w:r>
        <w:separator/>
      </w:r>
    </w:p>
  </w:footnote>
  <w:footnote w:type="continuationSeparator" w:id="0">
    <w:p w:rsidR="00D532ED" w:rsidRDefault="00D532E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532E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DB6EB0D" wp14:editId="3D63F803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386">
      <w:rPr>
        <w:rFonts w:asciiTheme="majorHAnsi" w:hAnsiTheme="majorHAnsi"/>
        <w:b/>
        <w:sz w:val="24"/>
        <w:szCs w:val="24"/>
      </w:rPr>
      <w:t xml:space="preserve">Giessen </w:t>
    </w:r>
  </w:p>
  <w:p w:rsidR="00A64884" w:rsidRDefault="00D532ED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532E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3F26AE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3754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532ED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43386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6E31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Alblasserwaard" TargetMode="External"/><Relationship Id="rId13" Type="http://schemas.openxmlformats.org/officeDocument/2006/relationships/hyperlink" Target="http://nl.wikipedia.org/wiki/Merwede" TargetMode="External"/><Relationship Id="rId18" Type="http://schemas.openxmlformats.org/officeDocument/2006/relationships/hyperlink" Target="http://nl.wikipedia.org/wiki/Gondelvaart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ardinxveld-Giessendam" TargetMode="External"/><Relationship Id="rId17" Type="http://schemas.openxmlformats.org/officeDocument/2006/relationships/hyperlink" Target="http://nl.wikipedia.org/wiki/194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poortunnel_Giessen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iessen-Oudeker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tuweroute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Giessenburg" TargetMode="External"/><Relationship Id="rId19" Type="http://schemas.openxmlformats.org/officeDocument/2006/relationships/hyperlink" Target="http://nl.wikipedia.org/wiki/Septemb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ederland" TargetMode="External"/><Relationship Id="rId14" Type="http://schemas.openxmlformats.org/officeDocument/2006/relationships/hyperlink" Target="http://nl.wikipedia.org/wiki/Linge_(rivier)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2010-07-30T08:02:00Z</dcterms:created>
  <dcterms:modified xsi:type="dcterms:W3CDTF">2010-07-31T10:52:00Z</dcterms:modified>
  <cp:category>2010</cp:category>
</cp:coreProperties>
</file>