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F0" w:rsidRPr="009760F0" w:rsidRDefault="009760F0" w:rsidP="009760F0">
      <w:pPr>
        <w:rPr>
          <w:b/>
          <w:bCs/>
        </w:rPr>
      </w:pPr>
      <w:r w:rsidRPr="009760F0">
        <w:rPr>
          <w:b/>
          <w:bCs/>
        </w:rPr>
        <w:t>Foyle</w:t>
      </w:r>
    </w:p>
    <w:p w:rsidR="00BE6C8C" w:rsidRDefault="009760F0" w:rsidP="00BE6C8C">
      <w:pPr>
        <w:pStyle w:val="BusTic"/>
      </w:pPr>
      <w:r w:rsidRPr="00BE6C8C">
        <w:t xml:space="preserve">De </w:t>
      </w:r>
      <w:r w:rsidRPr="00BE6C8C">
        <w:rPr>
          <w:bCs/>
        </w:rPr>
        <w:t>Foyle</w:t>
      </w:r>
      <w:r w:rsidRPr="00BE6C8C">
        <w:t xml:space="preserve"> (van het </w:t>
      </w:r>
      <w:hyperlink r:id="rId8" w:tooltip="Iers-Gaelisch" w:history="1">
        <w:r w:rsidRPr="00BE6C8C">
          <w:rPr>
            <w:rStyle w:val="Hyperlink"/>
            <w:color w:val="auto"/>
            <w:u w:val="none"/>
          </w:rPr>
          <w:t>Iers</w:t>
        </w:r>
      </w:hyperlink>
      <w:r w:rsidRPr="00BE6C8C">
        <w:t xml:space="preserve">, </w:t>
      </w:r>
      <w:r w:rsidRPr="00BE6C8C">
        <w:rPr>
          <w:iCs/>
        </w:rPr>
        <w:t xml:space="preserve">An </w:t>
      </w:r>
      <w:proofErr w:type="spellStart"/>
      <w:r w:rsidRPr="00BE6C8C">
        <w:rPr>
          <w:iCs/>
        </w:rPr>
        <w:t>Feabhail</w:t>
      </w:r>
      <w:proofErr w:type="spellEnd"/>
      <w:r w:rsidRPr="00BE6C8C">
        <w:t xml:space="preserve">, dat wil zeggen </w:t>
      </w:r>
      <w:r w:rsidRPr="00BE6C8C">
        <w:rPr>
          <w:iCs/>
        </w:rPr>
        <w:t>riviermond aan de rand</w:t>
      </w:r>
      <w:r w:rsidRPr="00BE6C8C">
        <w:t xml:space="preserve">) is een Ierse </w:t>
      </w:r>
      <w:hyperlink r:id="rId9" w:tooltip="Rivier" w:history="1">
        <w:r w:rsidRPr="00BE6C8C">
          <w:rPr>
            <w:rStyle w:val="Hyperlink"/>
            <w:color w:val="auto"/>
            <w:u w:val="none"/>
          </w:rPr>
          <w:t>rivier</w:t>
        </w:r>
      </w:hyperlink>
      <w:r w:rsidRPr="00BE6C8C">
        <w:t xml:space="preserve"> in West-</w:t>
      </w:r>
      <w:hyperlink r:id="rId10" w:tooltip="Ulster" w:history="1">
        <w:r w:rsidRPr="00BE6C8C">
          <w:rPr>
            <w:rStyle w:val="Hyperlink"/>
            <w:color w:val="auto"/>
            <w:u w:val="none"/>
          </w:rPr>
          <w:t>Ulster</w:t>
        </w:r>
      </w:hyperlink>
      <w:r w:rsidRPr="00BE6C8C">
        <w:t xml:space="preserve">, die stroomt van de samenvloeiing van de </w:t>
      </w:r>
      <w:hyperlink r:id="rId11" w:tooltip="Finn (rivier)" w:history="1">
        <w:r w:rsidRPr="00BE6C8C">
          <w:rPr>
            <w:rStyle w:val="Hyperlink"/>
            <w:color w:val="auto"/>
            <w:u w:val="none"/>
          </w:rPr>
          <w:t>Finn</w:t>
        </w:r>
      </w:hyperlink>
      <w:r w:rsidRPr="00BE6C8C">
        <w:t xml:space="preserve"> en de </w:t>
      </w:r>
      <w:hyperlink r:id="rId12" w:tooltip="Mourne" w:history="1">
        <w:proofErr w:type="spellStart"/>
        <w:r w:rsidRPr="00BE6C8C">
          <w:rPr>
            <w:rStyle w:val="Hyperlink"/>
            <w:color w:val="auto"/>
            <w:u w:val="none"/>
          </w:rPr>
          <w:t>Mourne</w:t>
        </w:r>
        <w:proofErr w:type="spellEnd"/>
      </w:hyperlink>
      <w:r w:rsidRPr="00BE6C8C">
        <w:t xml:space="preserve"> bij de steden </w:t>
      </w:r>
      <w:hyperlink r:id="rId13" w:tooltip="Lifford" w:history="1">
        <w:proofErr w:type="spellStart"/>
        <w:r w:rsidRPr="00BE6C8C">
          <w:rPr>
            <w:rStyle w:val="Hyperlink"/>
            <w:color w:val="auto"/>
            <w:u w:val="none"/>
          </w:rPr>
          <w:t>Lifford</w:t>
        </w:r>
        <w:proofErr w:type="spellEnd"/>
      </w:hyperlink>
      <w:r w:rsidRPr="00BE6C8C">
        <w:t xml:space="preserve"> in </w:t>
      </w:r>
      <w:hyperlink r:id="rId14" w:tooltip="County Donegal" w:history="1">
        <w:proofErr w:type="spellStart"/>
        <w:r w:rsidRPr="00BE6C8C">
          <w:rPr>
            <w:rStyle w:val="Hyperlink"/>
            <w:color w:val="auto"/>
            <w:u w:val="none"/>
          </w:rPr>
          <w:t>county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C8C">
          <w:rPr>
            <w:rStyle w:val="Hyperlink"/>
            <w:color w:val="auto"/>
            <w:u w:val="none"/>
          </w:rPr>
          <w:t>Donegal</w:t>
        </w:r>
        <w:proofErr w:type="spellEnd"/>
      </w:hyperlink>
      <w:r w:rsidRPr="00BE6C8C">
        <w:t xml:space="preserve"> in </w:t>
      </w:r>
      <w:hyperlink r:id="rId15" w:tooltip="Ierland (land)" w:history="1">
        <w:r w:rsidRPr="00BE6C8C">
          <w:rPr>
            <w:rStyle w:val="Hyperlink"/>
            <w:color w:val="auto"/>
            <w:u w:val="none"/>
          </w:rPr>
          <w:t>Ierland</w:t>
        </w:r>
      </w:hyperlink>
      <w:r w:rsidRPr="00BE6C8C">
        <w:t xml:space="preserve"> en </w:t>
      </w:r>
      <w:hyperlink r:id="rId16" w:tooltip="Strabane" w:history="1">
        <w:proofErr w:type="spellStart"/>
        <w:r w:rsidRPr="00BE6C8C">
          <w:rPr>
            <w:rStyle w:val="Hyperlink"/>
            <w:color w:val="auto"/>
            <w:u w:val="none"/>
          </w:rPr>
          <w:t>Strabane</w:t>
        </w:r>
        <w:proofErr w:type="spellEnd"/>
      </w:hyperlink>
      <w:r w:rsidRPr="00BE6C8C">
        <w:t xml:space="preserve"> in </w:t>
      </w:r>
      <w:hyperlink r:id="rId17" w:tooltip="County Tyrone" w:history="1">
        <w:proofErr w:type="spellStart"/>
        <w:r w:rsidRPr="00BE6C8C">
          <w:rPr>
            <w:rStyle w:val="Hyperlink"/>
            <w:color w:val="auto"/>
            <w:u w:val="none"/>
          </w:rPr>
          <w:t>county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C8C">
          <w:rPr>
            <w:rStyle w:val="Hyperlink"/>
            <w:color w:val="auto"/>
            <w:u w:val="none"/>
          </w:rPr>
          <w:t>Tyrone</w:t>
        </w:r>
        <w:proofErr w:type="spellEnd"/>
      </w:hyperlink>
      <w:r w:rsidRPr="00BE6C8C">
        <w:t xml:space="preserve"> in </w:t>
      </w:r>
      <w:hyperlink r:id="rId18" w:tooltip="Noord-Ierland" w:history="1">
        <w:r w:rsidRPr="00BE6C8C">
          <w:rPr>
            <w:rStyle w:val="Hyperlink"/>
            <w:color w:val="auto"/>
            <w:u w:val="none"/>
          </w:rPr>
          <w:t>Noord-Ierland</w:t>
        </w:r>
      </w:hyperlink>
      <w:r w:rsidRPr="00BE6C8C">
        <w:t xml:space="preserve">, waar zij uitmondt in de </w:t>
      </w:r>
      <w:hyperlink r:id="rId19" w:tooltip="Lough Foyle" w:history="1">
        <w:proofErr w:type="spellStart"/>
        <w:r w:rsidRPr="00BE6C8C">
          <w:rPr>
            <w:rStyle w:val="Hyperlink"/>
            <w:color w:val="auto"/>
            <w:u w:val="none"/>
          </w:rPr>
          <w:t>Lough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Foyle</w:t>
        </w:r>
      </w:hyperlink>
      <w:r w:rsidRPr="00BE6C8C">
        <w:t xml:space="preserve"> en tenslotte in de </w:t>
      </w:r>
      <w:hyperlink r:id="rId20" w:tooltip="Atlantische Oceaan" w:history="1">
        <w:r w:rsidRPr="00BE6C8C">
          <w:rPr>
            <w:rStyle w:val="Hyperlink"/>
            <w:color w:val="auto"/>
            <w:u w:val="none"/>
          </w:rPr>
          <w:t>Atlantische Oceaan</w:t>
        </w:r>
      </w:hyperlink>
      <w:r w:rsidRPr="00BE6C8C">
        <w:t xml:space="preserve">. </w:t>
      </w:r>
    </w:p>
    <w:p w:rsidR="009760F0" w:rsidRPr="00BE6C8C" w:rsidRDefault="009760F0" w:rsidP="00BE6C8C">
      <w:pPr>
        <w:pStyle w:val="BusTic"/>
      </w:pPr>
      <w:bookmarkStart w:id="0" w:name="_GoBack"/>
      <w:bookmarkEnd w:id="0"/>
      <w:r w:rsidRPr="00BE6C8C">
        <w:t xml:space="preserve">De rivier vormt de scheiding tussen delen van </w:t>
      </w:r>
      <w:hyperlink r:id="rId21" w:tooltip="County Donegal" w:history="1">
        <w:proofErr w:type="spellStart"/>
        <w:r w:rsidRPr="00BE6C8C">
          <w:rPr>
            <w:rStyle w:val="Hyperlink"/>
            <w:color w:val="auto"/>
            <w:u w:val="none"/>
          </w:rPr>
          <w:t>county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C8C">
          <w:rPr>
            <w:rStyle w:val="Hyperlink"/>
            <w:color w:val="auto"/>
            <w:u w:val="none"/>
          </w:rPr>
          <w:t>Donegal</w:t>
        </w:r>
        <w:proofErr w:type="spellEnd"/>
      </w:hyperlink>
      <w:r w:rsidRPr="00BE6C8C">
        <w:t xml:space="preserve"> en delen van </w:t>
      </w:r>
      <w:hyperlink r:id="rId22" w:tooltip="County Londonderry" w:history="1">
        <w:proofErr w:type="spellStart"/>
        <w:r w:rsidRPr="00BE6C8C">
          <w:rPr>
            <w:rStyle w:val="Hyperlink"/>
            <w:color w:val="auto"/>
            <w:u w:val="none"/>
          </w:rPr>
          <w:t>county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C8C">
          <w:rPr>
            <w:rStyle w:val="Hyperlink"/>
            <w:color w:val="auto"/>
            <w:u w:val="none"/>
          </w:rPr>
          <w:t>Londonderry</w:t>
        </w:r>
        <w:proofErr w:type="spellEnd"/>
      </w:hyperlink>
      <w:r w:rsidRPr="00BE6C8C">
        <w:t xml:space="preserve"> en </w:t>
      </w:r>
      <w:hyperlink r:id="rId23" w:tooltip="County Tyrone" w:history="1">
        <w:proofErr w:type="spellStart"/>
        <w:r w:rsidRPr="00BE6C8C">
          <w:rPr>
            <w:rStyle w:val="Hyperlink"/>
            <w:color w:val="auto"/>
            <w:u w:val="none"/>
          </w:rPr>
          <w:t>county</w:t>
        </w:r>
        <w:proofErr w:type="spellEnd"/>
        <w:r w:rsidRPr="00BE6C8C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C8C">
          <w:rPr>
            <w:rStyle w:val="Hyperlink"/>
            <w:color w:val="auto"/>
            <w:u w:val="none"/>
          </w:rPr>
          <w:t>Tyrone</w:t>
        </w:r>
        <w:proofErr w:type="spellEnd"/>
      </w:hyperlink>
      <w:r w:rsidRPr="00BE6C8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DC" w:rsidRDefault="00BF7ADC" w:rsidP="00A64884">
      <w:r>
        <w:separator/>
      </w:r>
    </w:p>
  </w:endnote>
  <w:endnote w:type="continuationSeparator" w:id="0">
    <w:p w:rsidR="00BF7ADC" w:rsidRDefault="00BF7A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E6C8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E6C8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DC" w:rsidRDefault="00BF7ADC" w:rsidP="00A64884">
      <w:r>
        <w:separator/>
      </w:r>
    </w:p>
  </w:footnote>
  <w:footnote w:type="continuationSeparator" w:id="0">
    <w:p w:rsidR="00BF7ADC" w:rsidRDefault="00BF7A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7A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6C8C">
      <w:rPr>
        <w:rFonts w:asciiTheme="majorHAnsi" w:hAnsiTheme="majorHAnsi"/>
        <w:b/>
        <w:sz w:val="28"/>
        <w:szCs w:val="28"/>
      </w:rPr>
      <w:t xml:space="preserve">De Foyle </w:t>
    </w:r>
  </w:p>
  <w:p w:rsidR="00A64884" w:rsidRDefault="00BF7A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7A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F5AC7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760F0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C8C"/>
    <w:rsid w:val="00BF7ADC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ers-Gaelisch" TargetMode="External"/><Relationship Id="rId13" Type="http://schemas.openxmlformats.org/officeDocument/2006/relationships/hyperlink" Target="http://nl.wikipedia.org/wiki/Lifford" TargetMode="External"/><Relationship Id="rId18" Type="http://schemas.openxmlformats.org/officeDocument/2006/relationships/hyperlink" Target="http://nl.wikipedia.org/wiki/Noord-Ierla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ounty_Doneg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urne" TargetMode="External"/><Relationship Id="rId17" Type="http://schemas.openxmlformats.org/officeDocument/2006/relationships/hyperlink" Target="http://nl.wikipedia.org/wiki/County_Tyron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abane" TargetMode="External"/><Relationship Id="rId20" Type="http://schemas.openxmlformats.org/officeDocument/2006/relationships/hyperlink" Target="http://nl.wikipedia.org/wiki/Atlantische_Oceaa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n_(rivie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erland_(land)" TargetMode="External"/><Relationship Id="rId23" Type="http://schemas.openxmlformats.org/officeDocument/2006/relationships/hyperlink" Target="http://nl.wikipedia.org/wiki/County_Tyron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Ulster" TargetMode="External"/><Relationship Id="rId19" Type="http://schemas.openxmlformats.org/officeDocument/2006/relationships/hyperlink" Target="http://nl.wikipedia.org/wiki/Lough_Foy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County_Donegal" TargetMode="External"/><Relationship Id="rId22" Type="http://schemas.openxmlformats.org/officeDocument/2006/relationships/hyperlink" Target="http://nl.wikipedia.org/wiki/County_Londonderry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2010-09-21T09:47:00Z</dcterms:created>
  <dcterms:modified xsi:type="dcterms:W3CDTF">2010-09-28T11:35:00Z</dcterms:modified>
  <cp:category>2010</cp:category>
</cp:coreProperties>
</file>