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8" w:rsidRPr="00DD1C32" w:rsidRDefault="00F61D18" w:rsidP="00DD1C32">
      <w:pPr>
        <w:pStyle w:val="Com12"/>
        <w:rPr>
          <w:color w:val="000000" w:themeColor="text1"/>
        </w:rPr>
      </w:pPr>
      <w:proofErr w:type="spellStart"/>
      <w:r w:rsidRPr="00DD1C32">
        <w:rPr>
          <w:b/>
          <w:color w:val="000000" w:themeColor="text1"/>
        </w:rPr>
        <w:t>Warnow</w:t>
      </w:r>
      <w:proofErr w:type="spellEnd"/>
      <w:r w:rsidRPr="00DD1C32">
        <w:rPr>
          <w:color w:val="000000" w:themeColor="text1"/>
        </w:rPr>
        <w:t xml:space="preserve"> (rivier)</w:t>
      </w:r>
    </w:p>
    <w:p w:rsidR="00DD1C32" w:rsidRDefault="00F61D18" w:rsidP="00DD1C32">
      <w:pPr>
        <w:pStyle w:val="BusTic"/>
      </w:pPr>
      <w:r w:rsidRPr="00DD1C32">
        <w:t xml:space="preserve">De </w:t>
      </w:r>
      <w:proofErr w:type="spellStart"/>
      <w:r w:rsidRPr="00DD1C32">
        <w:rPr>
          <w:bCs/>
        </w:rPr>
        <w:t>Warnow</w:t>
      </w:r>
      <w:proofErr w:type="spellEnd"/>
      <w:r w:rsidRPr="00DD1C32">
        <w:t xml:space="preserve"> is een kleine </w:t>
      </w:r>
      <w:hyperlink r:id="rId8" w:tooltip="Rivier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DD1C32">
        <w:t xml:space="preserve"> in </w:t>
      </w:r>
      <w:hyperlink r:id="rId9" w:tooltip="Duitsland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DD1C32">
        <w:t xml:space="preserve"> van 151 km. </w:t>
      </w:r>
    </w:p>
    <w:p w:rsidR="00DD1C32" w:rsidRDefault="00F61D18" w:rsidP="00DD1C32">
      <w:pPr>
        <w:pStyle w:val="BusTic"/>
      </w:pPr>
      <w:r w:rsidRPr="00DD1C32">
        <w:t xml:space="preserve">Hij loopt door </w:t>
      </w:r>
      <w:proofErr w:type="spellStart"/>
      <w:r w:rsidRPr="00DD1C32">
        <w:t>Mecklenburg</w:t>
      </w:r>
      <w:proofErr w:type="spellEnd"/>
      <w:r w:rsidRPr="00DD1C32">
        <w:t xml:space="preserve"> in de deelstaat </w:t>
      </w:r>
      <w:hyperlink r:id="rId10" w:tooltip="Mecklenburg-Voor-Pommeren" w:history="1">
        <w:proofErr w:type="spellStart"/>
        <w:r w:rsidRPr="00DD1C32">
          <w:rPr>
            <w:rStyle w:val="Hyperlink"/>
            <w:rFonts w:eastAsiaTheme="majorEastAsia"/>
            <w:color w:val="000000" w:themeColor="text1"/>
            <w:u w:val="none"/>
          </w:rPr>
          <w:t>Mecklenburg</w:t>
        </w:r>
        <w:proofErr w:type="spellEnd"/>
        <w:r w:rsidRPr="00DD1C32">
          <w:rPr>
            <w:rStyle w:val="Hyperlink"/>
            <w:rFonts w:eastAsiaTheme="majorEastAsia"/>
            <w:color w:val="000000" w:themeColor="text1"/>
            <w:u w:val="none"/>
          </w:rPr>
          <w:t>-Voor-</w:t>
        </w:r>
        <w:proofErr w:type="spellStart"/>
        <w:r w:rsidRPr="00DD1C32">
          <w:rPr>
            <w:rStyle w:val="Hyperlink"/>
            <w:rFonts w:eastAsiaTheme="majorEastAsia"/>
            <w:color w:val="000000" w:themeColor="text1"/>
            <w:u w:val="none"/>
          </w:rPr>
          <w:t>Pommeren</w:t>
        </w:r>
        <w:proofErr w:type="spellEnd"/>
      </w:hyperlink>
      <w:r w:rsidRPr="00DD1C32">
        <w:t xml:space="preserve">. Kort voor de monding wordt hij veel breder en wordt dan de </w:t>
      </w:r>
      <w:proofErr w:type="spellStart"/>
      <w:r w:rsidRPr="00DD1C32">
        <w:t>Benedenwarnow</w:t>
      </w:r>
      <w:proofErr w:type="spellEnd"/>
      <w:r w:rsidRPr="00DD1C32">
        <w:t xml:space="preserve"> (</w:t>
      </w:r>
      <w:proofErr w:type="spellStart"/>
      <w:r w:rsidRPr="00DD1C32">
        <w:t>Unterwarnow</w:t>
      </w:r>
      <w:proofErr w:type="spellEnd"/>
      <w:r w:rsidRPr="00DD1C32">
        <w:t xml:space="preserve">) genoemd. </w:t>
      </w:r>
    </w:p>
    <w:p w:rsidR="00DD1C32" w:rsidRDefault="00F61D18" w:rsidP="00DD1C32">
      <w:pPr>
        <w:pStyle w:val="BusTic"/>
      </w:pPr>
      <w:r w:rsidRPr="00DD1C32">
        <w:t xml:space="preserve">Hij is hier voor grotere schepen bevaarbaar waardoor </w:t>
      </w:r>
      <w:hyperlink r:id="rId11" w:tooltip="Rostock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Rostock</w:t>
        </w:r>
      </w:hyperlink>
      <w:r w:rsidRPr="00DD1C32">
        <w:t xml:space="preserve"> kon uitgroeien tot een havenplaats van enige betekenis. </w:t>
      </w:r>
    </w:p>
    <w:p w:rsidR="00DD1C32" w:rsidRPr="00DD1C32" w:rsidRDefault="00DD1C32" w:rsidP="00DD1C32">
      <w:pPr>
        <w:pStyle w:val="BusTic"/>
        <w:rPr>
          <w:color w:val="000000" w:themeColor="text1"/>
        </w:rPr>
      </w:pPr>
      <w:r w:rsidRPr="00DD1C32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B47939A" wp14:editId="13F64F64">
            <wp:simplePos x="0" y="0"/>
            <wp:positionH relativeFrom="column">
              <wp:posOffset>3850640</wp:posOffset>
            </wp:positionH>
            <wp:positionV relativeFrom="paragraph">
              <wp:posOffset>76200</wp:posOffset>
            </wp:positionV>
            <wp:extent cx="2621280" cy="1958340"/>
            <wp:effectExtent l="133350" t="57150" r="83820" b="137160"/>
            <wp:wrapSquare wrapText="bothSides"/>
            <wp:docPr id="3" name="Afbeelding 3" descr="http://upload.wikimedia.org/wikipedia/commons/thumb/4/44/Warnow_durchbruchstal.jpg/275px-Warnow_durchbruchstal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4/44/Warnow_durchbruchstal.jpg/275px-Warnow_durchbruchstal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58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D18" w:rsidRPr="00DD1C32">
        <w:t xml:space="preserve">In het stadsdeel </w:t>
      </w:r>
      <w:hyperlink r:id="rId14" w:tooltip="Warnemünde" w:history="1">
        <w:proofErr w:type="spellStart"/>
        <w:r w:rsidR="00F61D18" w:rsidRPr="00DD1C32">
          <w:rPr>
            <w:rStyle w:val="Hyperlink"/>
            <w:rFonts w:eastAsiaTheme="majorEastAsia"/>
            <w:color w:val="000000" w:themeColor="text1"/>
            <w:u w:val="none"/>
          </w:rPr>
          <w:t>Warnemünde</w:t>
        </w:r>
        <w:proofErr w:type="spellEnd"/>
      </w:hyperlink>
      <w:r w:rsidR="00F61D18" w:rsidRPr="00DD1C32">
        <w:t xml:space="preserve"> van Rostock mondt hij uit in een </w:t>
      </w:r>
      <w:hyperlink r:id="rId15" w:tooltip="Haf" w:history="1">
        <w:r w:rsidR="00F61D18" w:rsidRPr="00DD1C32">
          <w:rPr>
            <w:rStyle w:val="Hyperlink"/>
            <w:rFonts w:eastAsiaTheme="majorEastAsia"/>
            <w:color w:val="000000" w:themeColor="text1"/>
            <w:u w:val="none"/>
          </w:rPr>
          <w:t>haf</w:t>
        </w:r>
      </w:hyperlink>
      <w:r w:rsidR="00F61D18" w:rsidRPr="00DD1C32">
        <w:t xml:space="preserve"> van de </w:t>
      </w:r>
      <w:hyperlink r:id="rId16" w:tooltip="Oostzee" w:history="1">
        <w:r w:rsidR="00F61D18" w:rsidRPr="00DD1C32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="00F61D18" w:rsidRPr="00DD1C32">
        <w:t>.</w:t>
      </w:r>
    </w:p>
    <w:p w:rsidR="00DD1C32" w:rsidRPr="00DD1C32" w:rsidRDefault="00DD1C32" w:rsidP="00DD1C32">
      <w:pPr>
        <w:pStyle w:val="BusTic"/>
        <w:numPr>
          <w:ilvl w:val="0"/>
          <w:numId w:val="0"/>
        </w:numPr>
        <w:rPr>
          <w:color w:val="000000" w:themeColor="text1"/>
        </w:rPr>
      </w:pP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 xml:space="preserve">De </w:t>
      </w:r>
      <w:proofErr w:type="spellStart"/>
      <w:r w:rsidRPr="00DD1C32">
        <w:rPr>
          <w:color w:val="000000" w:themeColor="text1"/>
        </w:rPr>
        <w:t>Warnow</w:t>
      </w:r>
      <w:proofErr w:type="spellEnd"/>
      <w:r w:rsidRPr="00DD1C32">
        <w:rPr>
          <w:color w:val="000000" w:themeColor="text1"/>
        </w:rPr>
        <w:t xml:space="preserve"> is in de bovenloop van toenemende toeristische betekenis.</w:t>
      </w: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 xml:space="preserve">Hij wordt hier vooral bevaren door </w:t>
      </w:r>
      <w:hyperlink r:id="rId17" w:tooltip="Kano (scheepstype)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kano</w:t>
        </w:r>
      </w:hyperlink>
      <w:r w:rsidRPr="00DD1C32">
        <w:rPr>
          <w:color w:val="000000" w:themeColor="text1"/>
        </w:rPr>
        <w:t xml:space="preserve">'s en </w:t>
      </w:r>
      <w:hyperlink r:id="rId18" w:tooltip="Kajak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kajaks</w:t>
        </w:r>
      </w:hyperlink>
      <w:r w:rsidRPr="00DD1C32">
        <w:rPr>
          <w:color w:val="000000" w:themeColor="text1"/>
        </w:rPr>
        <w:t xml:space="preserve">. </w:t>
      </w: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 xml:space="preserve">Vooral op het gedeelte waar de rivier door de </w:t>
      </w:r>
      <w:hyperlink r:id="rId19" w:tooltip="Morene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morenewal</w:t>
        </w:r>
      </w:hyperlink>
      <w:r w:rsidRPr="00DD1C32">
        <w:rPr>
          <w:color w:val="000000" w:themeColor="text1"/>
        </w:rPr>
        <w:t xml:space="preserve"> uit de laatste ijstijd doorbreekt bij </w:t>
      </w:r>
      <w:hyperlink r:id="rId20" w:tooltip="Gross Raden (de pagina bestaat niet)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Gross Raden</w:t>
        </w:r>
      </w:hyperlink>
      <w:r w:rsidRPr="00DD1C32">
        <w:rPr>
          <w:color w:val="000000" w:themeColor="text1"/>
        </w:rPr>
        <w:t xml:space="preserve"> is het landschap aantrekkelijk. </w:t>
      </w: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 xml:space="preserve">Deze morenewal verheft zich maximaal 144 meter boven </w:t>
      </w:r>
      <w:hyperlink r:id="rId21" w:tooltip="Normaal Amsterdams Peil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NAP</w:t>
        </w:r>
      </w:hyperlink>
      <w:r w:rsidRPr="00DD1C32">
        <w:rPr>
          <w:color w:val="000000" w:themeColor="text1"/>
        </w:rPr>
        <w:t xml:space="preserve">. </w:t>
      </w: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 xml:space="preserve">Daardoor heeft dit </w:t>
      </w:r>
      <w:proofErr w:type="spellStart"/>
      <w:r w:rsidRPr="00DD1C32">
        <w:rPr>
          <w:iCs/>
          <w:color w:val="000000" w:themeColor="text1"/>
        </w:rPr>
        <w:t>Durchbruchtal</w:t>
      </w:r>
      <w:proofErr w:type="spellEnd"/>
      <w:r w:rsidRPr="00DD1C32">
        <w:rPr>
          <w:color w:val="000000" w:themeColor="text1"/>
        </w:rPr>
        <w:t xml:space="preserve"> relatief grote hoogteverschillen. </w:t>
      </w:r>
    </w:p>
    <w:p w:rsid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>Een deel is als natuurreservaat aangewezen.</w:t>
      </w:r>
    </w:p>
    <w:p w:rsidR="00F61D18" w:rsidRPr="00DD1C32" w:rsidRDefault="00F61D18" w:rsidP="00DD1C32">
      <w:pPr>
        <w:pStyle w:val="BusTic"/>
        <w:rPr>
          <w:color w:val="000000" w:themeColor="text1"/>
        </w:rPr>
      </w:pPr>
      <w:r w:rsidRPr="00DD1C32">
        <w:rPr>
          <w:color w:val="000000" w:themeColor="text1"/>
        </w:rPr>
        <w:t>Bovendien is bij Gross Raden een Slavenburcht gereconstrueerd op basis van archeologische gegevens.</w:t>
      </w:r>
    </w:p>
    <w:p w:rsidR="00DD1C32" w:rsidRDefault="00DD1C32" w:rsidP="00DD1C32">
      <w:pPr>
        <w:pStyle w:val="Com12"/>
        <w:rPr>
          <w:color w:val="000000" w:themeColor="text1"/>
        </w:rPr>
      </w:pPr>
    </w:p>
    <w:p w:rsidR="00DD1C32" w:rsidRDefault="00F61D18" w:rsidP="00DD1C32">
      <w:pPr>
        <w:pStyle w:val="BusTic"/>
      </w:pPr>
      <w:r w:rsidRPr="00DD1C32">
        <w:t>Langs de Midden-</w:t>
      </w:r>
      <w:proofErr w:type="spellStart"/>
      <w:r w:rsidRPr="00DD1C32">
        <w:t>Warnow</w:t>
      </w:r>
      <w:proofErr w:type="spellEnd"/>
      <w:r w:rsidRPr="00DD1C32">
        <w:t xml:space="preserve"> is de </w:t>
      </w:r>
      <w:hyperlink r:id="rId22" w:tooltip="Europese bever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Europese bever</w:t>
        </w:r>
      </w:hyperlink>
      <w:r w:rsidRPr="00DD1C32">
        <w:t xml:space="preserve"> uitgezet. </w:t>
      </w:r>
    </w:p>
    <w:p w:rsidR="00F61D18" w:rsidRPr="00DD1C32" w:rsidRDefault="00F61D18" w:rsidP="00DD1C32">
      <w:pPr>
        <w:pStyle w:val="BusTic"/>
      </w:pPr>
      <w:r w:rsidRPr="00DD1C32">
        <w:t xml:space="preserve">In 2006 zijn inmiddels diverse beverburchten langs de </w:t>
      </w:r>
      <w:proofErr w:type="spellStart"/>
      <w:r w:rsidRPr="00DD1C32">
        <w:t>Warnow</w:t>
      </w:r>
      <w:proofErr w:type="spellEnd"/>
      <w:r w:rsidRPr="00DD1C32">
        <w:t xml:space="preserve"> aanwezig.</w:t>
      </w:r>
    </w:p>
    <w:p w:rsidR="00DD1C32" w:rsidRDefault="00DD1C32" w:rsidP="00DD1C32">
      <w:pPr>
        <w:pStyle w:val="Com12"/>
        <w:rPr>
          <w:color w:val="000000" w:themeColor="text1"/>
        </w:rPr>
      </w:pPr>
    </w:p>
    <w:p w:rsidR="00DD1C32" w:rsidRDefault="00F61D18" w:rsidP="00DD1C32">
      <w:pPr>
        <w:pStyle w:val="BusTic"/>
      </w:pPr>
      <w:r w:rsidRPr="00DD1C32">
        <w:t xml:space="preserve">De </w:t>
      </w:r>
      <w:hyperlink r:id="rId23" w:tooltip="Warnowtunnel" w:history="1">
        <w:proofErr w:type="spellStart"/>
        <w:r w:rsidRPr="00DD1C32">
          <w:rPr>
            <w:rStyle w:val="Hyperlink"/>
            <w:rFonts w:eastAsiaTheme="majorEastAsia"/>
            <w:color w:val="000000" w:themeColor="text1"/>
            <w:u w:val="none"/>
          </w:rPr>
          <w:t>Warnowtunnel</w:t>
        </w:r>
        <w:proofErr w:type="spellEnd"/>
      </w:hyperlink>
      <w:r w:rsidRPr="00DD1C32">
        <w:t xml:space="preserve"> loopt onder de </w:t>
      </w:r>
      <w:proofErr w:type="spellStart"/>
      <w:r w:rsidRPr="00DD1C32">
        <w:t>Warnow</w:t>
      </w:r>
      <w:proofErr w:type="spellEnd"/>
      <w:r w:rsidRPr="00DD1C32">
        <w:t xml:space="preserve"> door bij Rostock en is de eerste </w:t>
      </w:r>
      <w:hyperlink r:id="rId24" w:tooltip="Toltunnel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toltunnel</w:t>
        </w:r>
      </w:hyperlink>
      <w:r w:rsidRPr="00DD1C32">
        <w:t xml:space="preserve"> in Duitsland. </w:t>
      </w:r>
    </w:p>
    <w:p w:rsidR="00F61D18" w:rsidRPr="00DD1C32" w:rsidRDefault="00F61D18" w:rsidP="00DD1C32">
      <w:pPr>
        <w:pStyle w:val="BusTic"/>
      </w:pPr>
      <w:r w:rsidRPr="00DD1C32">
        <w:t>Hij is grotendeels gefinancierd uit private middelen en werd in september 2003 in gebruik genomen.</w:t>
      </w:r>
    </w:p>
    <w:p w:rsidR="00DD1C32" w:rsidRDefault="00DD1C32" w:rsidP="00DD1C32">
      <w:pPr>
        <w:pStyle w:val="Com12"/>
        <w:rPr>
          <w:color w:val="000000" w:themeColor="text1"/>
        </w:rPr>
      </w:pPr>
    </w:p>
    <w:p w:rsidR="00DD1C32" w:rsidRDefault="00F61D18" w:rsidP="00DD1C32">
      <w:pPr>
        <w:pStyle w:val="BusTic"/>
      </w:pPr>
      <w:r w:rsidRPr="00DD1C32">
        <w:t xml:space="preserve">De herkomst van de naam </w:t>
      </w:r>
      <w:proofErr w:type="spellStart"/>
      <w:r w:rsidRPr="00DD1C32">
        <w:t>Warnow</w:t>
      </w:r>
      <w:proofErr w:type="spellEnd"/>
      <w:r w:rsidRPr="00DD1C32">
        <w:t xml:space="preserve"> zou het </w:t>
      </w:r>
      <w:hyperlink r:id="rId25" w:tooltip="Slavische talen" w:history="1">
        <w:r w:rsidRPr="00DD1C32">
          <w:rPr>
            <w:rStyle w:val="Hyperlink"/>
            <w:rFonts w:eastAsiaTheme="majorEastAsia"/>
            <w:color w:val="000000" w:themeColor="text1"/>
            <w:u w:val="none"/>
          </w:rPr>
          <w:t>Slavische</w:t>
        </w:r>
      </w:hyperlink>
      <w:r w:rsidRPr="00DD1C32">
        <w:t xml:space="preserve"> woord </w:t>
      </w:r>
      <w:proofErr w:type="spellStart"/>
      <w:r w:rsidRPr="00DD1C32">
        <w:rPr>
          <w:iCs/>
        </w:rPr>
        <w:t>Varne</w:t>
      </w:r>
      <w:proofErr w:type="spellEnd"/>
      <w:r w:rsidRPr="00DD1C32">
        <w:t xml:space="preserve"> zijn dat kraai of raaf betekent. </w:t>
      </w:r>
    </w:p>
    <w:p w:rsidR="00F61D18" w:rsidRPr="00DD1C32" w:rsidRDefault="00F61D18" w:rsidP="00DD1C32">
      <w:pPr>
        <w:pStyle w:val="BusTic"/>
      </w:pPr>
      <w:bookmarkStart w:id="0" w:name="_GoBack"/>
      <w:bookmarkEnd w:id="0"/>
      <w:proofErr w:type="spellStart"/>
      <w:r w:rsidRPr="00DD1C32">
        <w:t>Warnow</w:t>
      </w:r>
      <w:proofErr w:type="spellEnd"/>
      <w:r w:rsidRPr="00DD1C32">
        <w:t xml:space="preserve"> betekent dan Kraaien- of Ravenrivier.</w:t>
      </w:r>
    </w:p>
    <w:p w:rsidR="007C53C1" w:rsidRPr="00DD1C32" w:rsidRDefault="007C53C1" w:rsidP="00DD1C32">
      <w:pPr>
        <w:pStyle w:val="Com12"/>
        <w:rPr>
          <w:color w:val="000000" w:themeColor="text1"/>
          <w:szCs w:val="24"/>
        </w:rPr>
      </w:pPr>
    </w:p>
    <w:sectPr w:rsidR="007C53C1" w:rsidRPr="00DD1C32" w:rsidSect="00CD455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04" w:rsidRDefault="00086404" w:rsidP="00A64884">
      <w:r>
        <w:separator/>
      </w:r>
    </w:p>
  </w:endnote>
  <w:endnote w:type="continuationSeparator" w:id="0">
    <w:p w:rsidR="00086404" w:rsidRDefault="0008640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24" w:rsidRDefault="00604A2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8640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C918D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918D0" w:rsidRPr="00A64884">
          <w:rPr>
            <w:rFonts w:asciiTheme="majorHAnsi" w:hAnsiTheme="majorHAnsi"/>
            <w:b/>
          </w:rPr>
          <w:fldChar w:fldCharType="separate"/>
        </w:r>
        <w:r w:rsidR="00DD1C32">
          <w:rPr>
            <w:rFonts w:asciiTheme="majorHAnsi" w:hAnsiTheme="majorHAnsi"/>
            <w:b/>
            <w:noProof/>
          </w:rPr>
          <w:t>1</w:t>
        </w:r>
        <w:r w:rsidR="00C918D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24" w:rsidRDefault="00604A2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04" w:rsidRDefault="00086404" w:rsidP="00A64884">
      <w:r>
        <w:separator/>
      </w:r>
    </w:p>
  </w:footnote>
  <w:footnote w:type="continuationSeparator" w:id="0">
    <w:p w:rsidR="00086404" w:rsidRDefault="0008640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864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4884" w:rsidRDefault="0008640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864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86404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1470D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18D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1C3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D18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ivier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Kajak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ormaal_Amsterdams_Pe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Warnow_durchbruchstal.jpg" TargetMode="External"/><Relationship Id="rId17" Type="http://schemas.openxmlformats.org/officeDocument/2006/relationships/hyperlink" Target="http://nl.wikipedia.org/wiki/Kano_(scheepstype)" TargetMode="External"/><Relationship Id="rId25" Type="http://schemas.openxmlformats.org/officeDocument/2006/relationships/hyperlink" Target="http://nl.wikipedia.org/wiki/Slavische_tal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Oostzee" TargetMode="External"/><Relationship Id="rId20" Type="http://schemas.openxmlformats.org/officeDocument/2006/relationships/hyperlink" Target="http://nl.wikipedia.org/w/index.php?title=Gross_Raden&amp;action=edit&amp;redlink=1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ostock" TargetMode="External"/><Relationship Id="rId24" Type="http://schemas.openxmlformats.org/officeDocument/2006/relationships/hyperlink" Target="http://nl.wikipedia.org/wiki/Toltunne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Haf" TargetMode="External"/><Relationship Id="rId23" Type="http://schemas.openxmlformats.org/officeDocument/2006/relationships/hyperlink" Target="http://nl.wikipedia.org/wiki/Warnowtunne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Mecklenburg-Voor-Pommeren" TargetMode="External"/><Relationship Id="rId19" Type="http://schemas.openxmlformats.org/officeDocument/2006/relationships/hyperlink" Target="http://nl.wikipedia.org/wiki/Morene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Warnem%C3%BCnde" TargetMode="External"/><Relationship Id="rId22" Type="http://schemas.openxmlformats.org/officeDocument/2006/relationships/hyperlink" Target="http://nl.wikipedia.org/wiki/Europese_bever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2010-07-22T09:12:00Z</dcterms:created>
  <dcterms:modified xsi:type="dcterms:W3CDTF">2010-07-27T12:33:00Z</dcterms:modified>
  <cp:category>2010</cp:category>
</cp:coreProperties>
</file>