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E5B" w:rsidRPr="00244D24" w:rsidRDefault="00FC4E5B" w:rsidP="00244D24">
      <w:pPr>
        <w:pStyle w:val="Com12"/>
        <w:rPr>
          <w:b/>
          <w:color w:val="auto"/>
        </w:rPr>
      </w:pPr>
      <w:r w:rsidRPr="00244D24">
        <w:rPr>
          <w:b/>
          <w:color w:val="auto"/>
        </w:rPr>
        <w:t>Tiroler Achen</w:t>
      </w:r>
    </w:p>
    <w:p w:rsidR="00244D24" w:rsidRDefault="00FC4E5B" w:rsidP="00244D24">
      <w:pPr>
        <w:pStyle w:val="BusTic"/>
      </w:pPr>
      <w:r w:rsidRPr="00244D24">
        <w:t xml:space="preserve">De </w:t>
      </w:r>
      <w:r w:rsidRPr="00244D24">
        <w:rPr>
          <w:b/>
          <w:bCs/>
        </w:rPr>
        <w:t>Tiroler Achen</w:t>
      </w:r>
      <w:r w:rsidRPr="00244D24">
        <w:t xml:space="preserve"> is een rivier, die in de </w:t>
      </w:r>
      <w:hyperlink r:id="rId7" w:tooltip="Kitzbüheler Alpen" w:history="1">
        <w:r w:rsidRPr="00244D24">
          <w:rPr>
            <w:rStyle w:val="Hyperlink"/>
            <w:rFonts w:eastAsiaTheme="majorEastAsia"/>
            <w:color w:val="auto"/>
            <w:u w:val="none"/>
          </w:rPr>
          <w:t>Kitzbüheler Alpen</w:t>
        </w:r>
      </w:hyperlink>
      <w:r w:rsidRPr="00244D24">
        <w:t xml:space="preserve"> in </w:t>
      </w:r>
      <w:hyperlink r:id="rId8" w:tooltip="Oostenrijk" w:history="1">
        <w:r w:rsidRPr="00244D24">
          <w:rPr>
            <w:rStyle w:val="Hyperlink"/>
            <w:rFonts w:eastAsiaTheme="majorEastAsia"/>
            <w:color w:val="auto"/>
            <w:u w:val="none"/>
          </w:rPr>
          <w:t>Oostenrijk</w:t>
        </w:r>
      </w:hyperlink>
      <w:r w:rsidRPr="00244D24">
        <w:t xml:space="preserve"> als samenloop van de </w:t>
      </w:r>
      <w:r w:rsidRPr="00244D24">
        <w:rPr>
          <w:iCs/>
        </w:rPr>
        <w:t>Reither Ache</w:t>
      </w:r>
      <w:r w:rsidRPr="00244D24">
        <w:t xml:space="preserve">, de </w:t>
      </w:r>
      <w:hyperlink r:id="rId9" w:tooltip="Kitzbühler Ache" w:history="1">
        <w:r w:rsidRPr="00244D24">
          <w:rPr>
            <w:rStyle w:val="Hyperlink"/>
            <w:rFonts w:eastAsiaTheme="majorEastAsia"/>
            <w:color w:val="auto"/>
            <w:u w:val="none"/>
          </w:rPr>
          <w:t>Kitzbühler Ache</w:t>
        </w:r>
      </w:hyperlink>
      <w:r w:rsidRPr="00244D24">
        <w:t xml:space="preserve"> en de </w:t>
      </w:r>
      <w:r w:rsidRPr="00244D24">
        <w:rPr>
          <w:iCs/>
        </w:rPr>
        <w:t>Fieberbrunner Ache</w:t>
      </w:r>
      <w:r w:rsidRPr="00244D24">
        <w:t xml:space="preserve"> als </w:t>
      </w:r>
      <w:r w:rsidRPr="00244D24">
        <w:rPr>
          <w:b/>
          <w:bCs/>
        </w:rPr>
        <w:t>Großache</w:t>
      </w:r>
      <w:r w:rsidRPr="00244D24">
        <w:t xml:space="preserve"> ontspringt, om in </w:t>
      </w:r>
      <w:hyperlink r:id="rId10" w:tooltip="Beieren" w:history="1">
        <w:r w:rsidRPr="00244D24">
          <w:rPr>
            <w:rStyle w:val="Hyperlink"/>
            <w:rFonts w:eastAsiaTheme="majorEastAsia"/>
            <w:color w:val="auto"/>
            <w:u w:val="none"/>
          </w:rPr>
          <w:t>Beieren</w:t>
        </w:r>
      </w:hyperlink>
      <w:r w:rsidRPr="00244D24">
        <w:t xml:space="preserve"> als Tiroler Achen in de </w:t>
      </w:r>
      <w:hyperlink r:id="rId11" w:tooltip="Chiemsee (meer)" w:history="1">
        <w:r w:rsidRPr="00244D24">
          <w:rPr>
            <w:rStyle w:val="Hyperlink"/>
            <w:rFonts w:eastAsiaTheme="majorEastAsia"/>
            <w:color w:val="auto"/>
            <w:u w:val="none"/>
          </w:rPr>
          <w:t>Chiemsee</w:t>
        </w:r>
      </w:hyperlink>
      <w:r w:rsidRPr="00244D24">
        <w:t xml:space="preserve"> uit te monden. </w:t>
      </w:r>
    </w:p>
    <w:p w:rsidR="00FC4E5B" w:rsidRPr="00244D24" w:rsidRDefault="00244D24" w:rsidP="00244D24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4058285</wp:posOffset>
            </wp:positionH>
            <wp:positionV relativeFrom="paragraph">
              <wp:posOffset>160020</wp:posOffset>
            </wp:positionV>
            <wp:extent cx="2377440" cy="1645920"/>
            <wp:effectExtent l="133350" t="38100" r="80010" b="68580"/>
            <wp:wrapSquare wrapText="bothSides"/>
            <wp:docPr id="1" name="Afbeelding 3" descr="http://upload.wikimedia.org/wikipedia/commons/thumb/f/ff/Tiroler_Ache.jpg/250px-Tiroler_A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f/ff/Tiroler_Ache.jpg/250px-Tiroler_Ache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6459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FC4E5B" w:rsidRPr="00244D24">
        <w:t xml:space="preserve">De schrijfwijze </w:t>
      </w:r>
      <w:r w:rsidR="00FC4E5B" w:rsidRPr="00244D24">
        <w:rPr>
          <w:iCs/>
        </w:rPr>
        <w:t>Tiroler Achen</w:t>
      </w:r>
      <w:r w:rsidR="00FC4E5B" w:rsidRPr="00244D24">
        <w:t xml:space="preserve"> is overigens geen meervoud, maar een eigenaardigheid van de </w:t>
      </w:r>
      <w:hyperlink r:id="rId14" w:tooltip="Beierse taal (de pagina bestaat niet)" w:history="1">
        <w:r w:rsidR="00FC4E5B" w:rsidRPr="00244D24">
          <w:rPr>
            <w:rStyle w:val="Hyperlink"/>
            <w:rFonts w:eastAsiaTheme="majorEastAsia"/>
            <w:color w:val="auto"/>
            <w:u w:val="none"/>
          </w:rPr>
          <w:t>Beierse taal</w:t>
        </w:r>
      </w:hyperlink>
      <w:r w:rsidR="00FC4E5B" w:rsidRPr="00244D24">
        <w:t>.</w:t>
      </w:r>
      <w:r w:rsidRPr="00244D24">
        <w:rPr>
          <w:noProof/>
          <w:color w:val="auto"/>
        </w:rPr>
        <w:t xml:space="preserve"> </w:t>
      </w:r>
    </w:p>
    <w:p w:rsidR="00FC4E5B" w:rsidRPr="00244D24" w:rsidRDefault="00FC4E5B" w:rsidP="00244D24">
      <w:pPr>
        <w:pStyle w:val="BusTic"/>
      </w:pPr>
      <w:r w:rsidRPr="00244D24">
        <w:t xml:space="preserve">De rivier heeft een lengte van 79 kilometer, waarvan 24 kilometer door het Duitse district </w:t>
      </w:r>
      <w:hyperlink r:id="rId15" w:tooltip="Traunstein (district)" w:history="1">
        <w:r w:rsidRPr="00244D24">
          <w:rPr>
            <w:rStyle w:val="Hyperlink"/>
            <w:rFonts w:eastAsiaTheme="majorEastAsia"/>
            <w:color w:val="auto"/>
            <w:u w:val="none"/>
          </w:rPr>
          <w:t>Traunstein</w:t>
        </w:r>
      </w:hyperlink>
      <w:r w:rsidRPr="00244D24">
        <w:t xml:space="preserve"> stromen.</w:t>
      </w:r>
    </w:p>
    <w:p w:rsidR="00FC4E5B" w:rsidRPr="00244D24" w:rsidRDefault="00FC4E5B" w:rsidP="00244D24">
      <w:pPr>
        <w:pStyle w:val="BusTic"/>
      </w:pPr>
      <w:r w:rsidRPr="00244D24">
        <w:t>De rivierdelta bij de Chiemsee is een beschermd natuurgebied.</w:t>
      </w:r>
    </w:p>
    <w:p w:rsidR="00244D24" w:rsidRDefault="00FC4E5B" w:rsidP="00244D24">
      <w:pPr>
        <w:pStyle w:val="BusTic"/>
      </w:pPr>
      <w:r w:rsidRPr="00244D24">
        <w:t xml:space="preserve">Een groeiende bevolking in het </w:t>
      </w:r>
      <w:hyperlink r:id="rId16" w:tooltip="Leukental" w:history="1">
        <w:r w:rsidRPr="00244D24">
          <w:rPr>
            <w:rStyle w:val="Hyperlink"/>
            <w:rFonts w:eastAsiaTheme="majorEastAsia"/>
            <w:color w:val="auto"/>
            <w:u w:val="none"/>
          </w:rPr>
          <w:t>Leuken-</w:t>
        </w:r>
      </w:hyperlink>
      <w:r w:rsidRPr="00244D24">
        <w:t xml:space="preserve"> en het Achental in de </w:t>
      </w:r>
      <w:hyperlink r:id="rId17" w:tooltip="1960-1969" w:history="1">
        <w:r w:rsidRPr="00244D24">
          <w:rPr>
            <w:rStyle w:val="Hyperlink"/>
            <w:rFonts w:eastAsiaTheme="majorEastAsia"/>
            <w:color w:val="auto"/>
            <w:u w:val="none"/>
          </w:rPr>
          <w:t>jaren '60</w:t>
        </w:r>
      </w:hyperlink>
      <w:r w:rsidRPr="00244D24">
        <w:t xml:space="preserve"> van de vorige eeuw gaf een grote belasting van de Tiroler Achen en daarmee van de Chiemsee en afvoerende wateren. </w:t>
      </w:r>
    </w:p>
    <w:p w:rsidR="00244D24" w:rsidRDefault="00FC4E5B" w:rsidP="00244D24">
      <w:pPr>
        <w:pStyle w:val="BusTic"/>
      </w:pPr>
      <w:r w:rsidRPr="00244D24">
        <w:t xml:space="preserve">Als gevolg van het geloosde afvalwater in de Tiroler Achen was het water in de </w:t>
      </w:r>
      <w:hyperlink r:id="rId18" w:tooltip="1970-1979" w:history="1">
        <w:r w:rsidRPr="00244D24">
          <w:rPr>
            <w:rStyle w:val="Hyperlink"/>
            <w:rFonts w:eastAsiaTheme="majorEastAsia"/>
            <w:color w:val="auto"/>
            <w:u w:val="none"/>
          </w:rPr>
          <w:t>jaren '70</w:t>
        </w:r>
      </w:hyperlink>
      <w:r w:rsidRPr="00244D24">
        <w:t xml:space="preserve"> ernstig vervuild. </w:t>
      </w:r>
    </w:p>
    <w:p w:rsidR="00FC4E5B" w:rsidRPr="00244D24" w:rsidRDefault="00FC4E5B" w:rsidP="00244D24">
      <w:pPr>
        <w:pStyle w:val="BusTic"/>
      </w:pPr>
      <w:r w:rsidRPr="00244D24">
        <w:t xml:space="preserve">Door ecologische maatregelen is de kwaliteit van het water inmiddels verbeterd tot </w:t>
      </w:r>
      <w:r w:rsidRPr="00244D24">
        <w:rPr>
          <w:iCs/>
        </w:rPr>
        <w:t>matig vervuild</w:t>
      </w:r>
      <w:r w:rsidRPr="00244D24">
        <w:t>.</w:t>
      </w:r>
    </w:p>
    <w:p w:rsidR="007C53C1" w:rsidRPr="00244D24" w:rsidRDefault="007C53C1" w:rsidP="00244D24">
      <w:pPr>
        <w:pStyle w:val="Com12"/>
        <w:rPr>
          <w:color w:val="auto"/>
          <w:szCs w:val="24"/>
        </w:rPr>
      </w:pPr>
    </w:p>
    <w:sectPr w:rsidR="007C53C1" w:rsidRPr="00244D24" w:rsidSect="00CD4559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DBC" w:rsidRDefault="00EB3DBC" w:rsidP="00A64884">
      <w:r>
        <w:separator/>
      </w:r>
    </w:p>
  </w:endnote>
  <w:endnote w:type="continuationSeparator" w:id="0">
    <w:p w:rsidR="00EB3DBC" w:rsidRDefault="00EB3DBC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244D24">
    <w:pPr>
      <w:pStyle w:val="Voettekst"/>
      <w:jc w:val="right"/>
      <w:rPr>
        <w:rFonts w:asciiTheme="majorHAnsi" w:hAnsiTheme="majorHAnsi"/>
        <w:b/>
      </w:rPr>
    </w:pPr>
    <w:r w:rsidRPr="007E0D31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7E0D31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7E0D31" w:rsidRPr="00A64884">
          <w:rPr>
            <w:rFonts w:asciiTheme="majorHAnsi" w:hAnsiTheme="majorHAnsi"/>
            <w:b/>
          </w:rPr>
          <w:fldChar w:fldCharType="separate"/>
        </w:r>
        <w:r w:rsidR="00244D24">
          <w:rPr>
            <w:rFonts w:asciiTheme="majorHAnsi" w:hAnsiTheme="majorHAnsi"/>
            <w:b/>
            <w:noProof/>
          </w:rPr>
          <w:t>1</w:t>
        </w:r>
        <w:r w:rsidR="007E0D31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DBC" w:rsidRDefault="00EB3DBC" w:rsidP="00A64884">
      <w:r>
        <w:separator/>
      </w:r>
    </w:p>
  </w:footnote>
  <w:footnote w:type="continuationSeparator" w:id="0">
    <w:p w:rsidR="00EB3DBC" w:rsidRDefault="00EB3DBC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7E0D3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44D24">
      <w:rPr>
        <w:rFonts w:asciiTheme="majorHAnsi" w:hAnsiTheme="majorHAnsi"/>
        <w:b/>
        <w:sz w:val="24"/>
        <w:szCs w:val="24"/>
      </w:rPr>
      <w:t xml:space="preserve">De Tiroler Achen </w:t>
    </w:r>
  </w:p>
  <w:p w:rsidR="00A64884" w:rsidRDefault="007E0D31" w:rsidP="00A64884">
    <w:pPr>
      <w:pStyle w:val="Koptekst"/>
      <w:jc w:val="center"/>
    </w:pPr>
    <w:r w:rsidRPr="007E0D31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7E0D3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4D24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44717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0D31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C2AEE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64E44"/>
    <w:rsid w:val="00E83148"/>
    <w:rsid w:val="00E96932"/>
    <w:rsid w:val="00EB3DBC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  <w:rsid w:val="00FC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1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9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7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Oostenrijk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://nl.wikipedia.org/wiki/1970-1979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nl.wikipedia.org/wiki/Kitzb%C3%BCheler_Alpen" TargetMode="External"/><Relationship Id="rId12" Type="http://schemas.openxmlformats.org/officeDocument/2006/relationships/hyperlink" Target="http://nl.wikipedia.org/wiki/Bestand:Tiroler_Ache.jpg" TargetMode="External"/><Relationship Id="rId17" Type="http://schemas.openxmlformats.org/officeDocument/2006/relationships/hyperlink" Target="http://nl.wikipedia.org/wiki/1960-1969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Leukental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Chiemsee_(meer)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Traunstein_(district)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l.wikipedia.org/wiki/Beieren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Kitzb%C3%BChler_Ache" TargetMode="External"/><Relationship Id="rId14" Type="http://schemas.openxmlformats.org/officeDocument/2006/relationships/hyperlink" Target="http://nl.wikipedia.org/w/index.php?title=Beierse_taal&amp;action=edit&amp;redlink=1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6</cp:revision>
  <dcterms:created xsi:type="dcterms:W3CDTF">2010-07-24T08:20:00Z</dcterms:created>
  <dcterms:modified xsi:type="dcterms:W3CDTF">2010-07-29T09:02:00Z</dcterms:modified>
  <cp:category>2010</cp:category>
</cp:coreProperties>
</file>