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70" w:rsidRPr="002A46B4" w:rsidRDefault="002A46B4" w:rsidP="002A46B4">
      <w:pPr>
        <w:pStyle w:val="Com12"/>
      </w:pPr>
      <w:r w:rsidRPr="002A46B4">
        <w:rPr>
          <w:noProof/>
        </w:rPr>
        <w:drawing>
          <wp:anchor distT="0" distB="0" distL="114300" distR="114300" simplePos="0" relativeHeight="251658240" behindDoc="0" locked="0" layoutInCell="1" allowOverlap="1" wp14:anchorId="3F1E1E1E" wp14:editId="01764C87">
            <wp:simplePos x="0" y="0"/>
            <wp:positionH relativeFrom="column">
              <wp:posOffset>4231640</wp:posOffset>
            </wp:positionH>
            <wp:positionV relativeFrom="paragraph">
              <wp:posOffset>131445</wp:posOffset>
            </wp:positionV>
            <wp:extent cx="2095500" cy="1750695"/>
            <wp:effectExtent l="114300" t="57150" r="57150" b="135255"/>
            <wp:wrapSquare wrapText="bothSides"/>
            <wp:docPr id="5" name="Afbeelding 5" descr="http://upload.wikimedia.org/wikipedia/commons/thumb/0/01/Swinoujscie_30.jpg/220px-Swinoujscie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0/01/Swinoujscie_30.jpg/220px-Swinoujscie_3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506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570" w:rsidRPr="002A46B4">
        <w:t>Świna</w:t>
      </w:r>
    </w:p>
    <w:p w:rsidR="008A7570" w:rsidRPr="002A46B4" w:rsidRDefault="008A7570" w:rsidP="002A46B4">
      <w:pPr>
        <w:pStyle w:val="Com12"/>
        <w:rPr>
          <w:i/>
        </w:rPr>
      </w:pPr>
      <w:bookmarkStart w:id="0" w:name="_GoBack"/>
      <w:bookmarkEnd w:id="0"/>
      <w:r w:rsidRPr="002A46B4">
        <w:rPr>
          <w:i/>
        </w:rPr>
        <w:t>Monding van de Świna in de Oostzee</w:t>
      </w:r>
    </w:p>
    <w:p w:rsidR="002A46B4" w:rsidRDefault="008A7570" w:rsidP="002A46B4">
      <w:pPr>
        <w:pStyle w:val="BusTic"/>
      </w:pPr>
      <w:r w:rsidRPr="002A46B4">
        <w:t xml:space="preserve">De </w:t>
      </w:r>
      <w:r w:rsidRPr="002A46B4">
        <w:rPr>
          <w:bCs/>
        </w:rPr>
        <w:t>Świna</w:t>
      </w:r>
      <w:r w:rsidRPr="002A46B4">
        <w:t xml:space="preserve"> (</w:t>
      </w:r>
      <w:hyperlink r:id="rId10" w:tooltip="Duits" w:history="1">
        <w:r w:rsidRPr="002A46B4">
          <w:rPr>
            <w:rStyle w:val="Hyperlink"/>
            <w:rFonts w:eastAsiaTheme="majorEastAsia"/>
            <w:color w:val="000000" w:themeColor="text1"/>
            <w:u w:val="none"/>
          </w:rPr>
          <w:t>Duits</w:t>
        </w:r>
      </w:hyperlink>
      <w:r w:rsidRPr="002A46B4">
        <w:t xml:space="preserve">: </w:t>
      </w:r>
      <w:proofErr w:type="spellStart"/>
      <w:r w:rsidRPr="002A46B4">
        <w:rPr>
          <w:iCs/>
        </w:rPr>
        <w:t>Swine</w:t>
      </w:r>
      <w:proofErr w:type="spellEnd"/>
      <w:r w:rsidRPr="002A46B4">
        <w:t xml:space="preserve">) is een </w:t>
      </w:r>
      <w:hyperlink r:id="rId11" w:tooltip="Rivier" w:history="1">
        <w:r w:rsidRPr="002A46B4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Pr="002A46B4">
        <w:t xml:space="preserve"> in </w:t>
      </w:r>
      <w:hyperlink r:id="rId12" w:tooltip="Polen" w:history="1">
        <w:r w:rsidRPr="002A46B4">
          <w:rPr>
            <w:rStyle w:val="Hyperlink"/>
            <w:rFonts w:eastAsiaTheme="majorEastAsia"/>
            <w:color w:val="000000" w:themeColor="text1"/>
            <w:u w:val="none"/>
          </w:rPr>
          <w:t>Polen</w:t>
        </w:r>
      </w:hyperlink>
      <w:r w:rsidRPr="002A46B4">
        <w:t xml:space="preserve"> die het </w:t>
      </w:r>
      <w:hyperlink r:id="rId13" w:tooltip="Oderhaf" w:history="1">
        <w:proofErr w:type="spellStart"/>
        <w:r w:rsidRPr="002A46B4">
          <w:rPr>
            <w:rStyle w:val="Hyperlink"/>
            <w:rFonts w:eastAsiaTheme="majorEastAsia"/>
            <w:color w:val="000000" w:themeColor="text1"/>
            <w:u w:val="none"/>
          </w:rPr>
          <w:t>Oderhaf</w:t>
        </w:r>
        <w:proofErr w:type="spellEnd"/>
      </w:hyperlink>
      <w:r w:rsidRPr="002A46B4">
        <w:t xml:space="preserve"> met de </w:t>
      </w:r>
      <w:hyperlink r:id="rId14" w:tooltip="Oostzee" w:history="1">
        <w:r w:rsidRPr="002A46B4">
          <w:rPr>
            <w:rStyle w:val="Hyperlink"/>
            <w:rFonts w:eastAsiaTheme="majorEastAsia"/>
            <w:color w:val="000000" w:themeColor="text1"/>
            <w:u w:val="none"/>
          </w:rPr>
          <w:t>Oostzee</w:t>
        </w:r>
      </w:hyperlink>
      <w:r w:rsidRPr="002A46B4">
        <w:t xml:space="preserve"> verbindt. </w:t>
      </w:r>
    </w:p>
    <w:p w:rsidR="008A7570" w:rsidRPr="002A46B4" w:rsidRDefault="008A7570" w:rsidP="002A46B4">
      <w:pPr>
        <w:pStyle w:val="BusTic"/>
      </w:pPr>
      <w:r w:rsidRPr="002A46B4">
        <w:t xml:space="preserve">De Świna scheidt daarmee de eilanden </w:t>
      </w:r>
      <w:hyperlink r:id="rId15" w:tooltip="Usedom" w:history="1">
        <w:proofErr w:type="spellStart"/>
        <w:r w:rsidRPr="002A46B4">
          <w:rPr>
            <w:rStyle w:val="Hyperlink"/>
            <w:rFonts w:eastAsiaTheme="majorEastAsia"/>
            <w:color w:val="000000" w:themeColor="text1"/>
            <w:u w:val="none"/>
          </w:rPr>
          <w:t>Usedom</w:t>
        </w:r>
        <w:proofErr w:type="spellEnd"/>
      </w:hyperlink>
      <w:r w:rsidRPr="002A46B4">
        <w:t xml:space="preserve"> en </w:t>
      </w:r>
      <w:hyperlink r:id="rId16" w:tooltip="Wolin (eiland)" w:history="1">
        <w:proofErr w:type="spellStart"/>
        <w:r w:rsidRPr="002A46B4">
          <w:rPr>
            <w:rStyle w:val="Hyperlink"/>
            <w:rFonts w:eastAsiaTheme="majorEastAsia"/>
            <w:color w:val="000000" w:themeColor="text1"/>
            <w:u w:val="none"/>
          </w:rPr>
          <w:t>Wolin</w:t>
        </w:r>
        <w:proofErr w:type="spellEnd"/>
      </w:hyperlink>
      <w:r w:rsidRPr="002A46B4">
        <w:t xml:space="preserve"> van elkaar.</w:t>
      </w:r>
    </w:p>
    <w:p w:rsidR="002A46B4" w:rsidRDefault="008A7570" w:rsidP="002A46B4">
      <w:pPr>
        <w:pStyle w:val="BusTic"/>
      </w:pPr>
      <w:r w:rsidRPr="002A46B4">
        <w:t xml:space="preserve">De Świna is een onderdeel van het </w:t>
      </w:r>
      <w:hyperlink r:id="rId17" w:tooltip="Estuarium" w:history="1">
        <w:r w:rsidRPr="002A46B4">
          <w:rPr>
            <w:rStyle w:val="Hyperlink"/>
            <w:rFonts w:eastAsiaTheme="majorEastAsia"/>
            <w:color w:val="000000" w:themeColor="text1"/>
            <w:u w:val="none"/>
          </w:rPr>
          <w:t>estuarium</w:t>
        </w:r>
      </w:hyperlink>
      <w:r w:rsidRPr="002A46B4">
        <w:t xml:space="preserve"> van de </w:t>
      </w:r>
      <w:hyperlink r:id="rId18" w:tooltip="Oder" w:history="1">
        <w:r w:rsidRPr="002A46B4">
          <w:rPr>
            <w:rStyle w:val="Hyperlink"/>
            <w:rFonts w:eastAsiaTheme="majorEastAsia"/>
            <w:color w:val="000000" w:themeColor="text1"/>
            <w:u w:val="none"/>
          </w:rPr>
          <w:t>Oder</w:t>
        </w:r>
      </w:hyperlink>
      <w:r w:rsidRPr="002A46B4">
        <w:t xml:space="preserve"> en voert ongeveer 75% van het water van de Oder af naar de Oostzee. </w:t>
      </w:r>
    </w:p>
    <w:p w:rsidR="002A46B4" w:rsidRDefault="008A7570" w:rsidP="002A46B4">
      <w:pPr>
        <w:pStyle w:val="BusTic"/>
      </w:pPr>
      <w:r w:rsidRPr="002A46B4">
        <w:t xml:space="preserve">De </w:t>
      </w:r>
      <w:hyperlink r:id="rId19" w:tooltip="Peenestrom" w:history="1">
        <w:r w:rsidRPr="002A46B4">
          <w:rPr>
            <w:rStyle w:val="Hyperlink"/>
            <w:rFonts w:eastAsiaTheme="majorEastAsia"/>
            <w:color w:val="000000" w:themeColor="text1"/>
            <w:u w:val="none"/>
          </w:rPr>
          <w:t>Peenestrom</w:t>
        </w:r>
      </w:hyperlink>
      <w:r w:rsidRPr="002A46B4">
        <w:t xml:space="preserve"> voert 15% en de </w:t>
      </w:r>
      <w:hyperlink r:id="rId20" w:tooltip="Dziwna" w:history="1">
        <w:proofErr w:type="spellStart"/>
        <w:r w:rsidRPr="002A46B4">
          <w:rPr>
            <w:rStyle w:val="Hyperlink"/>
            <w:rFonts w:eastAsiaTheme="majorEastAsia"/>
            <w:color w:val="000000" w:themeColor="text1"/>
            <w:u w:val="none"/>
          </w:rPr>
          <w:t>Dziwna</w:t>
        </w:r>
        <w:proofErr w:type="spellEnd"/>
      </w:hyperlink>
      <w:r w:rsidRPr="002A46B4">
        <w:t xml:space="preserve"> 10% af. </w:t>
      </w:r>
    </w:p>
    <w:p w:rsidR="002A46B4" w:rsidRDefault="008A7570" w:rsidP="002A46B4">
      <w:pPr>
        <w:pStyle w:val="BusTic"/>
      </w:pPr>
      <w:r w:rsidRPr="002A46B4">
        <w:t>De Świna is ongeveer 16 km lang en is daarmee niet alleen de waterrijkste, maar ook de kortste van de drie waterwegen.</w:t>
      </w:r>
    </w:p>
    <w:p w:rsidR="008A7570" w:rsidRPr="002A46B4" w:rsidRDefault="008A7570" w:rsidP="002A46B4">
      <w:pPr>
        <w:pStyle w:val="BusTic"/>
      </w:pPr>
      <w:r w:rsidRPr="002A46B4">
        <w:t xml:space="preserve">De belangrijkste stad aan de Świna is </w:t>
      </w:r>
      <w:hyperlink r:id="rId21" w:tooltip="Świnoujście" w:history="1">
        <w:proofErr w:type="spellStart"/>
        <w:r w:rsidRPr="002A46B4">
          <w:rPr>
            <w:rStyle w:val="Hyperlink"/>
            <w:rFonts w:eastAsiaTheme="majorEastAsia"/>
            <w:color w:val="000000" w:themeColor="text1"/>
            <w:u w:val="none"/>
          </w:rPr>
          <w:t>Świnoujście</w:t>
        </w:r>
        <w:proofErr w:type="spellEnd"/>
      </w:hyperlink>
      <w:r w:rsidRPr="002A46B4">
        <w:t xml:space="preserve"> (</w:t>
      </w:r>
      <w:proofErr w:type="spellStart"/>
      <w:r w:rsidRPr="002A46B4">
        <w:t>Duits:</w:t>
      </w:r>
      <w:r w:rsidRPr="002A46B4">
        <w:rPr>
          <w:iCs/>
        </w:rPr>
        <w:t>Swinemünde</w:t>
      </w:r>
      <w:proofErr w:type="spellEnd"/>
      <w:r w:rsidRPr="002A46B4">
        <w:t>).</w:t>
      </w:r>
    </w:p>
    <w:p w:rsidR="002A46B4" w:rsidRDefault="002A46B4" w:rsidP="002A46B4">
      <w:pPr>
        <w:pStyle w:val="Com12"/>
      </w:pPr>
    </w:p>
    <w:p w:rsidR="002A46B4" w:rsidRDefault="008A7570" w:rsidP="002A46B4">
      <w:pPr>
        <w:pStyle w:val="BusTic"/>
      </w:pPr>
      <w:r w:rsidRPr="002A46B4">
        <w:t xml:space="preserve">In de tijd van het </w:t>
      </w:r>
      <w:hyperlink r:id="rId22" w:tooltip="Duitse Keizerrijk" w:history="1">
        <w:r w:rsidRPr="002A46B4">
          <w:rPr>
            <w:rStyle w:val="Hyperlink"/>
            <w:rFonts w:eastAsiaTheme="majorEastAsia"/>
            <w:color w:val="000000" w:themeColor="text1"/>
            <w:u w:val="none"/>
          </w:rPr>
          <w:t>Duitse Keizerrijk</w:t>
        </w:r>
      </w:hyperlink>
      <w:r w:rsidRPr="002A46B4">
        <w:t xml:space="preserve"> werd tussen 1874 en 1880 de </w:t>
      </w:r>
      <w:proofErr w:type="spellStart"/>
      <w:r w:rsidRPr="002A46B4">
        <w:rPr>
          <w:iCs/>
        </w:rPr>
        <w:t>Kaiserfahrt</w:t>
      </w:r>
      <w:proofErr w:type="spellEnd"/>
      <w:r w:rsidRPr="002A46B4">
        <w:t xml:space="preserve"> (tegenwoordig bekend als </w:t>
      </w:r>
      <w:hyperlink r:id="rId23" w:tooltip="Kanał Piastowski (de pagina bestaat niet)" w:history="1">
        <w:proofErr w:type="spellStart"/>
        <w:r w:rsidRPr="002A46B4">
          <w:rPr>
            <w:rStyle w:val="Hyperlink"/>
            <w:rFonts w:eastAsiaTheme="majorEastAsia"/>
            <w:color w:val="000000" w:themeColor="text1"/>
            <w:u w:val="none"/>
          </w:rPr>
          <w:t>Kanał</w:t>
        </w:r>
        <w:proofErr w:type="spellEnd"/>
        <w:r w:rsidRPr="002A46B4"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proofErr w:type="spellStart"/>
        <w:r w:rsidRPr="002A46B4">
          <w:rPr>
            <w:rStyle w:val="Hyperlink"/>
            <w:rFonts w:eastAsiaTheme="majorEastAsia"/>
            <w:color w:val="000000" w:themeColor="text1"/>
            <w:u w:val="none"/>
          </w:rPr>
          <w:t>Piastowski</w:t>
        </w:r>
        <w:proofErr w:type="spellEnd"/>
      </w:hyperlink>
      <w:r w:rsidRPr="002A46B4">
        <w:t xml:space="preserve">) aangelegd. </w:t>
      </w:r>
    </w:p>
    <w:p w:rsidR="002A46B4" w:rsidRDefault="008A7570" w:rsidP="002A46B4">
      <w:pPr>
        <w:pStyle w:val="BusTic"/>
      </w:pPr>
      <w:r w:rsidRPr="002A46B4">
        <w:t xml:space="preserve">Dit kanaal verbond het noorden van de Świna met het </w:t>
      </w:r>
      <w:proofErr w:type="spellStart"/>
      <w:r w:rsidRPr="002A46B4">
        <w:t>Oderhaf</w:t>
      </w:r>
      <w:proofErr w:type="spellEnd"/>
      <w:r w:rsidRPr="002A46B4">
        <w:t xml:space="preserve"> en vormde een belangrijke toegang tot de </w:t>
      </w:r>
      <w:hyperlink r:id="rId24" w:tooltip="Pommeren (landstreek)" w:history="1">
        <w:proofErr w:type="spellStart"/>
        <w:r w:rsidRPr="002A46B4">
          <w:rPr>
            <w:rStyle w:val="Hyperlink"/>
            <w:rFonts w:eastAsiaTheme="majorEastAsia"/>
            <w:color w:val="000000" w:themeColor="text1"/>
            <w:u w:val="none"/>
          </w:rPr>
          <w:t>Pommerse</w:t>
        </w:r>
        <w:proofErr w:type="spellEnd"/>
      </w:hyperlink>
      <w:r w:rsidRPr="002A46B4">
        <w:t xml:space="preserve"> havenstad </w:t>
      </w:r>
      <w:proofErr w:type="spellStart"/>
      <w:r w:rsidRPr="002A46B4">
        <w:t>Stettin</w:t>
      </w:r>
      <w:proofErr w:type="spellEnd"/>
      <w:r w:rsidRPr="002A46B4">
        <w:t xml:space="preserve"> (</w:t>
      </w:r>
      <w:hyperlink r:id="rId25" w:tooltip="Szczecin" w:history="1">
        <w:r w:rsidRPr="002A46B4">
          <w:rPr>
            <w:rStyle w:val="Hyperlink"/>
            <w:rFonts w:eastAsiaTheme="majorEastAsia"/>
            <w:color w:val="000000" w:themeColor="text1"/>
            <w:u w:val="none"/>
          </w:rPr>
          <w:t>Szczecin</w:t>
        </w:r>
      </w:hyperlink>
      <w:r w:rsidRPr="002A46B4">
        <w:t xml:space="preserve">). </w:t>
      </w:r>
    </w:p>
    <w:p w:rsidR="008A7570" w:rsidRPr="002A46B4" w:rsidRDefault="008A7570" w:rsidP="002A46B4">
      <w:pPr>
        <w:pStyle w:val="BusTic"/>
      </w:pPr>
      <w:r w:rsidRPr="002A46B4">
        <w:t xml:space="preserve">Na de </w:t>
      </w:r>
      <w:hyperlink r:id="rId26" w:tooltip="Tweede Wereldoorlog" w:history="1">
        <w:r w:rsidRPr="002A46B4">
          <w:rPr>
            <w:rStyle w:val="Hyperlink"/>
            <w:rFonts w:eastAsiaTheme="majorEastAsia"/>
            <w:color w:val="000000" w:themeColor="text1"/>
            <w:u w:val="none"/>
          </w:rPr>
          <w:t>Tweede Wereldoorlog</w:t>
        </w:r>
      </w:hyperlink>
      <w:r w:rsidRPr="002A46B4">
        <w:t xml:space="preserve"> werd het gebied rond de Świna aan Polen toegewezen.</w:t>
      </w:r>
    </w:p>
    <w:p w:rsidR="007C53C1" w:rsidRPr="002A46B4" w:rsidRDefault="007C53C1" w:rsidP="002A46B4">
      <w:pPr>
        <w:pStyle w:val="Com12"/>
      </w:pPr>
    </w:p>
    <w:sectPr w:rsidR="007C53C1" w:rsidRPr="002A46B4" w:rsidSect="00CD4559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B5" w:rsidRDefault="001448B5" w:rsidP="00A64884">
      <w:r>
        <w:separator/>
      </w:r>
    </w:p>
  </w:endnote>
  <w:endnote w:type="continuationSeparator" w:id="0">
    <w:p w:rsidR="001448B5" w:rsidRDefault="001448B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448B5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0959A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0959A0" w:rsidRPr="00A64884">
          <w:rPr>
            <w:rFonts w:asciiTheme="majorHAnsi" w:hAnsiTheme="majorHAnsi"/>
            <w:b/>
          </w:rPr>
          <w:fldChar w:fldCharType="separate"/>
        </w:r>
        <w:r w:rsidR="002A46B4">
          <w:rPr>
            <w:rFonts w:asciiTheme="majorHAnsi" w:hAnsiTheme="majorHAnsi"/>
            <w:b/>
            <w:noProof/>
          </w:rPr>
          <w:t>1</w:t>
        </w:r>
        <w:r w:rsidR="000959A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B5" w:rsidRDefault="001448B5" w:rsidP="00A64884">
      <w:r>
        <w:separator/>
      </w:r>
    </w:p>
  </w:footnote>
  <w:footnote w:type="continuationSeparator" w:id="0">
    <w:p w:rsidR="001448B5" w:rsidRDefault="001448B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448B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2F57634" wp14:editId="0DC484D5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46B4">
      <w:rPr>
        <w:rFonts w:asciiTheme="majorHAnsi" w:hAnsiTheme="majorHAnsi"/>
        <w:b/>
        <w:sz w:val="24"/>
        <w:szCs w:val="24"/>
      </w:rPr>
      <w:t xml:space="preserve">De Świna </w:t>
    </w:r>
    <w:r w:rsidR="001448B5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 w:rsidR="001448B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448B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959A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448B5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A46B4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A7570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29DF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2A46B4"/>
    <w:pPr>
      <w:numPr>
        <w:numId w:val="0"/>
      </w:numPr>
    </w:pPr>
    <w:rPr>
      <w:b/>
      <w:color w:val="000000" w:themeColor="text1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06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winoujscie_30.jpg" TargetMode="External"/><Relationship Id="rId13" Type="http://schemas.openxmlformats.org/officeDocument/2006/relationships/hyperlink" Target="http://nl.wikipedia.org/wiki/Oderhaf" TargetMode="External"/><Relationship Id="rId18" Type="http://schemas.openxmlformats.org/officeDocument/2006/relationships/hyperlink" Target="http://nl.wikipedia.org/wiki/Oder" TargetMode="External"/><Relationship Id="rId26" Type="http://schemas.openxmlformats.org/officeDocument/2006/relationships/hyperlink" Target="http://nl.wikipedia.org/wiki/Tweede_Wereldoorlo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%C5%9Awinouj%C5%9Bci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olen" TargetMode="External"/><Relationship Id="rId17" Type="http://schemas.openxmlformats.org/officeDocument/2006/relationships/hyperlink" Target="http://nl.wikipedia.org/wiki/Estuarium" TargetMode="External"/><Relationship Id="rId25" Type="http://schemas.openxmlformats.org/officeDocument/2006/relationships/hyperlink" Target="http://nl.wikipedia.org/wiki/Szczeci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Wolin_(eiland)" TargetMode="External"/><Relationship Id="rId20" Type="http://schemas.openxmlformats.org/officeDocument/2006/relationships/hyperlink" Target="http://nl.wikipedia.org/wiki/Dziwna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ivier" TargetMode="External"/><Relationship Id="rId24" Type="http://schemas.openxmlformats.org/officeDocument/2006/relationships/hyperlink" Target="http://nl.wikipedia.org/wiki/Pommeren_(landstreek)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Usedom" TargetMode="External"/><Relationship Id="rId23" Type="http://schemas.openxmlformats.org/officeDocument/2006/relationships/hyperlink" Target="http://nl.wikipedia.org/w/index.php?title=Kana%C5%82_Piastowski&amp;action=edit&amp;redlink=1" TargetMode="External"/><Relationship Id="rId28" Type="http://schemas.openxmlformats.org/officeDocument/2006/relationships/header" Target="header2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yperlink" Target="http://nl.wikipedia.org/wiki/Peenestr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Oostzee" TargetMode="External"/><Relationship Id="rId22" Type="http://schemas.openxmlformats.org/officeDocument/2006/relationships/hyperlink" Target="http://nl.wikipedia.org/wiki/Duitse_Keizerrijk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2010-07-22T09:16:00Z</dcterms:created>
  <dcterms:modified xsi:type="dcterms:W3CDTF">2010-07-27T12:23:00Z</dcterms:modified>
  <cp:category>2010</cp:category>
</cp:coreProperties>
</file>