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46" w:rsidRPr="00354400" w:rsidRDefault="00BA6146" w:rsidP="00354400">
      <w:pPr>
        <w:pStyle w:val="Com12"/>
        <w:rPr>
          <w:b/>
          <w:color w:val="000000" w:themeColor="text1"/>
        </w:rPr>
      </w:pPr>
      <w:r w:rsidRPr="00354400">
        <w:rPr>
          <w:b/>
          <w:color w:val="000000" w:themeColor="text1"/>
        </w:rPr>
        <w:t>Loisach</w:t>
      </w:r>
    </w:p>
    <w:p w:rsidR="00BA6146" w:rsidRPr="00354400" w:rsidRDefault="00354400" w:rsidP="00354400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3989705</wp:posOffset>
            </wp:positionH>
            <wp:positionV relativeFrom="paragraph">
              <wp:posOffset>80645</wp:posOffset>
            </wp:positionV>
            <wp:extent cx="2377440" cy="1691640"/>
            <wp:effectExtent l="133350" t="38100" r="80010" b="60960"/>
            <wp:wrapSquare wrapText="bothSides"/>
            <wp:docPr id="1" name="Afbeelding 3" descr="http://upload.wikimedia.org/wikipedia/commons/thumb/6/6f/Loisach_II.jpg/250px-Loisach_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6/6f/Loisach_II.jpg/250px-Loisach_II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916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A6146" w:rsidRPr="00354400">
        <w:t xml:space="preserve">De </w:t>
      </w:r>
      <w:r w:rsidR="00BA6146" w:rsidRPr="00354400">
        <w:rPr>
          <w:bCs/>
        </w:rPr>
        <w:t>Loisach</w:t>
      </w:r>
      <w:r w:rsidR="00BA6146" w:rsidRPr="00354400">
        <w:t xml:space="preserve"> is een 114 kilometer lange linkerzijrivier van de </w:t>
      </w:r>
      <w:hyperlink r:id="rId9" w:tooltip="Isar (rivier)" w:history="1">
        <w:r w:rsidR="00BA6146" w:rsidRPr="00354400">
          <w:rPr>
            <w:rStyle w:val="Hyperlink"/>
            <w:rFonts w:eastAsiaTheme="majorEastAsia"/>
            <w:color w:val="000000" w:themeColor="text1"/>
            <w:u w:val="none"/>
          </w:rPr>
          <w:t>Isar</w:t>
        </w:r>
      </w:hyperlink>
      <w:r w:rsidR="00BA6146" w:rsidRPr="00354400">
        <w:t xml:space="preserve"> in </w:t>
      </w:r>
      <w:hyperlink r:id="rId10" w:tooltip="Oostenrijk" w:history="1">
        <w:r w:rsidR="00BA6146" w:rsidRPr="00354400">
          <w:rPr>
            <w:rStyle w:val="Hyperlink"/>
            <w:rFonts w:eastAsiaTheme="majorEastAsia"/>
            <w:color w:val="000000" w:themeColor="text1"/>
            <w:u w:val="none"/>
          </w:rPr>
          <w:t>Oostenrijk</w:t>
        </w:r>
      </w:hyperlink>
      <w:r w:rsidR="00BA6146" w:rsidRPr="00354400">
        <w:t xml:space="preserve"> en </w:t>
      </w:r>
      <w:hyperlink r:id="rId11" w:tooltip="Duitsland" w:history="1">
        <w:r w:rsidR="00BA6146" w:rsidRPr="00354400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BA6146" w:rsidRPr="00354400">
        <w:t>.</w:t>
      </w:r>
    </w:p>
    <w:p w:rsidR="00354400" w:rsidRDefault="00354400" w:rsidP="00354400">
      <w:pPr>
        <w:pStyle w:val="Com12"/>
        <w:rPr>
          <w:color w:val="000000" w:themeColor="text1"/>
        </w:rPr>
      </w:pPr>
    </w:p>
    <w:p w:rsidR="00354400" w:rsidRDefault="00BA6146" w:rsidP="00354400">
      <w:pPr>
        <w:pStyle w:val="BusTic"/>
      </w:pPr>
      <w:r w:rsidRPr="00354400">
        <w:t xml:space="preserve">De rivier ontspringt in de Oostenrijkse deelstaat </w:t>
      </w:r>
      <w:hyperlink r:id="rId12" w:tooltip="Tirol (deelstaat)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Tirol</w:t>
        </w:r>
      </w:hyperlink>
      <w:r w:rsidRPr="00354400">
        <w:t xml:space="preserve"> tussen de </w:t>
      </w:r>
      <w:hyperlink r:id="rId13" w:tooltip="Lechtaler Alpen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Lechtaler Alpen</w:t>
        </w:r>
      </w:hyperlink>
      <w:r w:rsidRPr="00354400">
        <w:t xml:space="preserve"> in het westen en het </w:t>
      </w:r>
      <w:hyperlink r:id="rId14" w:tooltip="Wettersteingebergte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Wettersteingebergte</w:t>
        </w:r>
      </w:hyperlink>
      <w:r w:rsidRPr="00354400">
        <w:t xml:space="preserve"> in het oosten, dicht in de buurt van de </w:t>
      </w:r>
      <w:hyperlink r:id="rId15" w:tooltip="Fernpas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Fernpas</w:t>
        </w:r>
      </w:hyperlink>
      <w:r w:rsidRPr="00354400">
        <w:t xml:space="preserve">. </w:t>
      </w:r>
    </w:p>
    <w:p w:rsidR="00354400" w:rsidRDefault="00BA6146" w:rsidP="00354400">
      <w:pPr>
        <w:pStyle w:val="BusTic"/>
      </w:pPr>
      <w:r w:rsidRPr="00354400">
        <w:t xml:space="preserve">Zijn </w:t>
      </w:r>
      <w:hyperlink r:id="rId16" w:tooltip="Bron (water)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bron</w:t>
        </w:r>
      </w:hyperlink>
      <w:r w:rsidRPr="00354400">
        <w:t xml:space="preserve"> bevindt zich in </w:t>
      </w:r>
      <w:hyperlink r:id="rId17" w:tooltip="Biberwier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Biberwier</w:t>
        </w:r>
      </w:hyperlink>
      <w:r w:rsidRPr="00354400">
        <w:t xml:space="preserve">, in de buurt van de meren </w:t>
      </w:r>
      <w:r w:rsidRPr="00354400">
        <w:rPr>
          <w:iCs/>
        </w:rPr>
        <w:t>Blindsee</w:t>
      </w:r>
      <w:r w:rsidRPr="00354400">
        <w:t xml:space="preserve">, </w:t>
      </w:r>
      <w:r w:rsidRPr="00354400">
        <w:rPr>
          <w:iCs/>
        </w:rPr>
        <w:t>Mittersee</w:t>
      </w:r>
      <w:r w:rsidRPr="00354400">
        <w:t xml:space="preserve"> en </w:t>
      </w:r>
      <w:r w:rsidRPr="00354400">
        <w:rPr>
          <w:iCs/>
        </w:rPr>
        <w:t>Weißensee</w:t>
      </w:r>
      <w:r w:rsidRPr="00354400">
        <w:t xml:space="preserve">. </w:t>
      </w:r>
    </w:p>
    <w:p w:rsidR="00BA6146" w:rsidRPr="00354400" w:rsidRDefault="00BA6146" w:rsidP="00354400">
      <w:pPr>
        <w:pStyle w:val="BusTic"/>
      </w:pPr>
      <w:r w:rsidRPr="00354400">
        <w:t xml:space="preserve">Vandaaruit stroomt de Loisach via Ehrwald langs de westzijde van de </w:t>
      </w:r>
      <w:hyperlink r:id="rId18" w:tooltip="Zugspitze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Zugspitze</w:t>
        </w:r>
      </w:hyperlink>
      <w:r w:rsidRPr="00354400">
        <w:t xml:space="preserve"> over de Oostenrijks-Duitse grens.</w:t>
      </w:r>
    </w:p>
    <w:p w:rsidR="00354400" w:rsidRDefault="00354400" w:rsidP="00354400">
      <w:pPr>
        <w:pStyle w:val="Com12"/>
        <w:rPr>
          <w:color w:val="000000" w:themeColor="text1"/>
        </w:rPr>
      </w:pPr>
    </w:p>
    <w:p w:rsidR="00354400" w:rsidRDefault="00BA6146" w:rsidP="00354400">
      <w:pPr>
        <w:pStyle w:val="BusTic"/>
      </w:pPr>
      <w:r w:rsidRPr="00354400">
        <w:t xml:space="preserve">Het water stroomt dan vervolgens door het zuiden van </w:t>
      </w:r>
      <w:hyperlink r:id="rId19" w:tooltip="Beieren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Beieren</w:t>
        </w:r>
      </w:hyperlink>
      <w:r w:rsidRPr="00354400">
        <w:t xml:space="preserve"> langs </w:t>
      </w:r>
      <w:hyperlink r:id="rId20" w:tooltip="Grainau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Grainau</w:t>
        </w:r>
      </w:hyperlink>
      <w:r w:rsidRPr="00354400">
        <w:t xml:space="preserve"> naar </w:t>
      </w:r>
      <w:hyperlink r:id="rId21" w:tooltip="Garmisch-Partenkirchen (stad)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Garmisch-Partenkirchen</w:t>
        </w:r>
      </w:hyperlink>
      <w:r w:rsidRPr="00354400">
        <w:t xml:space="preserve">, waarna de rivier tussen de </w:t>
      </w:r>
      <w:hyperlink r:id="rId22" w:tooltip="Ammergauer Alpen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Ammergauer Alpen</w:t>
        </w:r>
      </w:hyperlink>
      <w:r w:rsidRPr="00354400">
        <w:t xml:space="preserve"> in het westen en het </w:t>
      </w:r>
      <w:hyperlink r:id="rId23" w:tooltip="Estergebergte (de pagina bestaat niet)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Estergebergte</w:t>
        </w:r>
      </w:hyperlink>
      <w:r w:rsidRPr="00354400">
        <w:t xml:space="preserve"> in het oosten verder naar het noorden. </w:t>
      </w:r>
    </w:p>
    <w:p w:rsidR="00354400" w:rsidRDefault="00BA6146" w:rsidP="00354400">
      <w:pPr>
        <w:pStyle w:val="BusTic"/>
      </w:pPr>
      <w:r w:rsidRPr="00354400">
        <w:t xml:space="preserve">De rivier stroomt vervolgens langs onder andere </w:t>
      </w:r>
      <w:hyperlink r:id="rId24" w:tooltip="Murnau am Staffelsee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Murnau am Staffelsee</w:t>
        </w:r>
      </w:hyperlink>
      <w:r w:rsidRPr="00354400">
        <w:t xml:space="preserve"> om bij </w:t>
      </w:r>
      <w:hyperlink r:id="rId25" w:tooltip="Schlehdorf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Schlehdorf</w:t>
        </w:r>
      </w:hyperlink>
      <w:r w:rsidRPr="00354400">
        <w:t xml:space="preserve"> de </w:t>
      </w:r>
      <w:hyperlink r:id="rId26" w:tooltip="Kochelsee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Kochelsee</w:t>
        </w:r>
      </w:hyperlink>
      <w:r w:rsidRPr="00354400">
        <w:t xml:space="preserve"> in te stromen. </w:t>
      </w:r>
    </w:p>
    <w:p w:rsidR="00BA6146" w:rsidRDefault="00BA6146" w:rsidP="00354400">
      <w:pPr>
        <w:pStyle w:val="BusTic"/>
      </w:pPr>
      <w:r w:rsidRPr="00354400">
        <w:t xml:space="preserve">De Loisach verlaat dit meer aan zijn noordzijde ten westen van </w:t>
      </w:r>
      <w:hyperlink r:id="rId27" w:tooltip="Kochel am See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Kochel am See</w:t>
        </w:r>
      </w:hyperlink>
      <w:r w:rsidRPr="00354400">
        <w:t xml:space="preserve">, waarna de rivier uiteindelijk bij </w:t>
      </w:r>
      <w:hyperlink r:id="rId28" w:tooltip="Wolfratshausen" w:history="1">
        <w:r w:rsidRPr="00354400">
          <w:rPr>
            <w:rStyle w:val="Hyperlink"/>
            <w:rFonts w:eastAsiaTheme="majorEastAsia"/>
            <w:color w:val="000000" w:themeColor="text1"/>
            <w:u w:val="none"/>
          </w:rPr>
          <w:t>Wolfratshausen</w:t>
        </w:r>
      </w:hyperlink>
      <w:r w:rsidRPr="00354400">
        <w:t xml:space="preserve"> in de Isar uitmondt.</w:t>
      </w:r>
    </w:p>
    <w:sectPr w:rsidR="00BA6146" w:rsidSect="00CD4559">
      <w:headerReference w:type="even" r:id="rId29"/>
      <w:headerReference w:type="default" r:id="rId30"/>
      <w:footerReference w:type="default" r:id="rId31"/>
      <w:headerReference w:type="first" r:id="rId3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733" w:rsidRDefault="00351733" w:rsidP="00A64884">
      <w:r>
        <w:separator/>
      </w:r>
    </w:p>
  </w:endnote>
  <w:endnote w:type="continuationSeparator" w:id="0">
    <w:p w:rsidR="00351733" w:rsidRDefault="00351733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354400">
    <w:pPr>
      <w:pStyle w:val="Voettekst"/>
      <w:jc w:val="right"/>
      <w:rPr>
        <w:rFonts w:asciiTheme="majorHAnsi" w:hAnsiTheme="majorHAnsi"/>
        <w:b/>
      </w:rPr>
    </w:pPr>
    <w:r w:rsidRPr="002A0C11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2A0C11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2A0C11" w:rsidRPr="00A64884">
          <w:rPr>
            <w:rFonts w:asciiTheme="majorHAnsi" w:hAnsiTheme="majorHAnsi"/>
            <w:b/>
          </w:rPr>
          <w:fldChar w:fldCharType="separate"/>
        </w:r>
        <w:r w:rsidR="00354400">
          <w:rPr>
            <w:rFonts w:asciiTheme="majorHAnsi" w:hAnsiTheme="majorHAnsi"/>
            <w:b/>
            <w:noProof/>
          </w:rPr>
          <w:t>1</w:t>
        </w:r>
        <w:r w:rsidR="002A0C11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733" w:rsidRDefault="00351733" w:rsidP="00A64884">
      <w:r>
        <w:separator/>
      </w:r>
    </w:p>
  </w:footnote>
  <w:footnote w:type="continuationSeparator" w:id="0">
    <w:p w:rsidR="00351733" w:rsidRDefault="00351733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2A0C1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4400">
      <w:rPr>
        <w:rFonts w:asciiTheme="majorHAnsi" w:hAnsiTheme="majorHAnsi"/>
        <w:b/>
        <w:sz w:val="24"/>
        <w:szCs w:val="24"/>
      </w:rPr>
      <w:t xml:space="preserve">De Loisach </w:t>
    </w:r>
  </w:p>
  <w:p w:rsidR="00A64884" w:rsidRDefault="002A0C11" w:rsidP="00A64884">
    <w:pPr>
      <w:pStyle w:val="Koptekst"/>
      <w:jc w:val="center"/>
    </w:pPr>
    <w:r w:rsidRPr="002A0C11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2A0C1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A0C11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51733"/>
    <w:rsid w:val="00354400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071D7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A6146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9A5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83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4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iki/Lechtaler_Alpen" TargetMode="External"/><Relationship Id="rId18" Type="http://schemas.openxmlformats.org/officeDocument/2006/relationships/hyperlink" Target="http://nl.wikipedia.org/wiki/Zugspitze" TargetMode="External"/><Relationship Id="rId26" Type="http://schemas.openxmlformats.org/officeDocument/2006/relationships/hyperlink" Target="http://nl.wikipedia.org/wiki/Kochelse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Garmisch-Partenkirchen_(stad)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nl.wikipedia.org/wiki/Bestand:Loisach_II.jpg" TargetMode="External"/><Relationship Id="rId12" Type="http://schemas.openxmlformats.org/officeDocument/2006/relationships/hyperlink" Target="http://nl.wikipedia.org/wiki/Tirol_(deelstaat)" TargetMode="External"/><Relationship Id="rId17" Type="http://schemas.openxmlformats.org/officeDocument/2006/relationships/hyperlink" Target="http://nl.wikipedia.org/wiki/Biberwier" TargetMode="External"/><Relationship Id="rId25" Type="http://schemas.openxmlformats.org/officeDocument/2006/relationships/hyperlink" Target="http://nl.wikipedia.org/wiki/Schlehdor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ron_(water)" TargetMode="External"/><Relationship Id="rId20" Type="http://schemas.openxmlformats.org/officeDocument/2006/relationships/hyperlink" Target="http://nl.wikipedia.org/wiki/Grainau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hyperlink" Target="http://nl.wikipedia.org/wiki/Murnau_am_Staffelsee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Fernpas" TargetMode="External"/><Relationship Id="rId23" Type="http://schemas.openxmlformats.org/officeDocument/2006/relationships/hyperlink" Target="http://nl.wikipedia.org/w/index.php?title=Estergebergte&amp;action=edit&amp;redlink=1" TargetMode="External"/><Relationship Id="rId28" Type="http://schemas.openxmlformats.org/officeDocument/2006/relationships/hyperlink" Target="http://nl.wikipedia.org/wiki/Wolfratshausen" TargetMode="External"/><Relationship Id="rId10" Type="http://schemas.openxmlformats.org/officeDocument/2006/relationships/hyperlink" Target="http://nl.wikipedia.org/wiki/Oostenrijk" TargetMode="External"/><Relationship Id="rId19" Type="http://schemas.openxmlformats.org/officeDocument/2006/relationships/hyperlink" Target="http://nl.wikipedia.org/wiki/Beieren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Isar_(rivier)" TargetMode="External"/><Relationship Id="rId14" Type="http://schemas.openxmlformats.org/officeDocument/2006/relationships/hyperlink" Target="http://nl.wikipedia.org/wiki/Wettersteingebergte" TargetMode="External"/><Relationship Id="rId22" Type="http://schemas.openxmlformats.org/officeDocument/2006/relationships/hyperlink" Target="http://nl.wikipedia.org/wiki/Ammergauer_Alpen" TargetMode="External"/><Relationship Id="rId27" Type="http://schemas.openxmlformats.org/officeDocument/2006/relationships/hyperlink" Target="http://nl.wikipedia.org/wiki/Kochel_am_See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2010-07-24T08:24:00Z</dcterms:created>
  <dcterms:modified xsi:type="dcterms:W3CDTF">2010-07-29T08:46:00Z</dcterms:modified>
  <cp:category>2010</cp:category>
</cp:coreProperties>
</file>