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B25" w:rsidRPr="008E0F28" w:rsidRDefault="00937EC0" w:rsidP="00A86B25">
      <w:pPr>
        <w:keepLines/>
        <w:tabs>
          <w:tab w:val="right" w:pos="1393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8E0F28">
        <w:rPr>
          <w:rFonts w:ascii="Verdana" w:hAnsi="Verdana"/>
          <w:b/>
          <w:sz w:val="24"/>
          <w:szCs w:val="24"/>
          <w:lang w:val="nl-NL"/>
        </w:rPr>
        <w:t>Warschau</w:t>
      </w:r>
      <w:r w:rsidR="00B30753" w:rsidRPr="008E0F28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A86B25" w:rsidRPr="008E0F28">
        <w:rPr>
          <w:rFonts w:ascii="Verdana" w:hAnsi="Verdana"/>
          <w:b/>
          <w:sz w:val="24"/>
          <w:szCs w:val="24"/>
          <w:lang w:val="pl-PL"/>
        </w:rPr>
        <w:t>Oude Oranjerie.</w:t>
      </w:r>
    </w:p>
    <w:p w:rsidR="00A86B25" w:rsidRPr="008E0F28" w:rsidRDefault="00A86B25" w:rsidP="00A86B25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E0F28">
        <w:rPr>
          <w:rFonts w:ascii="Verdana" w:hAnsi="Verdana"/>
          <w:sz w:val="24"/>
          <w:szCs w:val="24"/>
          <w:lang w:val="pl-PL"/>
        </w:rPr>
        <w:t>Voor dit gebouw ligt een groot ter</w:t>
      </w:r>
      <w:r w:rsidRPr="008E0F28">
        <w:rPr>
          <w:rFonts w:ascii="Verdana" w:hAnsi="Verdana"/>
          <w:sz w:val="24"/>
          <w:szCs w:val="24"/>
          <w:lang w:val="pl-PL"/>
        </w:rPr>
        <w:softHyphen/>
        <w:t>ras, dat uitzicht geeft op een om</w:t>
      </w:r>
      <w:r w:rsidRPr="008E0F28">
        <w:rPr>
          <w:rFonts w:ascii="Verdana" w:hAnsi="Verdana"/>
          <w:sz w:val="24"/>
          <w:szCs w:val="24"/>
          <w:lang w:val="pl-PL"/>
        </w:rPr>
        <w:softHyphen/>
        <w:t>muurde geometrische tuin waarin vazen, beelden en een serie Ro</w:t>
      </w:r>
      <w:r w:rsidRPr="008E0F28">
        <w:rPr>
          <w:rFonts w:ascii="Verdana" w:hAnsi="Verdana"/>
          <w:sz w:val="24"/>
          <w:szCs w:val="24"/>
          <w:lang w:val="pl-PL"/>
        </w:rPr>
        <w:softHyphen/>
        <w:t>meinse keizerbusten staan.</w:t>
      </w:r>
    </w:p>
    <w:p w:rsidR="00A86B25" w:rsidRPr="008E0F28" w:rsidRDefault="00A86B25" w:rsidP="00A86B25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E0F28">
        <w:rPr>
          <w:rFonts w:ascii="Verdana" w:hAnsi="Verdana"/>
          <w:sz w:val="24"/>
          <w:szCs w:val="24"/>
          <w:lang w:val="pl-PL"/>
        </w:rPr>
        <w:t>Op het terras voor het middendeel van het gebouw werden sinaasappelboom</w:t>
      </w:r>
      <w:r w:rsidRPr="008E0F28">
        <w:rPr>
          <w:rFonts w:ascii="Verdana" w:hAnsi="Verdana"/>
          <w:sz w:val="24"/>
          <w:szCs w:val="24"/>
          <w:lang w:val="pl-PL"/>
        </w:rPr>
        <w:softHyphen/>
        <w:t xml:space="preserve">pjes gekweekt. </w:t>
      </w:r>
    </w:p>
    <w:p w:rsidR="00A86B25" w:rsidRPr="008E0F28" w:rsidRDefault="00A86B25" w:rsidP="00A86B25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E0F28">
        <w:rPr>
          <w:rFonts w:ascii="Verdana" w:hAnsi="Verdana"/>
          <w:sz w:val="24"/>
          <w:szCs w:val="24"/>
          <w:lang w:val="pl-PL"/>
        </w:rPr>
        <w:t>In de linkervleugel woonden bedienden en in de rech</w:t>
      </w:r>
      <w:r w:rsidRPr="008E0F28">
        <w:rPr>
          <w:rFonts w:ascii="Verdana" w:hAnsi="Verdana"/>
          <w:sz w:val="24"/>
          <w:szCs w:val="24"/>
          <w:lang w:val="pl-PL"/>
        </w:rPr>
        <w:softHyphen/>
        <w:t>tervleugel was het koninklijk thea</w:t>
      </w:r>
      <w:r w:rsidRPr="008E0F28">
        <w:rPr>
          <w:rFonts w:ascii="Verdana" w:hAnsi="Verdana"/>
          <w:sz w:val="24"/>
          <w:szCs w:val="24"/>
          <w:lang w:val="pl-PL"/>
        </w:rPr>
        <w:softHyphen/>
        <w:t xml:space="preserve">ter ondergebracht. </w:t>
      </w:r>
    </w:p>
    <w:p w:rsidR="00A86B25" w:rsidRPr="008E0F28" w:rsidRDefault="00A86B25" w:rsidP="00A86B25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E0F28">
        <w:rPr>
          <w:rFonts w:ascii="Verdana" w:hAnsi="Verdana"/>
          <w:sz w:val="24"/>
          <w:szCs w:val="24"/>
          <w:lang w:val="pl-PL"/>
        </w:rPr>
        <w:t>Het theater is een goed voorbeeld van een 18e</w:t>
      </w:r>
      <w:r w:rsidRPr="008E0F28">
        <w:rPr>
          <w:rFonts w:ascii="Verdana" w:hAnsi="Verdana"/>
          <w:sz w:val="24"/>
          <w:szCs w:val="24"/>
          <w:lang w:val="pl-PL"/>
        </w:rPr>
        <w:softHyphen/>
        <w:t xml:space="preserve">eeuws hoftheater, waarvan er in Europa maar zeer weinig bewaard zijn gebleven. </w:t>
      </w:r>
    </w:p>
    <w:p w:rsidR="00A86B25" w:rsidRPr="008E0F28" w:rsidRDefault="00A86B25" w:rsidP="00A86B25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E0F28">
        <w:rPr>
          <w:rFonts w:ascii="Verdana" w:hAnsi="Verdana"/>
          <w:sz w:val="24"/>
          <w:szCs w:val="24"/>
          <w:lang w:val="pl-PL"/>
        </w:rPr>
        <w:t xml:space="preserve">Op het plafond is de koning afgebeeld als Apollo. </w:t>
      </w:r>
    </w:p>
    <w:p w:rsidR="00A86B25" w:rsidRPr="008E0F28" w:rsidRDefault="00A86B25" w:rsidP="00A86B25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E0F28">
        <w:rPr>
          <w:rFonts w:ascii="Verdana" w:hAnsi="Verdana"/>
          <w:sz w:val="24"/>
          <w:szCs w:val="24"/>
          <w:lang w:val="pl-PL"/>
        </w:rPr>
        <w:t>De portretten van toneelschrijvers in de hoeken zijn Sophocles, Shakes</w:t>
      </w:r>
      <w:r w:rsidRPr="008E0F28">
        <w:rPr>
          <w:rFonts w:ascii="Verdana" w:hAnsi="Verdana"/>
          <w:sz w:val="24"/>
          <w:szCs w:val="24"/>
          <w:lang w:val="pl-PL"/>
        </w:rPr>
        <w:softHyphen/>
        <w:t>peare, Molière en Racine.</w:t>
      </w:r>
    </w:p>
    <w:bookmarkEnd w:id="0"/>
    <w:p w:rsidR="0080315E" w:rsidRPr="008E0F28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8E0F28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DCA" w:rsidRDefault="006C5DCA">
      <w:r>
        <w:separator/>
      </w:r>
    </w:p>
  </w:endnote>
  <w:endnote w:type="continuationSeparator" w:id="0">
    <w:p w:rsidR="006C5DCA" w:rsidRDefault="006C5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8E0F28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8E0F28">
      <w:rPr>
        <w:rFonts w:ascii="Comic Sans MS" w:hAnsi="Comic Sans MS"/>
        <w:b/>
        <w:noProof/>
        <w:color w:val="000000"/>
        <w:sz w:val="12"/>
        <w:szCs w:val="12"/>
      </w:rPr>
      <w:t>5/15/2015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DCA" w:rsidRDefault="006C5DCA">
      <w:r>
        <w:separator/>
      </w:r>
    </w:p>
  </w:footnote>
  <w:footnote w:type="continuationSeparator" w:id="0">
    <w:p w:rsidR="006C5DCA" w:rsidRDefault="006C5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8E0F28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775D16"/>
    <w:multiLevelType w:val="hybridMultilevel"/>
    <w:tmpl w:val="BCB6334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9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94C97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623919"/>
    <w:rsid w:val="006B5233"/>
    <w:rsid w:val="006C5DCA"/>
    <w:rsid w:val="006F0996"/>
    <w:rsid w:val="006F1371"/>
    <w:rsid w:val="00736851"/>
    <w:rsid w:val="00747C50"/>
    <w:rsid w:val="00762FC0"/>
    <w:rsid w:val="00775B2A"/>
    <w:rsid w:val="0080315E"/>
    <w:rsid w:val="00864C47"/>
    <w:rsid w:val="008A7C9E"/>
    <w:rsid w:val="008C66FF"/>
    <w:rsid w:val="008E0F28"/>
    <w:rsid w:val="008E1725"/>
    <w:rsid w:val="00937EC0"/>
    <w:rsid w:val="00941F4B"/>
    <w:rsid w:val="009B5DDF"/>
    <w:rsid w:val="009B7E75"/>
    <w:rsid w:val="009E4C73"/>
    <w:rsid w:val="00A120DF"/>
    <w:rsid w:val="00A1755D"/>
    <w:rsid w:val="00A53DE8"/>
    <w:rsid w:val="00A86B25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34AF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7ADCFC2B-ABE1-4023-9C78-8E7C0B98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2015-05-15T13:47:00Z</dcterms:created>
  <dcterms:modified xsi:type="dcterms:W3CDTF">2015-05-15T13:47:00Z</dcterms:modified>
</cp:coreProperties>
</file>