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E5D" w:rsidRPr="00A75D72" w:rsidRDefault="00755E5D" w:rsidP="00755E5D">
      <w:pPr>
        <w:keepLines/>
        <w:tabs>
          <w:tab w:val="right" w:pos="1027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A75D72">
        <w:rPr>
          <w:rFonts w:ascii="Verdana" w:hAnsi="Verdana"/>
          <w:b/>
          <w:sz w:val="24"/>
          <w:szCs w:val="24"/>
          <w:lang w:val="pl-PL"/>
        </w:rPr>
        <w:t>Omgeving van Warschau.</w:t>
      </w:r>
    </w:p>
    <w:p w:rsidR="00755E5D" w:rsidRPr="00A75D72" w:rsidRDefault="00755E5D" w:rsidP="00755E5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75D72">
        <w:rPr>
          <w:rFonts w:ascii="Verdana" w:hAnsi="Verdana"/>
          <w:sz w:val="24"/>
          <w:szCs w:val="24"/>
          <w:lang w:val="nl-NL"/>
        </w:rPr>
        <w:t>Een bezoek aan Lowicz kan ge</w:t>
      </w:r>
      <w:r w:rsidRPr="00A75D72">
        <w:rPr>
          <w:rFonts w:ascii="Verdana" w:hAnsi="Verdana"/>
          <w:sz w:val="24"/>
          <w:szCs w:val="24"/>
          <w:lang w:val="nl-NL"/>
        </w:rPr>
        <w:softHyphen/>
        <w:t>combineerd worden met het nabij</w:t>
      </w:r>
      <w:r w:rsidRPr="00A75D72">
        <w:rPr>
          <w:rFonts w:ascii="Verdana" w:hAnsi="Verdana"/>
          <w:sz w:val="24"/>
          <w:szCs w:val="24"/>
          <w:lang w:val="nl-NL"/>
        </w:rPr>
        <w:softHyphen/>
        <w:t>gelegen paleis Nieborów en de ge</w:t>
      </w:r>
      <w:r w:rsidRPr="00A75D72">
        <w:rPr>
          <w:rFonts w:ascii="Verdana" w:hAnsi="Verdana"/>
          <w:sz w:val="24"/>
          <w:szCs w:val="24"/>
          <w:lang w:val="nl-NL"/>
        </w:rPr>
        <w:softHyphen/>
        <w:t>boorteplaats van Chopin, Zelazo</w:t>
      </w:r>
      <w:r w:rsidRPr="00A75D72">
        <w:rPr>
          <w:rFonts w:ascii="Verdana" w:hAnsi="Verdana"/>
          <w:sz w:val="24"/>
          <w:szCs w:val="24"/>
          <w:lang w:val="nl-NL"/>
        </w:rPr>
        <w:softHyphen/>
        <w:t xml:space="preserve">wa Wola. </w:t>
      </w:r>
    </w:p>
    <w:p w:rsidR="00755E5D" w:rsidRPr="00A75D72" w:rsidRDefault="00755E5D" w:rsidP="00755E5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75D72">
        <w:rPr>
          <w:rFonts w:ascii="Verdana" w:hAnsi="Verdana"/>
          <w:sz w:val="24"/>
          <w:szCs w:val="24"/>
          <w:lang w:val="pl-PL"/>
        </w:rPr>
        <w:t xml:space="preserve">U bent dan wel een hele dag onderweg. </w:t>
      </w:r>
    </w:p>
    <w:p w:rsidR="00755E5D" w:rsidRPr="00A75D72" w:rsidRDefault="00755E5D" w:rsidP="00755E5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75D72">
        <w:rPr>
          <w:rFonts w:ascii="Verdana" w:hAnsi="Verdana"/>
          <w:sz w:val="24"/>
          <w:szCs w:val="24"/>
          <w:lang w:val="pl-PL"/>
        </w:rPr>
        <w:t>Ten noorden van Warschau ligt Kozlówka, enige ki</w:t>
      </w:r>
      <w:r w:rsidRPr="00A75D72">
        <w:rPr>
          <w:rFonts w:ascii="Verdana" w:hAnsi="Verdana"/>
          <w:sz w:val="24"/>
          <w:szCs w:val="24"/>
          <w:lang w:val="pl-PL"/>
        </w:rPr>
        <w:softHyphen/>
        <w:t xml:space="preserve">lometers ten westen van Pultusk. </w:t>
      </w:r>
    </w:p>
    <w:p w:rsidR="00755E5D" w:rsidRPr="00A75D72" w:rsidRDefault="00755E5D" w:rsidP="00755E5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75D72">
        <w:rPr>
          <w:rFonts w:ascii="Verdana" w:hAnsi="Verdana"/>
          <w:sz w:val="24"/>
          <w:szCs w:val="24"/>
          <w:lang w:val="pl-PL"/>
        </w:rPr>
        <w:t>Wandelaars en natuurliefhebbers kunnen hun hart ophalen in de om</w:t>
      </w:r>
      <w:r w:rsidRPr="00A75D72">
        <w:rPr>
          <w:rFonts w:ascii="Verdana" w:hAnsi="Verdana"/>
          <w:sz w:val="24"/>
          <w:szCs w:val="24"/>
          <w:lang w:val="pl-PL"/>
        </w:rPr>
        <w:softHyphen/>
        <w:t xml:space="preserve">geving van Konstancin of Grójec en Mala Wies, maar vooral in het Nationaal Park Kampinoska en de Puszcza Biala ten noorden van Wyszków. </w:t>
      </w:r>
    </w:p>
    <w:p w:rsidR="00755E5D" w:rsidRPr="00A75D72" w:rsidRDefault="00755E5D" w:rsidP="00755E5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75D72">
        <w:rPr>
          <w:rFonts w:ascii="Verdana" w:hAnsi="Verdana"/>
          <w:sz w:val="24"/>
          <w:szCs w:val="24"/>
          <w:lang w:val="nl-NL"/>
        </w:rPr>
        <w:t>Voor wie het verderop zoekt, is Bialystok en omgeving een geschikt doel voor een meerdaagse excursie.</w:t>
      </w:r>
    </w:p>
    <w:p w:rsidR="00755E5D" w:rsidRPr="00A75D72" w:rsidRDefault="00755E5D" w:rsidP="00755E5D">
      <w:pPr>
        <w:keepLines/>
        <w:spacing w:before="120"/>
        <w:rPr>
          <w:rFonts w:ascii="Verdana" w:hAnsi="Verdana"/>
          <w:sz w:val="24"/>
          <w:szCs w:val="24"/>
          <w:lang w:val="nl-NL"/>
        </w:rPr>
      </w:pPr>
    </w:p>
    <w:bookmarkEnd w:id="0"/>
    <w:p w:rsidR="00F26CAA" w:rsidRPr="00A75D72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A75D72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38A" w:rsidRDefault="0036738A">
      <w:r>
        <w:separator/>
      </w:r>
    </w:p>
  </w:endnote>
  <w:endnote w:type="continuationSeparator" w:id="0">
    <w:p w:rsidR="0036738A" w:rsidRDefault="0036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75D7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38A" w:rsidRDefault="0036738A">
      <w:r>
        <w:separator/>
      </w:r>
    </w:p>
  </w:footnote>
  <w:footnote w:type="continuationSeparator" w:id="0">
    <w:p w:rsidR="0036738A" w:rsidRDefault="00367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A75D72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6738A"/>
    <w:rsid w:val="003D324F"/>
    <w:rsid w:val="003D7320"/>
    <w:rsid w:val="00427675"/>
    <w:rsid w:val="00446A43"/>
    <w:rsid w:val="004B1B1F"/>
    <w:rsid w:val="004B2583"/>
    <w:rsid w:val="005E2B19"/>
    <w:rsid w:val="00623919"/>
    <w:rsid w:val="006E21C4"/>
    <w:rsid w:val="006F1371"/>
    <w:rsid w:val="00755E5D"/>
    <w:rsid w:val="00775B2A"/>
    <w:rsid w:val="00841354"/>
    <w:rsid w:val="00864C47"/>
    <w:rsid w:val="008E6F09"/>
    <w:rsid w:val="009B5DDF"/>
    <w:rsid w:val="00A120DF"/>
    <w:rsid w:val="00A53DE8"/>
    <w:rsid w:val="00A73833"/>
    <w:rsid w:val="00A75D72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84777C7-BDD0-4DBD-8418-7027341F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Omgeving van Warschau</vt:lpstr>
    </vt:vector>
  </TitlesOfParts>
  <Company>BusTic.nl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Omgeving van Warschau</dc:title>
  <dc:subject/>
  <dc:creator>Enne Berends</dc:creator>
  <cp:keywords/>
  <dc:description/>
  <cp:lastModifiedBy>Enne Berends</cp:lastModifiedBy>
  <cp:revision>2</cp:revision>
  <dcterms:created xsi:type="dcterms:W3CDTF">2015-05-15T13:29:00Z</dcterms:created>
  <dcterms:modified xsi:type="dcterms:W3CDTF">2015-05-15T13:29:00Z</dcterms:modified>
</cp:coreProperties>
</file>