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25" w:rsidRPr="001B1070" w:rsidRDefault="00937EC0" w:rsidP="00EB4425">
      <w:pPr>
        <w:keepLines/>
        <w:tabs>
          <w:tab w:val="right" w:pos="151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1B1070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1B1070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EB4425" w:rsidRPr="001B1070">
        <w:rPr>
          <w:rFonts w:ascii="Verdana" w:hAnsi="Verdana"/>
          <w:b/>
          <w:sz w:val="24"/>
          <w:szCs w:val="24"/>
          <w:lang w:val="pl-PL"/>
        </w:rPr>
        <w:t>Borch paleis.</w:t>
      </w:r>
    </w:p>
    <w:p w:rsidR="00EB4425" w:rsidRPr="001B1070" w:rsidRDefault="00EB4425" w:rsidP="00EB44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1070">
        <w:rPr>
          <w:rFonts w:ascii="Verdana" w:hAnsi="Verdana"/>
          <w:sz w:val="24"/>
          <w:szCs w:val="24"/>
          <w:lang w:val="pl-PL"/>
        </w:rPr>
        <w:t>De residentie van de primaat van Polen werd in het begin van de 18</w:t>
      </w:r>
      <w:r w:rsidRPr="001B107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1070">
        <w:rPr>
          <w:rFonts w:ascii="Verdana" w:hAnsi="Verdana"/>
          <w:sz w:val="24"/>
          <w:szCs w:val="24"/>
          <w:lang w:val="pl-PL"/>
        </w:rPr>
        <w:t xml:space="preserve"> eeuw voor baron de Riaucourt gebouwd. </w:t>
      </w:r>
    </w:p>
    <w:p w:rsidR="00EB4425" w:rsidRPr="001B1070" w:rsidRDefault="00EB4425" w:rsidP="00EB44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1070">
        <w:rPr>
          <w:rFonts w:ascii="Verdana" w:hAnsi="Verdana"/>
          <w:sz w:val="24"/>
          <w:szCs w:val="24"/>
          <w:lang w:val="pl-PL"/>
        </w:rPr>
        <w:t>In 1780 werd het mid</w:t>
      </w:r>
      <w:r w:rsidRPr="001B1070">
        <w:rPr>
          <w:rFonts w:ascii="Verdana" w:hAnsi="Verdana"/>
          <w:sz w:val="24"/>
          <w:szCs w:val="24"/>
          <w:lang w:val="pl-PL"/>
        </w:rPr>
        <w:softHyphen/>
        <w:t>dendeel door Merlini in opdracht van de kroonkanselier Jan Borch verbouwd en met classicistische elementen versierd.</w:t>
      </w:r>
    </w:p>
    <w:p w:rsidR="00EB4425" w:rsidRPr="001B1070" w:rsidRDefault="00EB4425" w:rsidP="00EB44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1070">
        <w:rPr>
          <w:rFonts w:ascii="Verdana" w:hAnsi="Verdana"/>
          <w:sz w:val="24"/>
          <w:szCs w:val="24"/>
          <w:lang w:val="pl-PL"/>
        </w:rPr>
        <w:t xml:space="preserve">Ooit was er een beroemd restaurant gevestigd en tussen 1837 en 1843 was het een kostschool. </w:t>
      </w:r>
    </w:p>
    <w:p w:rsidR="00EB4425" w:rsidRPr="001B1070" w:rsidRDefault="00EB4425" w:rsidP="00EB44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1070">
        <w:rPr>
          <w:rFonts w:ascii="Verdana" w:hAnsi="Verdana"/>
          <w:sz w:val="24"/>
          <w:szCs w:val="24"/>
          <w:lang w:val="pl-PL"/>
        </w:rPr>
        <w:t>Daarna werd het aangekocht als residentie voor de kerkelijke leider.</w:t>
      </w:r>
    </w:p>
    <w:bookmarkEnd w:id="0"/>
    <w:p w:rsidR="0080315E" w:rsidRPr="001B1070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B1070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1B" w:rsidRDefault="00C2601B">
      <w:r>
        <w:separator/>
      </w:r>
    </w:p>
  </w:endnote>
  <w:endnote w:type="continuationSeparator" w:id="0">
    <w:p w:rsidR="00C2601B" w:rsidRDefault="00C2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B107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B1070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1B" w:rsidRDefault="00C2601B">
      <w:r>
        <w:separator/>
      </w:r>
    </w:p>
  </w:footnote>
  <w:footnote w:type="continuationSeparator" w:id="0">
    <w:p w:rsidR="00C2601B" w:rsidRDefault="00C2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B107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B1070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2601B"/>
    <w:rsid w:val="00C3486A"/>
    <w:rsid w:val="00CF4ED5"/>
    <w:rsid w:val="00D33B82"/>
    <w:rsid w:val="00DB195E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B4425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7CA85F-E558-48B4-A325-F60914D4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2015-05-15T13:11:00Z</dcterms:created>
  <dcterms:modified xsi:type="dcterms:W3CDTF">2015-05-15T13:11:00Z</dcterms:modified>
</cp:coreProperties>
</file>