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508" w:rsidRPr="00716746" w:rsidRDefault="00937EC0" w:rsidP="00F91508">
      <w:pPr>
        <w:keepLines/>
        <w:tabs>
          <w:tab w:val="right" w:pos="1529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716746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716746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F91508" w:rsidRPr="00716746">
        <w:rPr>
          <w:rFonts w:ascii="Verdana" w:hAnsi="Verdana"/>
          <w:b/>
          <w:sz w:val="24"/>
          <w:szCs w:val="24"/>
          <w:lang w:val="pl-PL"/>
        </w:rPr>
        <w:t>Blank</w:t>
      </w:r>
      <w:r w:rsidR="00F91508" w:rsidRPr="00716746">
        <w:rPr>
          <w:rFonts w:ascii="Verdana" w:hAnsi="Verdana"/>
          <w:b/>
          <w:sz w:val="24"/>
          <w:szCs w:val="24"/>
          <w:lang w:val="pl-PL"/>
        </w:rPr>
        <w:noBreakHyphen/>
        <w:t>paleis.</w:t>
      </w:r>
    </w:p>
    <w:p w:rsidR="00F91508" w:rsidRPr="00716746" w:rsidRDefault="00F91508" w:rsidP="00F9150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16746">
        <w:rPr>
          <w:rFonts w:ascii="Verdana" w:hAnsi="Verdana"/>
          <w:sz w:val="24"/>
          <w:szCs w:val="24"/>
          <w:lang w:val="pl-PL"/>
        </w:rPr>
        <w:t>In 1762 werd dit Frans aan</w:t>
      </w:r>
      <w:r w:rsidRPr="00716746">
        <w:rPr>
          <w:rFonts w:ascii="Verdana" w:hAnsi="Verdana"/>
          <w:sz w:val="24"/>
          <w:szCs w:val="24"/>
          <w:lang w:val="pl-PL"/>
        </w:rPr>
        <w:softHyphen/>
        <w:t>doende paleis door Simon Zug ont</w:t>
      </w:r>
      <w:r w:rsidRPr="00716746">
        <w:rPr>
          <w:rFonts w:ascii="Verdana" w:hAnsi="Verdana"/>
          <w:sz w:val="24"/>
          <w:szCs w:val="24"/>
          <w:lang w:val="pl-PL"/>
        </w:rPr>
        <w:softHyphen/>
        <w:t xml:space="preserve">worpen voor Filip Szaniawski. </w:t>
      </w:r>
    </w:p>
    <w:p w:rsidR="00F91508" w:rsidRPr="00716746" w:rsidRDefault="00F91508" w:rsidP="00F9150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16746">
        <w:rPr>
          <w:rFonts w:ascii="Verdana" w:hAnsi="Verdana"/>
          <w:sz w:val="24"/>
          <w:szCs w:val="24"/>
          <w:lang w:val="pl-PL"/>
        </w:rPr>
        <w:t xml:space="preserve">Pas later kwam het in het bezit van de bankiersfamilie Blank. </w:t>
      </w:r>
    </w:p>
    <w:p w:rsidR="00F91508" w:rsidRPr="00716746" w:rsidRDefault="00F91508" w:rsidP="00F9150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16746">
        <w:rPr>
          <w:rFonts w:ascii="Verdana" w:hAnsi="Verdana"/>
          <w:sz w:val="24"/>
          <w:szCs w:val="24"/>
          <w:lang w:val="pl-PL"/>
        </w:rPr>
        <w:t>In 1939 was het laat</w:t>
      </w:r>
      <w:r w:rsidRPr="00716746">
        <w:rPr>
          <w:rFonts w:ascii="Verdana" w:hAnsi="Verdana"/>
          <w:sz w:val="24"/>
          <w:szCs w:val="24"/>
          <w:lang w:val="pl-PL"/>
        </w:rPr>
        <w:noBreakHyphen/>
        <w:t>barokke paleis de re</w:t>
      </w:r>
      <w:r w:rsidRPr="00716746">
        <w:rPr>
          <w:rFonts w:ascii="Verdana" w:hAnsi="Verdana"/>
          <w:sz w:val="24"/>
          <w:szCs w:val="24"/>
          <w:lang w:val="pl-PL"/>
        </w:rPr>
        <w:softHyphen/>
        <w:t xml:space="preserve">sidentie van de burgemeester van Warschau. </w:t>
      </w:r>
    </w:p>
    <w:p w:rsidR="00F91508" w:rsidRPr="00716746" w:rsidRDefault="00F91508" w:rsidP="00F9150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16746">
        <w:rPr>
          <w:rFonts w:ascii="Verdana" w:hAnsi="Verdana"/>
          <w:sz w:val="24"/>
          <w:szCs w:val="24"/>
          <w:lang w:val="pl-PL"/>
        </w:rPr>
        <w:t>Nu zetelt hier de stede</w:t>
      </w:r>
      <w:r w:rsidRPr="00716746">
        <w:rPr>
          <w:rFonts w:ascii="Verdana" w:hAnsi="Verdana"/>
          <w:sz w:val="24"/>
          <w:szCs w:val="24"/>
          <w:lang w:val="pl-PL"/>
        </w:rPr>
        <w:softHyphen/>
        <w:t>lijke monumentenzorg.</w:t>
      </w:r>
    </w:p>
    <w:bookmarkEnd w:id="0"/>
    <w:p w:rsidR="0080315E" w:rsidRPr="00716746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716746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3F2" w:rsidRDefault="001863F2">
      <w:r>
        <w:separator/>
      </w:r>
    </w:p>
  </w:endnote>
  <w:endnote w:type="continuationSeparator" w:id="0">
    <w:p w:rsidR="001863F2" w:rsidRDefault="0018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16746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716746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3F2" w:rsidRDefault="001863F2">
      <w:r>
        <w:separator/>
      </w:r>
    </w:p>
  </w:footnote>
  <w:footnote w:type="continuationSeparator" w:id="0">
    <w:p w:rsidR="001863F2" w:rsidRDefault="00186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16746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863F2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16746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A530D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91508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B1511948-BFA9-4553-BB7A-06BBD01D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2015-05-15T13:11:00Z</dcterms:created>
  <dcterms:modified xsi:type="dcterms:W3CDTF">2015-05-15T13:11:00Z</dcterms:modified>
</cp:coreProperties>
</file>