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96" w:rsidRPr="003208BD" w:rsidRDefault="00335996" w:rsidP="00335996">
      <w:pPr>
        <w:keepLines/>
        <w:tabs>
          <w:tab w:val="right" w:pos="127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3208BD">
        <w:rPr>
          <w:rFonts w:ascii="Verdana" w:hAnsi="Verdana"/>
          <w:b/>
          <w:sz w:val="24"/>
          <w:szCs w:val="24"/>
          <w:lang w:val="pl-PL"/>
        </w:rPr>
        <w:t>Ciechanowiec.</w:t>
      </w:r>
    </w:p>
    <w:p w:rsidR="00335996" w:rsidRPr="003208BD" w:rsidRDefault="00335996" w:rsidP="003359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08BD">
        <w:rPr>
          <w:rFonts w:ascii="Verdana" w:hAnsi="Verdana"/>
          <w:sz w:val="24"/>
          <w:szCs w:val="24"/>
          <w:lang w:val="pl-PL"/>
        </w:rPr>
        <w:t>Bij dit plaatsje ligt een prachtig openluchtmuseum, dat een goede indruk geeft van het leven van de boeren op het platteland in de om</w:t>
      </w:r>
      <w:r w:rsidRPr="003208BD">
        <w:rPr>
          <w:rFonts w:ascii="Verdana" w:hAnsi="Verdana"/>
          <w:sz w:val="24"/>
          <w:szCs w:val="24"/>
          <w:lang w:val="pl-PL"/>
        </w:rPr>
        <w:softHyphen/>
        <w:t xml:space="preserve">geving. </w:t>
      </w:r>
    </w:p>
    <w:p w:rsidR="00335996" w:rsidRPr="003208BD" w:rsidRDefault="00335996" w:rsidP="003359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3208BD">
        <w:rPr>
          <w:rFonts w:ascii="Verdana" w:hAnsi="Verdana"/>
          <w:sz w:val="24"/>
          <w:szCs w:val="24"/>
          <w:lang w:val="nl-NL"/>
        </w:rPr>
        <w:t>In het museum is een heel dorp opgebouwd met bouwwerken die van elders hier naartoe zijn ge</w:t>
      </w:r>
      <w:r w:rsidRPr="003208BD">
        <w:rPr>
          <w:rFonts w:ascii="Verdana" w:hAnsi="Verdana"/>
          <w:sz w:val="24"/>
          <w:szCs w:val="24"/>
          <w:lang w:val="nl-NL"/>
        </w:rPr>
        <w:softHyphen/>
        <w:t xml:space="preserve">bracht. </w:t>
      </w:r>
    </w:p>
    <w:p w:rsidR="00335996" w:rsidRPr="003208BD" w:rsidRDefault="00335996" w:rsidP="003359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08BD">
        <w:rPr>
          <w:rFonts w:ascii="Verdana" w:hAnsi="Verdana"/>
          <w:sz w:val="24"/>
          <w:szCs w:val="24"/>
          <w:lang w:val="pl-PL"/>
        </w:rPr>
        <w:t>Elke levensstijl is er verte</w:t>
      </w:r>
      <w:r w:rsidRPr="003208BD">
        <w:rPr>
          <w:rFonts w:ascii="Verdana" w:hAnsi="Verdana"/>
          <w:sz w:val="24"/>
          <w:szCs w:val="24"/>
          <w:lang w:val="pl-PL"/>
        </w:rPr>
        <w:softHyphen/>
        <w:t>genwoordigd: van de eenvoudigste hut van een dagloner tot een neo</w:t>
      </w:r>
      <w:r w:rsidRPr="003208BD">
        <w:rPr>
          <w:rFonts w:ascii="Verdana" w:hAnsi="Verdana"/>
          <w:sz w:val="24"/>
          <w:szCs w:val="24"/>
          <w:lang w:val="pl-PL"/>
        </w:rPr>
        <w:softHyphen/>
        <w:t xml:space="preserve">classicistisch paleis. </w:t>
      </w:r>
    </w:p>
    <w:p w:rsidR="00335996" w:rsidRPr="003208BD" w:rsidRDefault="00335996" w:rsidP="003359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08BD">
        <w:rPr>
          <w:rFonts w:ascii="Verdana" w:hAnsi="Verdana"/>
          <w:sz w:val="24"/>
          <w:szCs w:val="24"/>
          <w:lang w:val="pl-PL"/>
        </w:rPr>
        <w:t>De houten boerenwoning met een hek erom</w:t>
      </w:r>
      <w:r w:rsidRPr="003208BD">
        <w:rPr>
          <w:rFonts w:ascii="Verdana" w:hAnsi="Verdana"/>
          <w:sz w:val="24"/>
          <w:szCs w:val="24"/>
          <w:lang w:val="pl-PL"/>
        </w:rPr>
        <w:softHyphen/>
        <w:t>heen die hier staat, is kenmerkend voor de duiz</w:t>
      </w:r>
      <w:bookmarkStart w:id="0" w:name="_GoBack"/>
      <w:bookmarkEnd w:id="0"/>
      <w:r w:rsidRPr="003208BD">
        <w:rPr>
          <w:rFonts w:ascii="Verdana" w:hAnsi="Verdana"/>
          <w:sz w:val="24"/>
          <w:szCs w:val="24"/>
          <w:lang w:val="pl-PL"/>
        </w:rPr>
        <w:t>enden woningen die men in de Poolse laaglanden tegen</w:t>
      </w:r>
      <w:r w:rsidRPr="003208BD">
        <w:rPr>
          <w:rFonts w:ascii="Verdana" w:hAnsi="Verdana"/>
          <w:sz w:val="24"/>
          <w:szCs w:val="24"/>
          <w:lang w:val="pl-PL"/>
        </w:rPr>
        <w:softHyphen/>
        <w:t xml:space="preserve">komt. </w:t>
      </w:r>
    </w:p>
    <w:p w:rsidR="00335996" w:rsidRPr="003208BD" w:rsidRDefault="00335996" w:rsidP="003359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08BD">
        <w:rPr>
          <w:rFonts w:ascii="Verdana" w:hAnsi="Verdana"/>
          <w:sz w:val="24"/>
          <w:szCs w:val="24"/>
          <w:lang w:val="pl-PL"/>
        </w:rPr>
        <w:t>Bij het dorp ligt een veld dat in het vroeger gebruikelijke schaakbordpatroon is beplant met boekweit, gierst, vlas, hennep, pa</w:t>
      </w:r>
      <w:r w:rsidRPr="003208BD">
        <w:rPr>
          <w:rFonts w:ascii="Verdana" w:hAnsi="Verdana"/>
          <w:sz w:val="24"/>
          <w:szCs w:val="24"/>
          <w:lang w:val="pl-PL"/>
        </w:rPr>
        <w:softHyphen/>
        <w:t>paver en knolgewassen.</w:t>
      </w:r>
    </w:p>
    <w:p w:rsidR="00335996" w:rsidRPr="003208BD" w:rsidRDefault="00335996" w:rsidP="00335996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3208BD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3208BD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66" w:rsidRDefault="00860366">
      <w:r>
        <w:separator/>
      </w:r>
    </w:p>
  </w:endnote>
  <w:endnote w:type="continuationSeparator" w:id="0">
    <w:p w:rsidR="00860366" w:rsidRDefault="0086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208B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66" w:rsidRDefault="00860366">
      <w:r>
        <w:separator/>
      </w:r>
    </w:p>
  </w:footnote>
  <w:footnote w:type="continuationSeparator" w:id="0">
    <w:p w:rsidR="00860366" w:rsidRDefault="00860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3208BD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628C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208BD"/>
    <w:rsid w:val="00335996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0366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C8DC5CC-D5FB-4B62-A2A3-B311206A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Ciechanowiec</vt:lpstr>
    </vt:vector>
  </TitlesOfParts>
  <Company>BusTic.nl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Ciechanowiec</dc:title>
  <dc:subject/>
  <dc:creator>Enne Berends</dc:creator>
  <cp:keywords/>
  <dc:description/>
  <cp:lastModifiedBy>Enne Berends</cp:lastModifiedBy>
  <cp:revision>2</cp:revision>
  <dcterms:created xsi:type="dcterms:W3CDTF">2015-05-14T19:14:00Z</dcterms:created>
  <dcterms:modified xsi:type="dcterms:W3CDTF">2015-05-14T19:14:00Z</dcterms:modified>
</cp:coreProperties>
</file>