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0E" w:rsidRPr="008F426E" w:rsidRDefault="0083130E" w:rsidP="0083130E">
      <w:pPr>
        <w:keepLines/>
        <w:tabs>
          <w:tab w:val="right" w:pos="82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b/>
          <w:sz w:val="24"/>
          <w:szCs w:val="24"/>
          <w:lang w:val="pl-PL"/>
        </w:rPr>
        <w:t>Chroberz.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>De naam van deze plaats is afkom</w:t>
      </w:r>
      <w:r w:rsidRPr="008F426E">
        <w:rPr>
          <w:rFonts w:ascii="Verdana" w:hAnsi="Verdana"/>
          <w:sz w:val="24"/>
          <w:szCs w:val="24"/>
          <w:lang w:val="pl-PL"/>
        </w:rPr>
        <w:softHyphen/>
        <w:t xml:space="preserve">stig van Boleslaw Chrobry die hier na zijn </w:t>
      </w:r>
      <w:bookmarkStart w:id="0" w:name="_GoBack"/>
      <w:bookmarkEnd w:id="0"/>
      <w:r w:rsidRPr="008F426E">
        <w:rPr>
          <w:rFonts w:ascii="Verdana" w:hAnsi="Verdana"/>
          <w:sz w:val="24"/>
          <w:szCs w:val="24"/>
          <w:lang w:val="pl-PL"/>
        </w:rPr>
        <w:t xml:space="preserve">veldtocht naar Kiew een burcht bouwde.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>Op de plaats daar</w:t>
      </w:r>
      <w:r w:rsidRPr="008F426E">
        <w:rPr>
          <w:rFonts w:ascii="Verdana" w:hAnsi="Verdana"/>
          <w:sz w:val="24"/>
          <w:szCs w:val="24"/>
          <w:lang w:val="pl-PL"/>
        </w:rPr>
        <w:softHyphen/>
        <w:t xml:space="preserve">van werd een kasteel gebouwd waar koning Kazimierz III Wielki enige tijd verbleef nadat hij in 1370 bij de jacht gewond geraakt was.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>Nadat het kasteel in het bezit was geweest van de families Teczynski en Tarnowski, raakte het in de 16</w:t>
      </w:r>
      <w:r w:rsidRPr="008F426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F426E">
        <w:rPr>
          <w:rFonts w:ascii="Verdana" w:hAnsi="Verdana"/>
          <w:sz w:val="24"/>
          <w:szCs w:val="24"/>
          <w:lang w:val="pl-PL"/>
        </w:rPr>
        <w:t xml:space="preserve"> eeuw in verval.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 xml:space="preserve">De resten van het slot zijn terug te vinden op de berg Zamcysko.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 xml:space="preserve">In 1550 werd op een plek aan de rivier de Nida een nieuw kasteel gebouwd, dat in </w:t>
      </w:r>
      <w:smartTag w:uri="urn:schemas-microsoft-com:office:smarttags" w:element="metricconverter">
        <w:smartTagPr>
          <w:attr w:name="ProductID" w:val="1727 in"/>
        </w:smartTagPr>
        <w:r w:rsidRPr="008F426E">
          <w:rPr>
            <w:rFonts w:ascii="Verdana" w:hAnsi="Verdana"/>
            <w:sz w:val="24"/>
            <w:szCs w:val="24"/>
            <w:lang w:val="pl-PL"/>
          </w:rPr>
          <w:t>1727 in</w:t>
        </w:r>
      </w:smartTag>
      <w:r w:rsidRPr="008F426E">
        <w:rPr>
          <w:rFonts w:ascii="Verdana" w:hAnsi="Verdana"/>
          <w:sz w:val="24"/>
          <w:szCs w:val="24"/>
          <w:lang w:val="pl-PL"/>
        </w:rPr>
        <w:t xml:space="preserve"> het bezit kwam van mar</w:t>
      </w:r>
      <w:r w:rsidRPr="008F426E">
        <w:rPr>
          <w:rFonts w:ascii="Verdana" w:hAnsi="Verdana"/>
          <w:sz w:val="24"/>
          <w:szCs w:val="24"/>
          <w:lang w:val="pl-PL"/>
        </w:rPr>
        <w:softHyphen/>
        <w:t xml:space="preserve">kies Franciszek Wielopolski.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 xml:space="preserve">In 1846 werd Chroberz de hoofdzetel van de Wielopolski's, waarna Marconi de opdracht kreeg om een nieuwe residentie te bouwen.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>Uit deze tijd stamt het neonrenaissancistische paleis met een middenri</w:t>
      </w:r>
      <w:r w:rsidRPr="008F426E">
        <w:rPr>
          <w:rFonts w:ascii="Verdana" w:hAnsi="Verdana"/>
          <w:sz w:val="24"/>
          <w:szCs w:val="24"/>
          <w:lang w:val="pl-PL"/>
        </w:rPr>
        <w:softHyphen/>
        <w:t xml:space="preserve">saliet dat is bekroond door beelden op de dakrand.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>Aan de interieurde</w:t>
      </w:r>
      <w:r w:rsidRPr="008F426E">
        <w:rPr>
          <w:rFonts w:ascii="Verdana" w:hAnsi="Verdana"/>
          <w:sz w:val="24"/>
          <w:szCs w:val="24"/>
          <w:lang w:val="pl-PL"/>
        </w:rPr>
        <w:softHyphen/>
        <w:t>coratie werd grote aandacht be</w:t>
      </w:r>
      <w:r w:rsidRPr="008F426E">
        <w:rPr>
          <w:rFonts w:ascii="Verdana" w:hAnsi="Verdana"/>
          <w:sz w:val="24"/>
          <w:szCs w:val="24"/>
          <w:lang w:val="pl-PL"/>
        </w:rPr>
        <w:softHyphen/>
        <w:t xml:space="preserve">steed.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>Waardevolle fragmenten uit bestaande huizen in Chroberz wer</w:t>
      </w:r>
      <w:r w:rsidRPr="008F426E">
        <w:rPr>
          <w:rFonts w:ascii="Verdana" w:hAnsi="Verdana"/>
          <w:sz w:val="24"/>
          <w:szCs w:val="24"/>
          <w:lang w:val="pl-PL"/>
        </w:rPr>
        <w:softHyphen/>
        <w:t xml:space="preserve">den gebruikt bij het verrijken van de vertrekken.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nl-NL"/>
        </w:rPr>
        <w:t>In een speciale zaal in de westelijke vleugel werd een kostbare kunstverzameling bijeen gebracht.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 xml:space="preserve"> Zygmunt Wielopolski huwde met prinses Montemoro, de dochter van Josephine de Beauhar</w:t>
      </w:r>
      <w:r w:rsidRPr="008F426E">
        <w:rPr>
          <w:rFonts w:ascii="Verdana" w:hAnsi="Verdana"/>
          <w:sz w:val="24"/>
          <w:szCs w:val="24"/>
          <w:lang w:val="pl-PL"/>
        </w:rPr>
        <w:softHyphen/>
        <w:t xml:space="preserve">nais.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 xml:space="preserve">Na de januariopstand in 1863 verlieten zij het paleis, waardoor het langzamerhand weer in verval raakte. </w:t>
      </w:r>
    </w:p>
    <w:p w:rsidR="0083130E" w:rsidRPr="008F426E" w:rsidRDefault="0083130E" w:rsidP="0083130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426E">
        <w:rPr>
          <w:rFonts w:ascii="Verdana" w:hAnsi="Verdana"/>
          <w:sz w:val="24"/>
          <w:szCs w:val="24"/>
          <w:lang w:val="pl-PL"/>
        </w:rPr>
        <w:t>Na de Tweede Wereldoor</w:t>
      </w:r>
      <w:r w:rsidRPr="008F426E">
        <w:rPr>
          <w:rFonts w:ascii="Verdana" w:hAnsi="Verdana"/>
          <w:sz w:val="24"/>
          <w:szCs w:val="24"/>
          <w:lang w:val="pl-PL"/>
        </w:rPr>
        <w:softHyphen/>
        <w:t>log werd in het paleis een school ondergebracht.</w:t>
      </w:r>
    </w:p>
    <w:p w:rsidR="00F26CAA" w:rsidRPr="008F426E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8F426E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8D" w:rsidRDefault="0017598D">
      <w:r>
        <w:separator/>
      </w:r>
    </w:p>
  </w:endnote>
  <w:endnote w:type="continuationSeparator" w:id="0">
    <w:p w:rsidR="0017598D" w:rsidRDefault="0017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F426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8D" w:rsidRDefault="0017598D">
      <w:r>
        <w:separator/>
      </w:r>
    </w:p>
  </w:footnote>
  <w:footnote w:type="continuationSeparator" w:id="0">
    <w:p w:rsidR="0017598D" w:rsidRDefault="00175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8F426E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7598D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23919"/>
    <w:rsid w:val="006F1371"/>
    <w:rsid w:val="00775B2A"/>
    <w:rsid w:val="0083130E"/>
    <w:rsid w:val="00841354"/>
    <w:rsid w:val="00864C47"/>
    <w:rsid w:val="008E6F09"/>
    <w:rsid w:val="008F426E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  <w:rsid w:val="00F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FD01683-09F4-41C0-A3A8-FC9AF45A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Chroberz</vt:lpstr>
    </vt:vector>
  </TitlesOfParts>
  <Company>BusTic.nl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Chroberz</dc:title>
  <dc:subject/>
  <dc:creator>Enne Berends</dc:creator>
  <cp:keywords/>
  <dc:description/>
  <cp:lastModifiedBy>Enne Berends</cp:lastModifiedBy>
  <cp:revision>2</cp:revision>
  <dcterms:created xsi:type="dcterms:W3CDTF">2015-05-14T19:14:00Z</dcterms:created>
  <dcterms:modified xsi:type="dcterms:W3CDTF">2015-05-14T19:14:00Z</dcterms:modified>
</cp:coreProperties>
</file>