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09" w:rsidRPr="00F4710E" w:rsidRDefault="00FC4B81" w:rsidP="00977B09">
      <w:pPr>
        <w:keepLines/>
        <w:tabs>
          <w:tab w:val="left" w:pos="424"/>
          <w:tab w:val="right" w:pos="1894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F4710E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F4710E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977B09" w:rsidRPr="00F4710E">
        <w:rPr>
          <w:rFonts w:ascii="Verdana" w:hAnsi="Verdana"/>
          <w:b/>
          <w:sz w:val="24"/>
          <w:szCs w:val="24"/>
          <w:lang w:val="pl-PL"/>
        </w:rPr>
        <w:t xml:space="preserve">Brama Florianska. </w:t>
      </w:r>
      <w:r w:rsidR="00977B09" w:rsidRPr="00F4710E">
        <w:rPr>
          <w:rFonts w:ascii="Verdana" w:hAnsi="Verdana"/>
          <w:sz w:val="24"/>
          <w:szCs w:val="24"/>
          <w:lang w:val="pl-PL"/>
        </w:rPr>
        <w:t>(Florianus poort)</w:t>
      </w:r>
    </w:p>
    <w:bookmarkEnd w:id="0"/>
    <w:p w:rsidR="00977B09" w:rsidRPr="00F4710E" w:rsidRDefault="00977B09" w:rsidP="00977B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710E">
        <w:rPr>
          <w:rFonts w:ascii="Verdana" w:hAnsi="Verdana"/>
          <w:sz w:val="24"/>
          <w:szCs w:val="24"/>
          <w:lang w:val="pl-PL"/>
        </w:rPr>
        <w:t>Deze stadspoort werd in 1317 ge</w:t>
      </w:r>
      <w:r w:rsidRPr="00F4710E">
        <w:rPr>
          <w:rFonts w:ascii="Verdana" w:hAnsi="Verdana"/>
          <w:sz w:val="24"/>
          <w:szCs w:val="24"/>
          <w:lang w:val="pl-PL"/>
        </w:rPr>
        <w:softHyphen/>
        <w:t xml:space="preserve">bouwd. </w:t>
      </w:r>
    </w:p>
    <w:p w:rsidR="00977B09" w:rsidRPr="00F4710E" w:rsidRDefault="00977B09" w:rsidP="00977B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710E">
        <w:rPr>
          <w:rFonts w:ascii="Verdana" w:hAnsi="Verdana"/>
          <w:sz w:val="24"/>
          <w:szCs w:val="24"/>
          <w:lang w:val="pl-PL"/>
        </w:rPr>
        <w:t>Aan het eind van de 17</w:t>
      </w:r>
      <w:r w:rsidRPr="00F4710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4710E">
        <w:rPr>
          <w:rFonts w:ascii="Verdana" w:hAnsi="Verdana"/>
          <w:sz w:val="24"/>
          <w:szCs w:val="24"/>
          <w:lang w:val="pl-PL"/>
        </w:rPr>
        <w:t xml:space="preserve"> eeuw werd hij verhoogd. </w:t>
      </w:r>
    </w:p>
    <w:p w:rsidR="00977B09" w:rsidRPr="00F4710E" w:rsidRDefault="00977B09" w:rsidP="00977B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710E">
        <w:rPr>
          <w:rFonts w:ascii="Verdana" w:hAnsi="Verdana"/>
          <w:sz w:val="24"/>
          <w:szCs w:val="24"/>
          <w:lang w:val="pl-PL"/>
        </w:rPr>
        <w:t>Bij die verbouwing werd aan de zijde van de Florraoskastraat een reliëf met de heilige Florianus aangebracht.</w:t>
      </w:r>
    </w:p>
    <w:p w:rsidR="00977B09" w:rsidRPr="00F4710E" w:rsidRDefault="00977B09" w:rsidP="00977B09">
      <w:pPr>
        <w:keepLines/>
        <w:tabs>
          <w:tab w:val="left" w:pos="420"/>
          <w:tab w:val="right" w:pos="191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F4710E">
        <w:rPr>
          <w:rFonts w:ascii="Verdana" w:hAnsi="Verdana"/>
          <w:b/>
          <w:sz w:val="24"/>
          <w:szCs w:val="24"/>
          <w:lang w:val="pl-PL"/>
        </w:rPr>
        <w:t>Verdedigingstoren.</w:t>
      </w:r>
    </w:p>
    <w:p w:rsidR="00977B09" w:rsidRPr="00F4710E" w:rsidRDefault="00977B09" w:rsidP="00977B09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4710E">
        <w:rPr>
          <w:rFonts w:ascii="Verdana" w:hAnsi="Verdana"/>
          <w:sz w:val="24"/>
          <w:szCs w:val="24"/>
          <w:lang w:val="pl-PL"/>
        </w:rPr>
        <w:t>Aan het eind van de 15</w:t>
      </w:r>
      <w:r w:rsidRPr="00F4710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4710E">
        <w:rPr>
          <w:rFonts w:ascii="Verdana" w:hAnsi="Verdana"/>
          <w:sz w:val="24"/>
          <w:szCs w:val="24"/>
          <w:lang w:val="pl-PL"/>
        </w:rPr>
        <w:t xml:space="preserve"> eeuw werd de Florianus poort met deze halfronde toren versterkt.</w:t>
      </w:r>
    </w:p>
    <w:p w:rsidR="0080315E" w:rsidRPr="00F4710E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4710E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73" w:rsidRDefault="00C15B73">
      <w:r>
        <w:separator/>
      </w:r>
    </w:p>
  </w:endnote>
  <w:endnote w:type="continuationSeparator" w:id="0">
    <w:p w:rsidR="00C15B73" w:rsidRDefault="00C1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736F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4710E">
      <w:rPr>
        <w:rFonts w:ascii="Comic Sans MS" w:hAnsi="Comic Sans MS"/>
        <w:b/>
        <w:noProof/>
        <w:color w:val="000000"/>
        <w:sz w:val="12"/>
        <w:szCs w:val="12"/>
      </w:rPr>
      <w:t>5/20/2015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73" w:rsidRDefault="00C15B73">
      <w:r>
        <w:separator/>
      </w:r>
    </w:p>
  </w:footnote>
  <w:footnote w:type="continuationSeparator" w:id="0">
    <w:p w:rsidR="00C15B73" w:rsidRDefault="00C1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736FE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829D9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77B09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15B73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4710E"/>
    <w:rsid w:val="00F6233C"/>
    <w:rsid w:val="00F65536"/>
    <w:rsid w:val="00F736FE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FA64C39-207D-4648-AC51-A6A21DC4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2015-05-20T15:39:00Z</dcterms:created>
  <dcterms:modified xsi:type="dcterms:W3CDTF">2015-05-20T15:39:00Z</dcterms:modified>
</cp:coreProperties>
</file>