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54" w:rsidRPr="000860FF" w:rsidRDefault="00412D54" w:rsidP="000860FF">
      <w:pPr>
        <w:keepLines/>
        <w:tabs>
          <w:tab w:val="right" w:pos="144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0860FF">
        <w:rPr>
          <w:rFonts w:ascii="Verdana" w:hAnsi="Verdana"/>
          <w:b/>
          <w:sz w:val="24"/>
          <w:szCs w:val="24"/>
          <w:lang w:val="pl-PL"/>
        </w:rPr>
        <w:t>Krakau (Kraków).</w:t>
      </w:r>
    </w:p>
    <w:p w:rsidR="000860FF" w:rsidRPr="000860FF" w:rsidRDefault="00412D54" w:rsidP="000860FF">
      <w:pPr>
        <w:pStyle w:val="Lijstalinea"/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nl-NL"/>
        </w:rPr>
      </w:pPr>
      <w:r w:rsidRPr="000860FF">
        <w:rPr>
          <w:rFonts w:ascii="Verdana" w:hAnsi="Verdana"/>
          <w:sz w:val="24"/>
          <w:szCs w:val="24"/>
          <w:lang w:val="nl-NL"/>
        </w:rPr>
        <w:t xml:space="preserve">De oude hoofdstad van Polen is het belangrijkste monument van de Poolse cultuur. </w:t>
      </w:r>
    </w:p>
    <w:p w:rsidR="00412D54" w:rsidRPr="000860FF" w:rsidRDefault="00412D54" w:rsidP="000860FF">
      <w:pPr>
        <w:pStyle w:val="Lijstalinea"/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>Binnen zijn huidige grenzen heeft Krakau ongeveer 6000 historische gebouwen en monumenten, waaronder 140 kerken, 60 ver</w:t>
      </w:r>
      <w:r w:rsidRPr="000860FF">
        <w:rPr>
          <w:rFonts w:ascii="Verdana" w:hAnsi="Verdana"/>
          <w:sz w:val="24"/>
          <w:szCs w:val="24"/>
          <w:lang w:val="pl-PL"/>
        </w:rPr>
        <w:softHyphen/>
        <w:t xml:space="preserve">dedigingswerken en 74 paleizen. </w:t>
      </w:r>
    </w:p>
    <w:p w:rsidR="00412D54" w:rsidRPr="000860FF" w:rsidRDefault="00412D54" w:rsidP="000860FF">
      <w:pPr>
        <w:pStyle w:val="Lijstalinea"/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>Tegelijkertijd vindt u in Krakau de grootste kunstverzameling van Polen, die geschat wordt op 2,3 miljoen voorwerpen, waarvan 1,6 miljoen in musea en de rest in kerken, kloos</w:t>
      </w:r>
      <w:r w:rsidRPr="000860FF">
        <w:rPr>
          <w:rFonts w:ascii="Verdana" w:hAnsi="Verdana"/>
          <w:sz w:val="24"/>
          <w:szCs w:val="24"/>
          <w:lang w:val="pl-PL"/>
        </w:rPr>
        <w:softHyphen/>
        <w:t xml:space="preserve">ters en particuliere collecties. </w:t>
      </w:r>
    </w:p>
    <w:p w:rsidR="00412D54" w:rsidRPr="000860FF" w:rsidRDefault="00412D54" w:rsidP="000860FF">
      <w:pPr>
        <w:pStyle w:val="Lijstalinea"/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>In 1978 kwam Krakau als eerste Europese stad met zijn gebouwen op de UNESCO</w:t>
      </w:r>
      <w:r w:rsidRPr="000860FF">
        <w:rPr>
          <w:rFonts w:ascii="Verdana" w:hAnsi="Verdana"/>
          <w:sz w:val="24"/>
          <w:szCs w:val="24"/>
          <w:lang w:val="pl-PL"/>
        </w:rPr>
        <w:noBreakHyphen/>
        <w:t xml:space="preserve">lijst van de twaalf belangrijkste cultuurobjecten ter wereld. </w:t>
      </w:r>
    </w:p>
    <w:p w:rsidR="00412D54" w:rsidRPr="000860FF" w:rsidRDefault="00412D54" w:rsidP="000860FF">
      <w:pPr>
        <w:pStyle w:val="Lijstalinea"/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 xml:space="preserve">Bijna 1000 huizen, 148 kerken en kapellen, verscheidene paleizen en duizenden kunstwerken in 26 musea worden zorgvuldig geconserveerd en gerestaureerd. </w:t>
      </w:r>
    </w:p>
    <w:p w:rsidR="00412D54" w:rsidRPr="000860FF" w:rsidRDefault="00412D54" w:rsidP="000860FF">
      <w:pPr>
        <w:pStyle w:val="Lijstalinea"/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>De grootste bedreiging voor al dit moois is de luchtverontreiniging, die voornamelijk wordt veroor</w:t>
      </w:r>
      <w:r w:rsidRPr="000860FF">
        <w:rPr>
          <w:rFonts w:ascii="Verdana" w:hAnsi="Verdana"/>
          <w:sz w:val="24"/>
          <w:szCs w:val="24"/>
          <w:lang w:val="pl-PL"/>
        </w:rPr>
        <w:softHyphen/>
        <w:t xml:space="preserve">zaakt door de hoogovens van Nowa Huta. </w:t>
      </w:r>
    </w:p>
    <w:p w:rsidR="00412D54" w:rsidRPr="000860FF" w:rsidRDefault="00412D54" w:rsidP="000860FF">
      <w:pPr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 xml:space="preserve">Donaties van over de gehele wereld helpen mee om het historische centrum te beschermen, maar gezien de enorme omvang van het erfgoed is dit een enorme opgave. </w:t>
      </w:r>
    </w:p>
    <w:p w:rsidR="00412D54" w:rsidRPr="000860FF" w:rsidRDefault="00412D54" w:rsidP="000860FF">
      <w:pPr>
        <w:keepLines/>
        <w:numPr>
          <w:ilvl w:val="0"/>
          <w:numId w:val="13"/>
        </w:numPr>
        <w:spacing w:before="120" w:after="120"/>
        <w:ind w:left="419" w:hanging="357"/>
        <w:rPr>
          <w:rFonts w:ascii="Verdana" w:hAnsi="Verdana"/>
          <w:sz w:val="24"/>
          <w:szCs w:val="24"/>
          <w:lang w:val="pl-PL"/>
        </w:rPr>
      </w:pPr>
      <w:r w:rsidRPr="000860FF">
        <w:rPr>
          <w:rFonts w:ascii="Verdana" w:hAnsi="Verdana"/>
          <w:sz w:val="24"/>
          <w:szCs w:val="24"/>
          <w:lang w:val="pl-PL"/>
        </w:rPr>
        <w:t>De herstelwerkzaamheden duren tot op heden voort.</w:t>
      </w:r>
    </w:p>
    <w:p w:rsidR="00F26CAA" w:rsidRPr="000860FF" w:rsidRDefault="00F26CAA" w:rsidP="000860FF">
      <w:pPr>
        <w:spacing w:before="120" w:after="120"/>
        <w:ind w:left="425"/>
        <w:rPr>
          <w:rFonts w:ascii="Verdana" w:hAnsi="Verdana"/>
          <w:sz w:val="24"/>
          <w:szCs w:val="24"/>
          <w:lang w:val="nl-NL"/>
        </w:rPr>
      </w:pPr>
      <w:bookmarkStart w:id="0" w:name="_GoBack"/>
      <w:bookmarkEnd w:id="0"/>
    </w:p>
    <w:sectPr w:rsidR="00F26CAA" w:rsidRPr="000860FF" w:rsidSect="0013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2F" w:rsidRDefault="0077152F">
      <w:r>
        <w:separator/>
      </w:r>
    </w:p>
  </w:endnote>
  <w:endnote w:type="continuationSeparator" w:id="0">
    <w:p w:rsidR="0077152F" w:rsidRDefault="007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860F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77152F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2F" w:rsidRDefault="0077152F">
      <w:r>
        <w:separator/>
      </w:r>
    </w:p>
  </w:footnote>
  <w:footnote w:type="continuationSeparator" w:id="0">
    <w:p w:rsidR="0077152F" w:rsidRDefault="0077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DB1C6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E029AC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62E8B">
      <w:rPr>
        <w:rFonts w:ascii="Comic Sans MS" w:hAnsi="Comic Sans MS"/>
        <w:b/>
        <w:color w:val="0000FF"/>
        <w:sz w:val="24"/>
        <w:szCs w:val="24"/>
      </w:rPr>
      <w:t>Polen</w:t>
    </w:r>
    <w:proofErr w:type="spellEnd"/>
    <w:r w:rsidR="00562E8B">
      <w:rPr>
        <w:rFonts w:ascii="Comic Sans MS" w:hAnsi="Comic Sans MS"/>
        <w:b/>
        <w:color w:val="0000FF"/>
        <w:sz w:val="24"/>
        <w:szCs w:val="24"/>
      </w:rPr>
      <w:t>.</w:t>
    </w:r>
  </w:p>
  <w:p w:rsidR="004B1B1F" w:rsidRPr="00841354" w:rsidRDefault="0077152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color w:val="0000F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DB1C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4C3967"/>
    <w:multiLevelType w:val="hybridMultilevel"/>
    <w:tmpl w:val="CA2CA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860FF"/>
    <w:rsid w:val="00096912"/>
    <w:rsid w:val="0013146B"/>
    <w:rsid w:val="00134B41"/>
    <w:rsid w:val="00143DC4"/>
    <w:rsid w:val="00154397"/>
    <w:rsid w:val="00156C81"/>
    <w:rsid w:val="0017137D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12D54"/>
    <w:rsid w:val="00427675"/>
    <w:rsid w:val="00446A43"/>
    <w:rsid w:val="004B1B1F"/>
    <w:rsid w:val="004B2583"/>
    <w:rsid w:val="00562E8B"/>
    <w:rsid w:val="005E2B19"/>
    <w:rsid w:val="00623919"/>
    <w:rsid w:val="00626F70"/>
    <w:rsid w:val="006F1371"/>
    <w:rsid w:val="0077152F"/>
    <w:rsid w:val="00775B2A"/>
    <w:rsid w:val="00841354"/>
    <w:rsid w:val="00864C47"/>
    <w:rsid w:val="008E6F09"/>
    <w:rsid w:val="009600B1"/>
    <w:rsid w:val="009B5DDF"/>
    <w:rsid w:val="00A120DF"/>
    <w:rsid w:val="00A348BC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029AC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2269D0-F91E-4F35-8CF4-0175563B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paragraph" w:styleId="Lijstalinea">
    <w:name w:val="List Paragraph"/>
    <w:basedOn w:val="Standaard"/>
    <w:uiPriority w:val="34"/>
    <w:qFormat/>
    <w:rsid w:val="0008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0CB5-782C-4C85-A8A1-795104D6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Krakau (Kraków)</vt:lpstr>
    </vt:vector>
  </TitlesOfParts>
  <Company>BusTic.nl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Krakau (Kraków)</dc:title>
  <dc:subject/>
  <dc:creator>Enne Berends</dc:creator>
  <cp:keywords/>
  <dc:description/>
  <cp:lastModifiedBy>Enne Berends</cp:lastModifiedBy>
  <cp:revision>4</cp:revision>
  <dcterms:created xsi:type="dcterms:W3CDTF">2015-05-19T13:13:00Z</dcterms:created>
  <dcterms:modified xsi:type="dcterms:W3CDTF">2015-05-21T10:42:00Z</dcterms:modified>
</cp:coreProperties>
</file>