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40C" w:rsidRPr="0043440C" w:rsidRDefault="00105208" w:rsidP="0043440C">
      <w:pPr>
        <w:rPr>
          <w:b/>
          <w:bCs/>
        </w:rPr>
      </w:pPr>
      <w:bookmarkStart w:id="0" w:name="_GoBack"/>
      <w:r w:rsidRPr="00105208">
        <w:drawing>
          <wp:anchor distT="0" distB="0" distL="114300" distR="114300" simplePos="0" relativeHeight="251658240" behindDoc="0" locked="0" layoutInCell="1" allowOverlap="1" wp14:anchorId="67B08DCC" wp14:editId="7B3CC012">
            <wp:simplePos x="0" y="0"/>
            <wp:positionH relativeFrom="column">
              <wp:posOffset>3975735</wp:posOffset>
            </wp:positionH>
            <wp:positionV relativeFrom="paragraph">
              <wp:posOffset>109220</wp:posOffset>
            </wp:positionV>
            <wp:extent cx="2397125" cy="1550035"/>
            <wp:effectExtent l="0" t="0" r="3175" b="0"/>
            <wp:wrapSquare wrapText="bothSides"/>
            <wp:docPr id="3" name="Afbeelding 3" descr="http://www.efoto.lt/files/images/14861/Picture%20008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efoto.lt/files/images/14861/Picture%20008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125" cy="15500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43440C">
        <w:rPr>
          <w:b/>
          <w:bCs/>
        </w:rPr>
        <w:t>Šešupè</w:t>
      </w:r>
    </w:p>
    <w:p w:rsidR="0043440C" w:rsidRPr="00105208" w:rsidRDefault="0043440C" w:rsidP="00105208">
      <w:pPr>
        <w:pStyle w:val="BusTic"/>
      </w:pPr>
      <w:r w:rsidRPr="00105208">
        <w:t xml:space="preserve">De </w:t>
      </w:r>
      <w:r w:rsidR="00105208" w:rsidRPr="00105208">
        <w:rPr>
          <w:bCs/>
        </w:rPr>
        <w:t>Šešupè</w:t>
      </w:r>
      <w:r w:rsidRPr="00105208">
        <w:t xml:space="preserve"> (</w:t>
      </w:r>
      <w:hyperlink r:id="rId9" w:tooltip="Pools" w:history="1">
        <w:r w:rsidRPr="00105208">
          <w:rPr>
            <w:rStyle w:val="Hyperlink"/>
            <w:color w:val="auto"/>
            <w:u w:val="none"/>
          </w:rPr>
          <w:t>Pools</w:t>
        </w:r>
      </w:hyperlink>
      <w:r w:rsidRPr="00105208">
        <w:t xml:space="preserve">: </w:t>
      </w:r>
      <w:proofErr w:type="spellStart"/>
      <w:r w:rsidRPr="00105208">
        <w:t>Szeszupa</w:t>
      </w:r>
      <w:proofErr w:type="spellEnd"/>
      <w:r w:rsidRPr="00105208">
        <w:t xml:space="preserve">; </w:t>
      </w:r>
      <w:hyperlink r:id="rId10" w:tooltip="Russisch" w:history="1">
        <w:r w:rsidRPr="00105208">
          <w:rPr>
            <w:rStyle w:val="Hyperlink"/>
            <w:color w:val="auto"/>
            <w:u w:val="none"/>
          </w:rPr>
          <w:t>Russisch</w:t>
        </w:r>
      </w:hyperlink>
      <w:r w:rsidRPr="00105208">
        <w:t xml:space="preserve">: </w:t>
      </w:r>
      <w:proofErr w:type="spellStart"/>
      <w:r w:rsidRPr="00105208">
        <w:t>Шешупе</w:t>
      </w:r>
      <w:proofErr w:type="spellEnd"/>
      <w:r w:rsidRPr="00105208">
        <w:t xml:space="preserve">, </w:t>
      </w:r>
      <w:proofErr w:type="spellStart"/>
      <w:r w:rsidRPr="00105208">
        <w:rPr>
          <w:iCs/>
        </w:rPr>
        <w:t>Sjesjoepe</w:t>
      </w:r>
      <w:proofErr w:type="spellEnd"/>
      <w:r w:rsidRPr="00105208">
        <w:t xml:space="preserve">) is een 298 km lange zijrivier van de </w:t>
      </w:r>
      <w:hyperlink r:id="rId11" w:tooltip="Memel (rivier)" w:history="1">
        <w:r w:rsidRPr="00105208">
          <w:rPr>
            <w:rStyle w:val="Hyperlink"/>
            <w:color w:val="auto"/>
            <w:u w:val="none"/>
          </w:rPr>
          <w:t>Memel</w:t>
        </w:r>
      </w:hyperlink>
      <w:r w:rsidRPr="00105208">
        <w:t xml:space="preserve"> in </w:t>
      </w:r>
      <w:hyperlink r:id="rId12" w:tooltip="Litouwen" w:history="1">
        <w:r w:rsidRPr="00105208">
          <w:rPr>
            <w:rStyle w:val="Hyperlink"/>
            <w:color w:val="auto"/>
            <w:u w:val="none"/>
          </w:rPr>
          <w:t>Litouwen</w:t>
        </w:r>
      </w:hyperlink>
      <w:r w:rsidRPr="00105208">
        <w:t xml:space="preserve">, </w:t>
      </w:r>
      <w:hyperlink r:id="rId13" w:tooltip="Polen" w:history="1">
        <w:r w:rsidRPr="00105208">
          <w:rPr>
            <w:rStyle w:val="Hyperlink"/>
            <w:color w:val="auto"/>
            <w:u w:val="none"/>
          </w:rPr>
          <w:t>Polen</w:t>
        </w:r>
      </w:hyperlink>
      <w:r w:rsidRPr="00105208">
        <w:t xml:space="preserve"> en de </w:t>
      </w:r>
      <w:hyperlink r:id="rId14" w:tooltip="Rusland" w:history="1">
        <w:r w:rsidRPr="00105208">
          <w:rPr>
            <w:rStyle w:val="Hyperlink"/>
            <w:color w:val="auto"/>
            <w:u w:val="none"/>
          </w:rPr>
          <w:t>Russische</w:t>
        </w:r>
      </w:hyperlink>
      <w:r w:rsidRPr="00105208">
        <w:t xml:space="preserve"> </w:t>
      </w:r>
      <w:hyperlink r:id="rId15" w:tooltip="Oblast Kaliningrad" w:history="1">
        <w:proofErr w:type="spellStart"/>
        <w:r w:rsidRPr="00105208">
          <w:rPr>
            <w:rStyle w:val="Hyperlink"/>
            <w:color w:val="auto"/>
            <w:u w:val="none"/>
          </w:rPr>
          <w:t>oblast</w:t>
        </w:r>
        <w:proofErr w:type="spellEnd"/>
        <w:r w:rsidRPr="00105208">
          <w:rPr>
            <w:rStyle w:val="Hyperlink"/>
            <w:color w:val="auto"/>
            <w:u w:val="none"/>
          </w:rPr>
          <w:t xml:space="preserve"> Kaliningrad</w:t>
        </w:r>
      </w:hyperlink>
      <w:r w:rsidRPr="00105208">
        <w:t>.</w:t>
      </w:r>
    </w:p>
    <w:p w:rsidR="00105208" w:rsidRDefault="0043440C" w:rsidP="00105208">
      <w:pPr>
        <w:pStyle w:val="BusTic"/>
      </w:pPr>
      <w:r w:rsidRPr="00105208">
        <w:t xml:space="preserve">De </w:t>
      </w:r>
      <w:r w:rsidR="00105208" w:rsidRPr="00105208">
        <w:t>Šešupè</w:t>
      </w:r>
      <w:r w:rsidRPr="00105208">
        <w:t xml:space="preserve"> ontspringt in het uiterste noordoosten van Polen en bereikt na 27 km Litouws grondgebied. </w:t>
      </w:r>
    </w:p>
    <w:p w:rsidR="00105208" w:rsidRDefault="0043440C" w:rsidP="00105208">
      <w:pPr>
        <w:pStyle w:val="BusTic"/>
      </w:pPr>
      <w:r w:rsidRPr="00105208">
        <w:t xml:space="preserve">Via </w:t>
      </w:r>
      <w:hyperlink r:id="rId16" w:tooltip="Kalvarija" w:history="1">
        <w:proofErr w:type="spellStart"/>
        <w:r w:rsidRPr="00105208">
          <w:rPr>
            <w:rStyle w:val="Hyperlink"/>
            <w:color w:val="auto"/>
            <w:u w:val="none"/>
          </w:rPr>
          <w:t>Kalvarija</w:t>
        </w:r>
        <w:proofErr w:type="spellEnd"/>
      </w:hyperlink>
      <w:r w:rsidRPr="00105208">
        <w:t xml:space="preserve"> en </w:t>
      </w:r>
      <w:hyperlink r:id="rId17" w:tooltip="Marijampolė" w:history="1">
        <w:proofErr w:type="spellStart"/>
        <w:r w:rsidRPr="00105208">
          <w:rPr>
            <w:rStyle w:val="Hyperlink"/>
            <w:color w:val="auto"/>
            <w:u w:val="none"/>
          </w:rPr>
          <w:t>Marijampolė</w:t>
        </w:r>
        <w:proofErr w:type="spellEnd"/>
      </w:hyperlink>
      <w:r w:rsidRPr="00105208">
        <w:t xml:space="preserve">, de grootste stad aan de </w:t>
      </w:r>
      <w:proofErr w:type="spellStart"/>
      <w:r w:rsidRPr="00105208">
        <w:t>Šešupė</w:t>
      </w:r>
      <w:proofErr w:type="spellEnd"/>
      <w:r w:rsidRPr="00105208">
        <w:t xml:space="preserve">, doorkruist de rivier de landstreek </w:t>
      </w:r>
      <w:hyperlink r:id="rId18" w:tooltip="Sudovië" w:history="1">
        <w:proofErr w:type="spellStart"/>
        <w:r w:rsidRPr="00105208">
          <w:rPr>
            <w:rStyle w:val="Hyperlink"/>
            <w:color w:val="auto"/>
            <w:u w:val="none"/>
          </w:rPr>
          <w:t>Sudauen</w:t>
        </w:r>
        <w:proofErr w:type="spellEnd"/>
      </w:hyperlink>
      <w:r w:rsidRPr="00105208">
        <w:t xml:space="preserve"> (</w:t>
      </w:r>
      <w:proofErr w:type="spellStart"/>
      <w:r w:rsidRPr="00105208">
        <w:t>Sudovië</w:t>
      </w:r>
      <w:proofErr w:type="spellEnd"/>
      <w:r w:rsidRPr="00105208">
        <w:t xml:space="preserve">, </w:t>
      </w:r>
      <w:proofErr w:type="spellStart"/>
      <w:r w:rsidRPr="00105208">
        <w:t>Suvalkija</w:t>
      </w:r>
      <w:proofErr w:type="spellEnd"/>
      <w:r w:rsidRPr="00105208">
        <w:t xml:space="preserve">) om voorbij </w:t>
      </w:r>
      <w:hyperlink r:id="rId19" w:tooltip="Kudirkos Naumiestis (de pagina bestaat niet)" w:history="1">
        <w:proofErr w:type="spellStart"/>
        <w:r w:rsidRPr="00105208">
          <w:rPr>
            <w:rStyle w:val="Hyperlink"/>
            <w:color w:val="auto"/>
            <w:u w:val="none"/>
          </w:rPr>
          <w:t>Kudirkos</w:t>
        </w:r>
        <w:proofErr w:type="spellEnd"/>
        <w:r w:rsidRPr="00105208">
          <w:rPr>
            <w:rStyle w:val="Hyperlink"/>
            <w:color w:val="auto"/>
            <w:u w:val="none"/>
          </w:rPr>
          <w:t xml:space="preserve"> </w:t>
        </w:r>
        <w:proofErr w:type="spellStart"/>
        <w:r w:rsidRPr="00105208">
          <w:rPr>
            <w:rStyle w:val="Hyperlink"/>
            <w:color w:val="auto"/>
            <w:u w:val="none"/>
          </w:rPr>
          <w:t>Naumiestis</w:t>
        </w:r>
        <w:proofErr w:type="spellEnd"/>
      </w:hyperlink>
      <w:r w:rsidRPr="00105208">
        <w:t xml:space="preserve"> over een afstand van 51 km de Litouws-Russische grens te vormen. </w:t>
      </w:r>
    </w:p>
    <w:p w:rsidR="0043440C" w:rsidRPr="00105208" w:rsidRDefault="0043440C" w:rsidP="00105208">
      <w:pPr>
        <w:pStyle w:val="BusTic"/>
      </w:pPr>
      <w:r w:rsidRPr="00105208">
        <w:t xml:space="preserve">De </w:t>
      </w:r>
      <w:r w:rsidR="00105208" w:rsidRPr="00105208">
        <w:t>Šešupè</w:t>
      </w:r>
      <w:r w:rsidRPr="00105208">
        <w:t xml:space="preserve"> fungeert hier al eeuwenlang als grens, al ligt Rusland pas sinds 1945 op de linkeroever.</w:t>
      </w:r>
    </w:p>
    <w:p w:rsidR="00105208" w:rsidRDefault="0043440C" w:rsidP="00105208">
      <w:pPr>
        <w:pStyle w:val="BusTic"/>
      </w:pPr>
      <w:r w:rsidRPr="00105208">
        <w:t xml:space="preserve">De benedenloop van de </w:t>
      </w:r>
      <w:r w:rsidR="00105208" w:rsidRPr="00105208">
        <w:t>Šešupè</w:t>
      </w:r>
      <w:r w:rsidRPr="00105208">
        <w:t xml:space="preserve"> ligt geheel op Russisch grondgebied. </w:t>
      </w:r>
    </w:p>
    <w:p w:rsidR="00105208" w:rsidRDefault="0043440C" w:rsidP="00105208">
      <w:pPr>
        <w:pStyle w:val="BusTic"/>
      </w:pPr>
      <w:r w:rsidRPr="00105208">
        <w:t xml:space="preserve">Hier is de grootste plaats aan de rivier </w:t>
      </w:r>
      <w:hyperlink r:id="rId20" w:tooltip="Krasnoznamensk" w:history="1">
        <w:proofErr w:type="spellStart"/>
        <w:r w:rsidRPr="00105208">
          <w:rPr>
            <w:rStyle w:val="Hyperlink"/>
            <w:color w:val="auto"/>
            <w:u w:val="none"/>
          </w:rPr>
          <w:t>Krasnoznamensk</w:t>
        </w:r>
        <w:proofErr w:type="spellEnd"/>
      </w:hyperlink>
      <w:r w:rsidRPr="00105208">
        <w:t xml:space="preserve">. </w:t>
      </w:r>
    </w:p>
    <w:p w:rsidR="0043440C" w:rsidRPr="00105208" w:rsidRDefault="0043440C" w:rsidP="00105208">
      <w:pPr>
        <w:pStyle w:val="BusTic"/>
      </w:pPr>
      <w:r w:rsidRPr="00105208">
        <w:t>De monding in de Memel (</w:t>
      </w:r>
      <w:proofErr w:type="spellStart"/>
      <w:r w:rsidRPr="00105208">
        <w:t>Nemunas</w:t>
      </w:r>
      <w:proofErr w:type="spellEnd"/>
      <w:r w:rsidRPr="00105208">
        <w:t xml:space="preserve">, </w:t>
      </w:r>
      <w:proofErr w:type="spellStart"/>
      <w:r w:rsidRPr="00105208">
        <w:t>Neman</w:t>
      </w:r>
      <w:proofErr w:type="spellEnd"/>
      <w:r w:rsidRPr="00105208">
        <w:t xml:space="preserve">) bevindt zich ten oosten van </w:t>
      </w:r>
      <w:hyperlink r:id="rId21" w:tooltip="Neman (stad)" w:history="1">
        <w:proofErr w:type="spellStart"/>
        <w:r w:rsidRPr="00105208">
          <w:rPr>
            <w:rStyle w:val="Hyperlink"/>
            <w:color w:val="auto"/>
            <w:u w:val="none"/>
          </w:rPr>
          <w:t>Neman</w:t>
        </w:r>
        <w:proofErr w:type="spellEnd"/>
      </w:hyperlink>
      <w:r w:rsidRPr="00105208">
        <w:t>.</w:t>
      </w:r>
    </w:p>
    <w:p w:rsidR="00105208" w:rsidRDefault="0043440C" w:rsidP="00105208">
      <w:pPr>
        <w:pStyle w:val="BusTic"/>
      </w:pPr>
      <w:r w:rsidRPr="00105208">
        <w:t xml:space="preserve">De </w:t>
      </w:r>
      <w:r w:rsidR="00105208" w:rsidRPr="00105208">
        <w:t>Šešupè</w:t>
      </w:r>
      <w:r w:rsidRPr="00105208">
        <w:t xml:space="preserve"> behoort tot de weinige rivieren die ooit om politieke redenen werden omgedoopt: de nazi's vonden </w:t>
      </w:r>
      <w:proofErr w:type="spellStart"/>
      <w:r w:rsidRPr="00105208">
        <w:t>Scheschupe</w:t>
      </w:r>
      <w:proofErr w:type="spellEnd"/>
      <w:r w:rsidRPr="00105208">
        <w:t xml:space="preserve">, zoals de naam van de oostelijkste rivier van Duitsland destijds luidde, te on-Duits en maakten er in 1938 </w:t>
      </w:r>
      <w:proofErr w:type="spellStart"/>
      <w:r w:rsidRPr="00105208">
        <w:t>Ostfluß</w:t>
      </w:r>
      <w:proofErr w:type="spellEnd"/>
      <w:r w:rsidRPr="00105208">
        <w:t xml:space="preserve"> van. </w:t>
      </w:r>
    </w:p>
    <w:p w:rsidR="00105208" w:rsidRDefault="0043440C" w:rsidP="00105208">
      <w:pPr>
        <w:pStyle w:val="BusTic"/>
      </w:pPr>
      <w:r w:rsidRPr="00105208">
        <w:t xml:space="preserve">Ook dorpen met </w:t>
      </w:r>
      <w:proofErr w:type="spellStart"/>
      <w:r w:rsidRPr="00105208">
        <w:t>Baltische</w:t>
      </w:r>
      <w:proofErr w:type="spellEnd"/>
      <w:r w:rsidRPr="00105208">
        <w:t xml:space="preserve"> namen in dit deel van </w:t>
      </w:r>
      <w:hyperlink r:id="rId22" w:tooltip="Oost-Pruisen" w:history="1">
        <w:r w:rsidRPr="00105208">
          <w:rPr>
            <w:rStyle w:val="Hyperlink"/>
            <w:color w:val="auto"/>
            <w:u w:val="none"/>
          </w:rPr>
          <w:t>Oost-Pruisen</w:t>
        </w:r>
      </w:hyperlink>
      <w:r w:rsidRPr="00105208">
        <w:t xml:space="preserve"> kregen destijds een nieuwe naam. </w:t>
      </w:r>
    </w:p>
    <w:p w:rsidR="0043440C" w:rsidRPr="00105208" w:rsidRDefault="0043440C" w:rsidP="00105208">
      <w:pPr>
        <w:pStyle w:val="BusTic"/>
      </w:pPr>
      <w:r w:rsidRPr="00105208">
        <w:t>De Russen grepen in 1945, anders dan bij de dorpen, weer terug op de oorspronkelijke naam van de rivier.</w:t>
      </w:r>
    </w:p>
    <w:p w:rsidR="00DC59E8" w:rsidRPr="008B4FD7" w:rsidRDefault="00DC59E8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DC59E8" w:rsidRPr="008B4FD7" w:rsidSect="00CD4559">
      <w:headerReference w:type="even" r:id="rId23"/>
      <w:headerReference w:type="default" r:id="rId24"/>
      <w:footerReference w:type="default" r:id="rId25"/>
      <w:headerReference w:type="first" r:id="rId26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E67" w:rsidRDefault="00842E67" w:rsidP="00A64884">
      <w:r>
        <w:separator/>
      </w:r>
    </w:p>
  </w:endnote>
  <w:endnote w:type="continuationSeparator" w:id="0">
    <w:p w:rsidR="00842E67" w:rsidRDefault="00842E67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105208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105208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E67" w:rsidRDefault="00842E67" w:rsidP="00A64884">
      <w:r>
        <w:separator/>
      </w:r>
    </w:p>
  </w:footnote>
  <w:footnote w:type="continuationSeparator" w:id="0">
    <w:p w:rsidR="00842E67" w:rsidRDefault="00842E67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842E67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C077C3">
      <w:rPr>
        <w:rFonts w:asciiTheme="majorHAnsi" w:hAnsiTheme="majorHAnsi"/>
        <w:b/>
        <w:sz w:val="28"/>
        <w:szCs w:val="28"/>
      </w:rPr>
      <w:t>De Še</w:t>
    </w:r>
    <w:r w:rsidR="00105208">
      <w:rPr>
        <w:rFonts w:asciiTheme="majorHAnsi" w:hAnsiTheme="majorHAnsi"/>
        <w:b/>
        <w:sz w:val="28"/>
        <w:szCs w:val="28"/>
      </w:rPr>
      <w:t xml:space="preserve">šupè </w:t>
    </w:r>
  </w:p>
  <w:p w:rsidR="00A64884" w:rsidRDefault="00842E67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842E67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6"/>
  </w:num>
  <w:num w:numId="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05208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62241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4166DA"/>
    <w:rsid w:val="0043440C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42E67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A10BA"/>
    <w:rsid w:val="00BA10FC"/>
    <w:rsid w:val="00BB0A36"/>
    <w:rsid w:val="00BB733D"/>
    <w:rsid w:val="00BD139B"/>
    <w:rsid w:val="00BD31A9"/>
    <w:rsid w:val="00BD55C8"/>
    <w:rsid w:val="00BE3CB4"/>
    <w:rsid w:val="00C077C3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6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nl.wikipedia.org/wiki/Polen" TargetMode="External"/><Relationship Id="rId18" Type="http://schemas.openxmlformats.org/officeDocument/2006/relationships/hyperlink" Target="http://nl.wikipedia.org/wiki/Sudovi%C3%AB" TargetMode="External"/><Relationship Id="rId26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iki/Neman_(stad)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Litouwen" TargetMode="External"/><Relationship Id="rId17" Type="http://schemas.openxmlformats.org/officeDocument/2006/relationships/hyperlink" Target="http://nl.wikipedia.org/wiki/Marijampol%C4%97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Kalvarija" TargetMode="External"/><Relationship Id="rId20" Type="http://schemas.openxmlformats.org/officeDocument/2006/relationships/hyperlink" Target="http://nl.wikipedia.org/wiki/Krasnoznamensk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Memel_(rivier)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Oblast_Kaliningrad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hyperlink" Target="http://nl.wikipedia.org/wiki/Russisch" TargetMode="External"/><Relationship Id="rId19" Type="http://schemas.openxmlformats.org/officeDocument/2006/relationships/hyperlink" Target="http://nl.wikipedia.org/w/index.php?title=Kudirkos_Naumiestis&amp;action=edit&amp;redlink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Pools" TargetMode="External"/><Relationship Id="rId14" Type="http://schemas.openxmlformats.org/officeDocument/2006/relationships/hyperlink" Target="http://nl.wikipedia.org/wiki/Rusland" TargetMode="External"/><Relationship Id="rId22" Type="http://schemas.openxmlformats.org/officeDocument/2006/relationships/hyperlink" Target="http://nl.wikipedia.org/wiki/Oost-Pruisen" TargetMode="Externa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Polen</vt:lpstr>
    </vt:vector>
  </TitlesOfParts>
  <Company/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Polen</dc:title>
  <dc:subject>Rivieren</dc:subject>
  <dc:creator>Van het Internet</dc:creator>
  <dc:description>BusTic</dc:description>
  <cp:lastModifiedBy>Leen</cp:lastModifiedBy>
  <cp:revision>4</cp:revision>
  <dcterms:created xsi:type="dcterms:W3CDTF">2010-09-22T09:31:00Z</dcterms:created>
  <dcterms:modified xsi:type="dcterms:W3CDTF">2010-10-03T11:53:00Z</dcterms:modified>
  <cp:category>2010</cp:category>
</cp:coreProperties>
</file>