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14" w:rsidRPr="00281E14" w:rsidRDefault="00196E6A" w:rsidP="00281E14">
      <w:pPr>
        <w:rPr>
          <w:b/>
          <w:bCs/>
        </w:rPr>
      </w:pPr>
      <w:r w:rsidRPr="00281E1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5F07EDF" wp14:editId="363FF93E">
            <wp:simplePos x="0" y="0"/>
            <wp:positionH relativeFrom="column">
              <wp:posOffset>4284980</wp:posOffset>
            </wp:positionH>
            <wp:positionV relativeFrom="paragraph">
              <wp:posOffset>123825</wp:posOffset>
            </wp:positionV>
            <wp:extent cx="2099310" cy="1574165"/>
            <wp:effectExtent l="0" t="0" r="0" b="6985"/>
            <wp:wrapSquare wrapText="bothSides"/>
            <wp:docPr id="2" name="Afbeelding 2" descr="http://upload.wikimedia.org/wikipedia/commons/thumb/3/32/Rega-26-V-07-038.jpg/220px-Rega-26-V-07-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3/32/Rega-26-V-07-038.jpg/220px-Rega-26-V-07-03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14" w:rsidRPr="00281E14">
        <w:rPr>
          <w:b/>
          <w:bCs/>
        </w:rPr>
        <w:t>Rega</w:t>
      </w:r>
    </w:p>
    <w:p w:rsidR="00196E6A" w:rsidRDefault="00281E14" w:rsidP="00196E6A">
      <w:pPr>
        <w:pStyle w:val="BusTic"/>
      </w:pPr>
      <w:r w:rsidRPr="00196E6A">
        <w:t xml:space="preserve">De </w:t>
      </w:r>
      <w:r w:rsidRPr="00196E6A">
        <w:rPr>
          <w:bCs/>
        </w:rPr>
        <w:t>Rega</w:t>
      </w:r>
      <w:r w:rsidRPr="00196E6A">
        <w:t xml:space="preserve"> is een rivier in het noorden van </w:t>
      </w:r>
      <w:hyperlink r:id="rId10" w:tooltip="Polen" w:history="1">
        <w:r w:rsidRPr="00196E6A">
          <w:rPr>
            <w:rStyle w:val="Hyperlink"/>
            <w:color w:val="auto"/>
            <w:u w:val="none"/>
          </w:rPr>
          <w:t>Polen</w:t>
        </w:r>
      </w:hyperlink>
      <w:r w:rsidRPr="00196E6A">
        <w:t xml:space="preserve">. </w:t>
      </w:r>
    </w:p>
    <w:p w:rsidR="00281E14" w:rsidRPr="00196E6A" w:rsidRDefault="00281E14" w:rsidP="00196E6A">
      <w:pPr>
        <w:pStyle w:val="BusTic"/>
      </w:pPr>
      <w:r w:rsidRPr="00196E6A">
        <w:t xml:space="preserve">De Rega mondt uit in de </w:t>
      </w:r>
      <w:hyperlink r:id="rId11" w:tooltip="Oostzee" w:history="1">
        <w:r w:rsidRPr="00196E6A">
          <w:rPr>
            <w:rStyle w:val="Hyperlink"/>
            <w:color w:val="auto"/>
            <w:u w:val="none"/>
          </w:rPr>
          <w:t>Oostzee</w:t>
        </w:r>
      </w:hyperlink>
      <w:r w:rsidRPr="00196E6A">
        <w:t xml:space="preserve"> en heeft een lengte van 168 km en een </w:t>
      </w:r>
      <w:hyperlink r:id="rId12" w:tooltip="Stroomgebied" w:history="1">
        <w:r w:rsidRPr="00196E6A">
          <w:rPr>
            <w:rStyle w:val="Hyperlink"/>
            <w:color w:val="auto"/>
            <w:u w:val="none"/>
          </w:rPr>
          <w:t>stroomgebied</w:t>
        </w:r>
      </w:hyperlink>
      <w:r w:rsidRPr="00196E6A">
        <w:t xml:space="preserve"> van 2725 km² (in zijn geheel in Polen).</w:t>
      </w:r>
    </w:p>
    <w:p w:rsidR="00196E6A" w:rsidRDefault="00281E14" w:rsidP="00196E6A">
      <w:pPr>
        <w:pStyle w:val="BusTic"/>
      </w:pPr>
      <w:r w:rsidRPr="00196E6A">
        <w:t xml:space="preserve">De Rega ontspringt uit de </w:t>
      </w:r>
      <w:proofErr w:type="spellStart"/>
      <w:r w:rsidRPr="00196E6A">
        <w:t>Jeziora</w:t>
      </w:r>
      <w:proofErr w:type="spellEnd"/>
      <w:r w:rsidRPr="00196E6A">
        <w:t xml:space="preserve"> </w:t>
      </w:r>
      <w:proofErr w:type="spellStart"/>
      <w:r w:rsidRPr="00196E6A">
        <w:t>Resko</w:t>
      </w:r>
      <w:proofErr w:type="spellEnd"/>
      <w:r w:rsidRPr="00196E6A">
        <w:t xml:space="preserve"> in het </w:t>
      </w:r>
      <w:hyperlink r:id="rId13" w:tooltip="Pommers Merenplateau" w:history="1">
        <w:r w:rsidRPr="00196E6A">
          <w:rPr>
            <w:rStyle w:val="Hyperlink"/>
            <w:color w:val="auto"/>
            <w:u w:val="none"/>
          </w:rPr>
          <w:t>Pommers Merenplateau</w:t>
        </w:r>
      </w:hyperlink>
      <w:r w:rsidRPr="00196E6A">
        <w:t xml:space="preserve"> op 146 meter hoogte. </w:t>
      </w:r>
    </w:p>
    <w:p w:rsidR="00281E14" w:rsidRPr="00196E6A" w:rsidRDefault="00281E14" w:rsidP="00196E6A">
      <w:pPr>
        <w:pStyle w:val="BusTic"/>
      </w:pPr>
      <w:r w:rsidRPr="00196E6A">
        <w:t>De monding van de Rega bestaat uit twee rivieren:</w:t>
      </w:r>
    </w:p>
    <w:p w:rsidR="00281E14" w:rsidRPr="00196E6A" w:rsidRDefault="00281E14" w:rsidP="00196E6A">
      <w:pPr>
        <w:pStyle w:val="Pijl"/>
      </w:pPr>
      <w:r w:rsidRPr="00196E6A">
        <w:t xml:space="preserve">De Oude Rega stroomt door de </w:t>
      </w:r>
      <w:proofErr w:type="spellStart"/>
      <w:r w:rsidRPr="00196E6A">
        <w:t>Jezioro</w:t>
      </w:r>
      <w:proofErr w:type="spellEnd"/>
      <w:r w:rsidRPr="00196E6A">
        <w:t xml:space="preserve"> </w:t>
      </w:r>
      <w:proofErr w:type="spellStart"/>
      <w:r w:rsidRPr="00196E6A">
        <w:t>Resko</w:t>
      </w:r>
      <w:proofErr w:type="spellEnd"/>
      <w:r w:rsidRPr="00196E6A">
        <w:t xml:space="preserve"> </w:t>
      </w:r>
      <w:proofErr w:type="spellStart"/>
      <w:r w:rsidRPr="00196E6A">
        <w:t>Przymor</w:t>
      </w:r>
      <w:bookmarkStart w:id="0" w:name="_GoBack"/>
      <w:bookmarkEnd w:id="0"/>
      <w:r w:rsidRPr="00196E6A">
        <w:t>skie</w:t>
      </w:r>
      <w:proofErr w:type="spellEnd"/>
      <w:r w:rsidRPr="00196E6A">
        <w:t xml:space="preserve"> en mondt bij </w:t>
      </w:r>
      <w:hyperlink r:id="rId14" w:tooltip="Dzwirzyno (de pagina bestaat niet)" w:history="1">
        <w:proofErr w:type="spellStart"/>
        <w:r w:rsidRPr="00196E6A">
          <w:rPr>
            <w:rStyle w:val="Hyperlink"/>
            <w:color w:val="auto"/>
            <w:u w:val="none"/>
          </w:rPr>
          <w:t>Dzwirzyno</w:t>
        </w:r>
        <w:proofErr w:type="spellEnd"/>
      </w:hyperlink>
      <w:r w:rsidRPr="00196E6A">
        <w:t xml:space="preserve"> in de Oostzee.</w:t>
      </w:r>
    </w:p>
    <w:p w:rsidR="00281E14" w:rsidRPr="00196E6A" w:rsidRDefault="00281E14" w:rsidP="00196E6A">
      <w:pPr>
        <w:pStyle w:val="Pijl"/>
      </w:pPr>
      <w:r w:rsidRPr="00196E6A">
        <w:t xml:space="preserve">De Nieuwe Rega, een gegraven rivierarm, mondt bij </w:t>
      </w:r>
      <w:hyperlink r:id="rId15" w:tooltip="Mrzeżyno (de pagina bestaat niet)" w:history="1">
        <w:proofErr w:type="spellStart"/>
        <w:r w:rsidRPr="00196E6A">
          <w:rPr>
            <w:rStyle w:val="Hyperlink"/>
            <w:color w:val="auto"/>
            <w:u w:val="none"/>
          </w:rPr>
          <w:t>Mrzeżyno</w:t>
        </w:r>
        <w:proofErr w:type="spellEnd"/>
      </w:hyperlink>
      <w:r w:rsidRPr="00196E6A">
        <w:t xml:space="preserve"> in de Oostzee.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1A" w:rsidRDefault="00E9601A" w:rsidP="00A64884">
      <w:r>
        <w:separator/>
      </w:r>
    </w:p>
  </w:endnote>
  <w:endnote w:type="continuationSeparator" w:id="0">
    <w:p w:rsidR="00E9601A" w:rsidRDefault="00E9601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96E6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96E6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1A" w:rsidRDefault="00E9601A" w:rsidP="00A64884">
      <w:r>
        <w:separator/>
      </w:r>
    </w:p>
  </w:footnote>
  <w:footnote w:type="continuationSeparator" w:id="0">
    <w:p w:rsidR="00E9601A" w:rsidRDefault="00E9601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9601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96E6A">
      <w:rPr>
        <w:rFonts w:asciiTheme="majorHAnsi" w:hAnsiTheme="majorHAnsi"/>
        <w:b/>
        <w:sz w:val="28"/>
        <w:szCs w:val="28"/>
      </w:rPr>
      <w:t xml:space="preserve">De Rega </w:t>
    </w:r>
  </w:p>
  <w:p w:rsidR="00A64884" w:rsidRDefault="00E9601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9601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46873"/>
    <w:multiLevelType w:val="multilevel"/>
    <w:tmpl w:val="87B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96E6A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1E1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01A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35C8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ega-26-V-07-038.jpg" TargetMode="External"/><Relationship Id="rId13" Type="http://schemas.openxmlformats.org/officeDocument/2006/relationships/hyperlink" Target="http://nl.wikipedia.org/wiki/Pommers_Merenplatea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ostz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Mrze%C5%BCyno&amp;action=edit&amp;redlink=1" TargetMode="Externa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/index.php?title=Dzwirzyno&amp;action=edit&amp;redlink=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2010-09-22T09:29:00Z</dcterms:created>
  <dcterms:modified xsi:type="dcterms:W3CDTF">2010-10-03T11:20:00Z</dcterms:modified>
  <cp:category>2010</cp:category>
</cp:coreProperties>
</file>