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25" w:rsidRPr="00E15425" w:rsidRDefault="00E15425" w:rsidP="00E15425">
      <w:pPr>
        <w:rPr>
          <w:b/>
          <w:bCs/>
        </w:rPr>
      </w:pPr>
      <w:r w:rsidRPr="00E15425">
        <w:rPr>
          <w:b/>
          <w:bCs/>
        </w:rPr>
        <w:t>Prosna</w:t>
      </w:r>
    </w:p>
    <w:p w:rsidR="00D67BFE" w:rsidRDefault="00E15425" w:rsidP="00D67BFE">
      <w:pPr>
        <w:pStyle w:val="BusTic"/>
      </w:pPr>
      <w:r w:rsidRPr="00D67BFE">
        <w:rPr>
          <w:bCs/>
        </w:rPr>
        <w:t>Prosna</w:t>
      </w:r>
      <w:r w:rsidRPr="00D67BFE">
        <w:t xml:space="preserve"> is een rivier in centraal </w:t>
      </w:r>
      <w:hyperlink r:id="rId8" w:tooltip="Polen" w:history="1">
        <w:r w:rsidRPr="00D67BFE">
          <w:rPr>
            <w:rStyle w:val="Hyperlink"/>
            <w:color w:val="auto"/>
            <w:u w:val="none"/>
          </w:rPr>
          <w:t>Polen</w:t>
        </w:r>
      </w:hyperlink>
      <w:r w:rsidRPr="00D67BFE">
        <w:t xml:space="preserve"> en een zijtak van de </w:t>
      </w:r>
      <w:hyperlink r:id="rId9" w:tooltip="Warte" w:history="1">
        <w:proofErr w:type="spellStart"/>
        <w:r w:rsidRPr="00D67BFE">
          <w:rPr>
            <w:rStyle w:val="Hyperlink"/>
            <w:color w:val="auto"/>
            <w:u w:val="none"/>
          </w:rPr>
          <w:t>Warte</w:t>
        </w:r>
        <w:proofErr w:type="spellEnd"/>
      </w:hyperlink>
      <w:r w:rsidRPr="00D67BFE">
        <w:t xml:space="preserve">. </w:t>
      </w:r>
    </w:p>
    <w:p w:rsidR="00E15425" w:rsidRPr="00D67BFE" w:rsidRDefault="00E15425" w:rsidP="00D67BFE">
      <w:pPr>
        <w:pStyle w:val="BusTic"/>
      </w:pPr>
      <w:r w:rsidRPr="00D67BFE">
        <w:t>De rivier heeft een lengte van 217 km en het bassin heeft een oppervlakte van 4925 km</w:t>
      </w:r>
      <w:r w:rsidRPr="00D67BFE">
        <w:rPr>
          <w:vertAlign w:val="superscript"/>
        </w:rPr>
        <w:t>2</w:t>
      </w:r>
      <w:r w:rsidRPr="00D67BFE">
        <w:t>.</w:t>
      </w:r>
    </w:p>
    <w:p w:rsidR="00E15425" w:rsidRPr="00D67BFE" w:rsidRDefault="00E15425" w:rsidP="00E15425">
      <w:pPr>
        <w:rPr>
          <w:b/>
        </w:rPr>
      </w:pPr>
      <w:r w:rsidRPr="00D67BFE">
        <w:rPr>
          <w:b/>
        </w:rPr>
        <w:t>Steden langs Prosna:</w:t>
      </w:r>
    </w:p>
    <w:p w:rsidR="00E15425" w:rsidRPr="00D67BFE" w:rsidRDefault="008F0179" w:rsidP="00D67BFE">
      <w:pPr>
        <w:pStyle w:val="Pijl"/>
      </w:pPr>
      <w:hyperlink r:id="rId10" w:tooltip="Gorzów Śląski" w:history="1">
        <w:proofErr w:type="spellStart"/>
        <w:r w:rsidR="00E15425" w:rsidRPr="00D67BFE">
          <w:rPr>
            <w:rStyle w:val="Hyperlink"/>
            <w:color w:val="auto"/>
            <w:u w:val="none"/>
          </w:rPr>
          <w:t>Gorzów</w:t>
        </w:r>
        <w:proofErr w:type="spellEnd"/>
        <w:r w:rsidR="00E15425" w:rsidRPr="00D67BFE">
          <w:rPr>
            <w:rStyle w:val="Hyperlink"/>
            <w:color w:val="auto"/>
            <w:u w:val="none"/>
          </w:rPr>
          <w:t xml:space="preserve"> </w:t>
        </w:r>
        <w:proofErr w:type="spellStart"/>
        <w:r w:rsidR="00E15425" w:rsidRPr="00D67BFE">
          <w:rPr>
            <w:rStyle w:val="Hyperlink"/>
            <w:color w:val="auto"/>
            <w:u w:val="none"/>
          </w:rPr>
          <w:t>Śląski</w:t>
        </w:r>
        <w:proofErr w:type="spellEnd"/>
      </w:hyperlink>
    </w:p>
    <w:p w:rsidR="00E15425" w:rsidRPr="00D67BFE" w:rsidRDefault="008F0179" w:rsidP="00D67BFE">
      <w:pPr>
        <w:pStyle w:val="Pijl"/>
      </w:pPr>
      <w:hyperlink r:id="rId11" w:tooltip="Praszka" w:history="1">
        <w:proofErr w:type="spellStart"/>
        <w:r w:rsidR="00E15425" w:rsidRPr="00D67BFE">
          <w:rPr>
            <w:rStyle w:val="Hyperlink"/>
            <w:color w:val="auto"/>
            <w:u w:val="none"/>
          </w:rPr>
          <w:t>Praszka</w:t>
        </w:r>
        <w:proofErr w:type="spellEnd"/>
      </w:hyperlink>
    </w:p>
    <w:p w:rsidR="00E15425" w:rsidRPr="00D67BFE" w:rsidRDefault="008F0179" w:rsidP="00D67BFE">
      <w:pPr>
        <w:pStyle w:val="Pijl"/>
      </w:pPr>
      <w:hyperlink r:id="rId12" w:tooltip="Wieruszów" w:history="1">
        <w:proofErr w:type="spellStart"/>
        <w:r w:rsidR="00E15425" w:rsidRPr="00D67BFE">
          <w:rPr>
            <w:rStyle w:val="Hyperlink"/>
            <w:color w:val="auto"/>
            <w:u w:val="none"/>
          </w:rPr>
          <w:t>Wieruszów</w:t>
        </w:r>
        <w:proofErr w:type="spellEnd"/>
      </w:hyperlink>
    </w:p>
    <w:p w:rsidR="00E15425" w:rsidRPr="00D67BFE" w:rsidRDefault="008F0179" w:rsidP="00D67BFE">
      <w:pPr>
        <w:pStyle w:val="Pijl"/>
      </w:pPr>
      <w:hyperlink r:id="rId13" w:tooltip="Grabów nad Prosną" w:history="1">
        <w:proofErr w:type="spellStart"/>
        <w:r w:rsidR="00E15425" w:rsidRPr="00D67BFE">
          <w:rPr>
            <w:rStyle w:val="Hyperlink"/>
            <w:color w:val="auto"/>
            <w:u w:val="none"/>
          </w:rPr>
          <w:t>Grabów</w:t>
        </w:r>
        <w:proofErr w:type="spellEnd"/>
        <w:r w:rsidR="00E15425" w:rsidRPr="00D67BFE">
          <w:rPr>
            <w:rStyle w:val="Hyperlink"/>
            <w:color w:val="auto"/>
            <w:u w:val="none"/>
          </w:rPr>
          <w:t xml:space="preserve"> </w:t>
        </w:r>
        <w:proofErr w:type="spellStart"/>
        <w:r w:rsidR="00E15425" w:rsidRPr="00D67BFE">
          <w:rPr>
            <w:rStyle w:val="Hyperlink"/>
            <w:color w:val="auto"/>
            <w:u w:val="none"/>
          </w:rPr>
          <w:t>nad</w:t>
        </w:r>
        <w:proofErr w:type="spellEnd"/>
        <w:r w:rsidR="00E15425" w:rsidRPr="00D67BFE">
          <w:rPr>
            <w:rStyle w:val="Hyperlink"/>
            <w:color w:val="auto"/>
            <w:u w:val="none"/>
          </w:rPr>
          <w:t xml:space="preserve"> </w:t>
        </w:r>
        <w:proofErr w:type="spellStart"/>
        <w:r w:rsidR="00E15425" w:rsidRPr="00D67BFE">
          <w:rPr>
            <w:rStyle w:val="Hyperlink"/>
            <w:color w:val="auto"/>
            <w:u w:val="none"/>
          </w:rPr>
          <w:t>Prosną</w:t>
        </w:r>
        <w:proofErr w:type="spellEnd"/>
      </w:hyperlink>
      <w:bookmarkStart w:id="0" w:name="_GoBack"/>
      <w:bookmarkEnd w:id="0"/>
    </w:p>
    <w:p w:rsidR="00E15425" w:rsidRPr="00D67BFE" w:rsidRDefault="008F0179" w:rsidP="00D67BFE">
      <w:pPr>
        <w:pStyle w:val="Pijl"/>
      </w:pPr>
      <w:hyperlink r:id="rId14" w:tooltip="Kalisz" w:history="1">
        <w:proofErr w:type="spellStart"/>
        <w:r w:rsidR="00E15425" w:rsidRPr="00D67BFE">
          <w:rPr>
            <w:rStyle w:val="Hyperlink"/>
            <w:color w:val="auto"/>
            <w:u w:val="none"/>
          </w:rPr>
          <w:t>Kalisz</w:t>
        </w:r>
        <w:proofErr w:type="spellEnd"/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179" w:rsidRDefault="008F0179" w:rsidP="00A64884">
      <w:r>
        <w:separator/>
      </w:r>
    </w:p>
  </w:endnote>
  <w:endnote w:type="continuationSeparator" w:id="0">
    <w:p w:rsidR="008F0179" w:rsidRDefault="008F017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67BF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67BF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179" w:rsidRDefault="008F0179" w:rsidP="00A64884">
      <w:r>
        <w:separator/>
      </w:r>
    </w:p>
  </w:footnote>
  <w:footnote w:type="continuationSeparator" w:id="0">
    <w:p w:rsidR="008F0179" w:rsidRDefault="008F017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8F017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67BFE">
      <w:rPr>
        <w:rFonts w:asciiTheme="majorHAnsi" w:hAnsiTheme="majorHAnsi"/>
        <w:b/>
        <w:sz w:val="28"/>
        <w:szCs w:val="28"/>
      </w:rPr>
      <w:t xml:space="preserve">De Prosna </w:t>
    </w:r>
  </w:p>
  <w:p w:rsidR="00A64884" w:rsidRDefault="008F0179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8F017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28D"/>
    <w:multiLevelType w:val="multilevel"/>
    <w:tmpl w:val="DC52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8F0179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5D5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67BFE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15425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Polen" TargetMode="External"/><Relationship Id="rId13" Type="http://schemas.openxmlformats.org/officeDocument/2006/relationships/hyperlink" Target="http://nl.wikipedia.org/wiki/Grab%C3%B3w_nad_Prosn%C4%85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Wierusz%C3%B3w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raszk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nl.wikipedia.org/wiki/Gorz%C3%B3w_%C5%9Al%C4%85sk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Warte" TargetMode="External"/><Relationship Id="rId14" Type="http://schemas.openxmlformats.org/officeDocument/2006/relationships/hyperlink" Target="http://nl.wikipedia.org/wiki/Kalis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2010-09-22T09:28:00Z</dcterms:created>
  <dcterms:modified xsi:type="dcterms:W3CDTF">2010-10-03T11:19:00Z</dcterms:modified>
  <cp:category>2010</cp:category>
</cp:coreProperties>
</file>