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7D" w:rsidRPr="00DB5F05" w:rsidRDefault="0062147D" w:rsidP="0062147D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DB5F05">
        <w:rPr>
          <w:rFonts w:ascii="Verdana" w:hAnsi="Verdana"/>
          <w:b/>
          <w:sz w:val="24"/>
          <w:szCs w:val="24"/>
          <w:lang w:val="pl-PL"/>
        </w:rPr>
        <w:t>Slowinski Nationaal Park.</w:t>
      </w:r>
    </w:p>
    <w:p w:rsidR="0062147D" w:rsidRPr="00DB5F05" w:rsidRDefault="00DB5F05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noProof/>
          <w:lang w:val="nl-NL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910590</wp:posOffset>
            </wp:positionV>
            <wp:extent cx="1149350" cy="1019175"/>
            <wp:effectExtent l="0" t="0" r="0" b="9525"/>
            <wp:wrapSquare wrapText="bothSides"/>
            <wp:docPr id="16" name="Afbeelding 16" descr="http://www.pl-info.net/images/location/pomorskie/slup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l-info.net/images/location/pomorskie/slupski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47D" w:rsidRPr="00DB5F05">
        <w:rPr>
          <w:rFonts w:ascii="Verdana" w:hAnsi="Verdana"/>
          <w:sz w:val="24"/>
          <w:szCs w:val="24"/>
          <w:lang w:val="pl-PL"/>
        </w:rPr>
        <w:t xml:space="preserve">In dit maar liefst </w:t>
      </w:r>
      <w:smartTag w:uri="urn:schemas-microsoft-com:office:smarttags" w:element="metricconverter">
        <w:smartTagPr>
          <w:attr w:name="ProductID" w:val="18.000 hectare"/>
        </w:smartTagPr>
        <w:r w:rsidR="0062147D" w:rsidRPr="00DB5F05">
          <w:rPr>
            <w:rFonts w:ascii="Verdana" w:hAnsi="Verdana"/>
            <w:sz w:val="24"/>
            <w:szCs w:val="24"/>
            <w:lang w:val="pl-PL"/>
          </w:rPr>
          <w:t>18.000 hectare</w:t>
        </w:r>
      </w:smartTag>
      <w:r w:rsidR="0062147D" w:rsidRPr="00DB5F05">
        <w:rPr>
          <w:rFonts w:ascii="Verdana" w:hAnsi="Verdana"/>
          <w:sz w:val="24"/>
          <w:szCs w:val="24"/>
          <w:lang w:val="pl-PL"/>
        </w:rPr>
        <w:t xml:space="preserve"> grote nationale park zijn opgeno</w:t>
      </w:r>
      <w:r w:rsidR="0062147D" w:rsidRPr="00DB5F05">
        <w:rPr>
          <w:rFonts w:ascii="Verdana" w:hAnsi="Verdana"/>
          <w:sz w:val="24"/>
          <w:szCs w:val="24"/>
          <w:lang w:val="pl-PL"/>
        </w:rPr>
        <w:softHyphen/>
        <w:t>men het Lebsko</w:t>
      </w:r>
      <w:r w:rsidR="0062147D" w:rsidRPr="00DB5F05">
        <w:rPr>
          <w:rFonts w:ascii="Verdana" w:hAnsi="Verdana"/>
          <w:sz w:val="24"/>
          <w:szCs w:val="24"/>
          <w:lang w:val="pl-PL"/>
        </w:rPr>
        <w:noBreakHyphen/>
        <w:t>meer met de om</w:t>
      </w:r>
      <w:r w:rsidR="0062147D" w:rsidRPr="00DB5F05">
        <w:rPr>
          <w:rFonts w:ascii="Verdana" w:hAnsi="Verdana"/>
          <w:sz w:val="24"/>
          <w:szCs w:val="24"/>
          <w:lang w:val="pl-PL"/>
        </w:rPr>
        <w:softHyphen/>
        <w:t>ringende bossen en moerassen, de omgeving van Kluki, het Gardno</w:t>
      </w:r>
      <w:r w:rsidR="0062147D" w:rsidRPr="00DB5F05">
        <w:rPr>
          <w:rFonts w:ascii="Verdana" w:hAnsi="Verdana"/>
          <w:sz w:val="24"/>
          <w:szCs w:val="24"/>
          <w:lang w:val="pl-PL"/>
        </w:rPr>
        <w:softHyphen/>
        <w:t xml:space="preserve">meer en de wandelende duinen.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DB5F05">
        <w:rPr>
          <w:rFonts w:ascii="Verdana" w:hAnsi="Verdana"/>
          <w:sz w:val="24"/>
          <w:szCs w:val="24"/>
          <w:lang w:val="nl-NL"/>
        </w:rPr>
        <w:t>Het is genoemd naar de voormali</w:t>
      </w:r>
      <w:r w:rsidRPr="00DB5F05">
        <w:rPr>
          <w:rFonts w:ascii="Verdana" w:hAnsi="Verdana"/>
          <w:sz w:val="24"/>
          <w:szCs w:val="24"/>
          <w:lang w:val="nl-NL"/>
        </w:rPr>
        <w:softHyphen/>
        <w:t>ge inheemse bewoners, de `Slo</w:t>
      </w:r>
      <w:r w:rsidRPr="00DB5F05">
        <w:rPr>
          <w:rFonts w:ascii="Verdana" w:hAnsi="Verdana"/>
          <w:sz w:val="24"/>
          <w:szCs w:val="24"/>
          <w:lang w:val="nl-NL"/>
        </w:rPr>
        <w:softHyphen/>
        <w:t xml:space="preserve">wincy'.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>In het park vindt men naaldbossen, berken, uitgestrekte heidegebieden, zeedistels, moeras</w:t>
      </w:r>
      <w:r w:rsidRPr="00DB5F05">
        <w:rPr>
          <w:rFonts w:ascii="Verdana" w:hAnsi="Verdana"/>
          <w:sz w:val="24"/>
          <w:szCs w:val="24"/>
          <w:lang w:val="pl-PL"/>
        </w:rPr>
        <w:softHyphen/>
        <w:t>sen in de lager gelegen delen tus</w:t>
      </w:r>
      <w:r w:rsidRPr="00DB5F05">
        <w:rPr>
          <w:rFonts w:ascii="Verdana" w:hAnsi="Verdana"/>
          <w:sz w:val="24"/>
          <w:szCs w:val="24"/>
          <w:lang w:val="pl-PL"/>
        </w:rPr>
        <w:softHyphen/>
        <w:t xml:space="preserve">sen de duinen en natuurlijk de unieke wandelende duinen.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>Dit bij</w:t>
      </w:r>
      <w:r w:rsidRPr="00DB5F05">
        <w:rPr>
          <w:rFonts w:ascii="Verdana" w:hAnsi="Verdana"/>
          <w:sz w:val="24"/>
          <w:szCs w:val="24"/>
          <w:lang w:val="pl-PL"/>
        </w:rPr>
        <w:softHyphen/>
        <w:t xml:space="preserve">zondere landschap is ontstaan door de zich terugtrekkende gletsjers in de laatste ijstijd en de werking van zee en wind.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 xml:space="preserve">In elf streng bewaakte delen wordt de natuur geheel aan haar lot overgelaten.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>De wandelen</w:t>
      </w:r>
      <w:r w:rsidRPr="00DB5F05">
        <w:rPr>
          <w:rFonts w:ascii="Verdana" w:hAnsi="Verdana"/>
          <w:sz w:val="24"/>
          <w:szCs w:val="24"/>
          <w:lang w:val="pl-PL"/>
        </w:rPr>
        <w:softHyphen/>
        <w:t xml:space="preserve">de duinen, waarvan sommige een hoogte bereiken van veertig meter, verschuiven met een snelheid van soms meer dan tien meter per jaar met de noordwestelijke winden naar het zuidoosten.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>Ze bedekken alles wat zij op hun weg tegenko</w:t>
      </w:r>
      <w:r w:rsidRPr="00DB5F05">
        <w:rPr>
          <w:rFonts w:ascii="Verdana" w:hAnsi="Verdana"/>
          <w:sz w:val="24"/>
          <w:szCs w:val="24"/>
          <w:lang w:val="pl-PL"/>
        </w:rPr>
        <w:softHyphen/>
        <w:t>men: weiden, bossen en in het ver</w:t>
      </w:r>
      <w:r w:rsidRPr="00DB5F05">
        <w:rPr>
          <w:rFonts w:ascii="Verdana" w:hAnsi="Verdana"/>
          <w:sz w:val="24"/>
          <w:szCs w:val="24"/>
          <w:lang w:val="pl-PL"/>
        </w:rPr>
        <w:softHyphen/>
        <w:t xml:space="preserve">leden zelfs hele dorpen als het vroegere Leba.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 xml:space="preserve">In de zandvlakten van `de Poolse Sahara' zijn door de wind de fraaiste vormen ontstaan.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>Hier en daar staan planten die ver</w:t>
      </w:r>
      <w:r w:rsidRPr="00DB5F05">
        <w:rPr>
          <w:rFonts w:ascii="Verdana" w:hAnsi="Verdana"/>
          <w:sz w:val="24"/>
          <w:szCs w:val="24"/>
          <w:lang w:val="pl-PL"/>
        </w:rPr>
        <w:softHyphen/>
        <w:t xml:space="preserve">der vrijwel nergens voorkomen, zoals strandhaver en haargras.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>In het park leven ongeveer 250 soor</w:t>
      </w:r>
      <w:r w:rsidRPr="00DB5F05">
        <w:rPr>
          <w:rFonts w:ascii="Verdana" w:hAnsi="Verdana"/>
          <w:sz w:val="24"/>
          <w:szCs w:val="24"/>
          <w:lang w:val="pl-PL"/>
        </w:rPr>
        <w:softHyphen/>
        <w:t xml:space="preserve">ten vogels, waaronder de zeearend, de oehoe en de zwarte ooievaar.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 xml:space="preserve">Tijdens de trek kan men in het park duizenden ganzen tegenkomen. 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>In Smoldzino staat het natuurhisto</w:t>
      </w:r>
      <w:r w:rsidRPr="00DB5F05">
        <w:rPr>
          <w:rFonts w:ascii="Verdana" w:hAnsi="Verdana"/>
          <w:sz w:val="24"/>
          <w:szCs w:val="24"/>
          <w:lang w:val="pl-PL"/>
        </w:rPr>
        <w:softHyphen/>
        <w:t>risch museum van het park.</w:t>
      </w:r>
    </w:p>
    <w:p w:rsidR="0062147D" w:rsidRPr="00DB5F05" w:rsidRDefault="0062147D" w:rsidP="0062147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5F05">
        <w:rPr>
          <w:rFonts w:ascii="Verdana" w:hAnsi="Verdana"/>
          <w:sz w:val="24"/>
          <w:szCs w:val="24"/>
          <w:lang w:val="pl-PL"/>
        </w:rPr>
        <w:t>Het dichtst bij het park ligt Leba, een geschikte uitvalsbasis voor het maken van tochten.</w:t>
      </w:r>
    </w:p>
    <w:bookmarkEnd w:id="0"/>
    <w:p w:rsidR="00F26CAA" w:rsidRPr="00DB5F05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DB5F05" w:rsidSect="00134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617" w:rsidRDefault="009D6617">
      <w:r>
        <w:separator/>
      </w:r>
    </w:p>
  </w:endnote>
  <w:endnote w:type="continuationSeparator" w:id="0">
    <w:p w:rsidR="009D6617" w:rsidRDefault="009D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5F0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617" w:rsidRDefault="009D6617">
      <w:r>
        <w:separator/>
      </w:r>
    </w:p>
  </w:footnote>
  <w:footnote w:type="continuationSeparator" w:id="0">
    <w:p w:rsidR="009D6617" w:rsidRDefault="009D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DB5F05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0D6B5C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C000B"/>
    <w:rsid w:val="003D324F"/>
    <w:rsid w:val="003D7320"/>
    <w:rsid w:val="00427675"/>
    <w:rsid w:val="00446A43"/>
    <w:rsid w:val="004B1B1F"/>
    <w:rsid w:val="004B2583"/>
    <w:rsid w:val="005E2B19"/>
    <w:rsid w:val="0062147D"/>
    <w:rsid w:val="00623919"/>
    <w:rsid w:val="006F1371"/>
    <w:rsid w:val="00775B2A"/>
    <w:rsid w:val="00841354"/>
    <w:rsid w:val="00864C47"/>
    <w:rsid w:val="008B591D"/>
    <w:rsid w:val="008E6F09"/>
    <w:rsid w:val="009B5DDF"/>
    <w:rsid w:val="009D6617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5F05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3FEE118-3FD2-4C75-B361-504B642E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l-info.net/images/location/pomorskie/slupski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Slowinski Nationaal Park</vt:lpstr>
    </vt:vector>
  </TitlesOfParts>
  <Company>BusTic.nl</Company>
  <LinksUpToDate>false</LinksUpToDate>
  <CharactersWithSpaces>1513</CharactersWithSpaces>
  <SharedDoc>false</SharedDoc>
  <HLinks>
    <vt:vector size="6" baseType="variant">
      <vt:variant>
        <vt:i4>4980759</vt:i4>
      </vt:variant>
      <vt:variant>
        <vt:i4>-1</vt:i4>
      </vt:variant>
      <vt:variant>
        <vt:i4>1040</vt:i4>
      </vt:variant>
      <vt:variant>
        <vt:i4>1</vt:i4>
      </vt:variant>
      <vt:variant>
        <vt:lpwstr>http://www.pl-info.net/images/location/pomorskie/slupski.png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Slowinski Nationaal Park</dc:title>
  <dc:subject/>
  <dc:creator>Enne Berends</dc:creator>
  <cp:keywords/>
  <dc:description/>
  <cp:lastModifiedBy>Enne Berends</cp:lastModifiedBy>
  <cp:revision>2</cp:revision>
  <dcterms:created xsi:type="dcterms:W3CDTF">2015-05-15T11:22:00Z</dcterms:created>
  <dcterms:modified xsi:type="dcterms:W3CDTF">2015-05-15T11:22:00Z</dcterms:modified>
</cp:coreProperties>
</file>