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92" w:rsidRPr="00780C3C" w:rsidRDefault="00572692" w:rsidP="00572692">
      <w:pPr>
        <w:keepLines/>
        <w:tabs>
          <w:tab w:val="right" w:pos="2395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780C3C">
        <w:rPr>
          <w:rFonts w:ascii="Verdana" w:hAnsi="Verdana"/>
          <w:b/>
          <w:sz w:val="24"/>
          <w:szCs w:val="24"/>
          <w:lang w:val="pl-PL"/>
        </w:rPr>
        <w:t>Gorczanski Nationaal Park.</w:t>
      </w:r>
    </w:p>
    <w:p w:rsidR="00572692" w:rsidRPr="00780C3C" w:rsidRDefault="00572692" w:rsidP="0057269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80C3C">
        <w:rPr>
          <w:rFonts w:ascii="Verdana" w:hAnsi="Verdana"/>
          <w:sz w:val="24"/>
          <w:szCs w:val="24"/>
          <w:lang w:val="pl-PL"/>
        </w:rPr>
        <w:t>Dit park, dat ligt tussen Rabka, No</w:t>
      </w:r>
      <w:r w:rsidRPr="00780C3C">
        <w:rPr>
          <w:rFonts w:ascii="Verdana" w:hAnsi="Verdana"/>
          <w:sz w:val="24"/>
          <w:szCs w:val="24"/>
          <w:lang w:val="pl-PL"/>
        </w:rPr>
        <w:softHyphen/>
        <w:t>wy Targ en Krovcienko, omvat een deel van de Gorce</w:t>
      </w:r>
      <w:r w:rsidRPr="00780C3C">
        <w:rPr>
          <w:rFonts w:ascii="Verdana" w:hAnsi="Verdana"/>
          <w:sz w:val="24"/>
          <w:szCs w:val="24"/>
          <w:lang w:val="pl-PL"/>
        </w:rPr>
        <w:noBreakHyphen/>
        <w:t xml:space="preserve">bergen die deel uitmaken van de Beskiden. </w:t>
      </w:r>
    </w:p>
    <w:p w:rsidR="00572692" w:rsidRPr="00780C3C" w:rsidRDefault="00572692" w:rsidP="0057269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80C3C">
        <w:rPr>
          <w:rFonts w:ascii="Verdana" w:hAnsi="Verdana"/>
          <w:sz w:val="24"/>
          <w:szCs w:val="24"/>
          <w:lang w:val="pl-PL"/>
        </w:rPr>
        <w:t>Het landschap wordt gekenmerkt door valleien die op de hoger gelegen delen bebost zijn met haagbeuken, eiken en blauw</w:t>
      </w:r>
      <w:r w:rsidRPr="00780C3C">
        <w:rPr>
          <w:rFonts w:ascii="Verdana" w:hAnsi="Verdana"/>
          <w:sz w:val="24"/>
          <w:szCs w:val="24"/>
          <w:lang w:val="pl-PL"/>
        </w:rPr>
        <w:noBreakHyphen/>
        <w:t xml:space="preserve"> en fijnsparren. </w:t>
      </w:r>
    </w:p>
    <w:p w:rsidR="00572692" w:rsidRPr="00780C3C" w:rsidRDefault="00572692" w:rsidP="0057269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80C3C">
        <w:rPr>
          <w:rFonts w:ascii="Verdana" w:hAnsi="Verdana"/>
          <w:sz w:val="24"/>
          <w:szCs w:val="24"/>
          <w:lang w:val="pl-PL"/>
        </w:rPr>
        <w:t xml:space="preserve">Het gebied is dunbevolkt. </w:t>
      </w:r>
    </w:p>
    <w:p w:rsidR="00572692" w:rsidRPr="00780C3C" w:rsidRDefault="00572692" w:rsidP="0057269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80C3C">
        <w:rPr>
          <w:rFonts w:ascii="Verdana" w:hAnsi="Verdana"/>
          <w:sz w:val="24"/>
          <w:szCs w:val="24"/>
          <w:lang w:val="pl-PL"/>
        </w:rPr>
        <w:t>U kunt er dwalen zonder iemand tegen te ko</w:t>
      </w:r>
      <w:r w:rsidRPr="00780C3C">
        <w:rPr>
          <w:rFonts w:ascii="Verdana" w:hAnsi="Verdana"/>
          <w:sz w:val="24"/>
          <w:szCs w:val="24"/>
          <w:lang w:val="pl-PL"/>
        </w:rPr>
        <w:softHyphen/>
        <w:t xml:space="preserve">men. </w:t>
      </w:r>
    </w:p>
    <w:p w:rsidR="00572692" w:rsidRPr="00780C3C" w:rsidRDefault="00572692" w:rsidP="0057269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80C3C">
        <w:rPr>
          <w:rFonts w:ascii="Verdana" w:hAnsi="Verdana"/>
          <w:sz w:val="24"/>
          <w:szCs w:val="24"/>
          <w:lang w:val="pl-PL"/>
        </w:rPr>
        <w:t>U kunt er de zwarte ooievaar, de hazelhoen, de oehoe, de auer</w:t>
      </w:r>
      <w:r w:rsidRPr="00780C3C">
        <w:rPr>
          <w:rFonts w:ascii="Verdana" w:hAnsi="Verdana"/>
          <w:sz w:val="24"/>
          <w:szCs w:val="24"/>
          <w:lang w:val="pl-PL"/>
        </w:rPr>
        <w:softHyphen/>
        <w:t xml:space="preserve">hoen en de ruigpootuil ontmoeten. </w:t>
      </w:r>
    </w:p>
    <w:p w:rsidR="00572692" w:rsidRPr="00780C3C" w:rsidRDefault="00572692" w:rsidP="0057269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80C3C">
        <w:rPr>
          <w:rFonts w:ascii="Verdana" w:hAnsi="Verdana"/>
          <w:sz w:val="24"/>
          <w:szCs w:val="24"/>
          <w:lang w:val="pl-PL"/>
        </w:rPr>
        <w:t>Het natuurhistorisch museum is gevestigd in het dorpje Szczawa aan de weg van Mszana naar Stary Sacz.</w:t>
      </w:r>
    </w:p>
    <w:p w:rsidR="00572692" w:rsidRPr="00780C3C" w:rsidRDefault="00572692" w:rsidP="00572692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bookmarkEnd w:id="0"/>
    <w:p w:rsidR="00F26CAA" w:rsidRPr="00780C3C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780C3C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55" w:rsidRDefault="00D04A55">
      <w:r>
        <w:separator/>
      </w:r>
    </w:p>
  </w:endnote>
  <w:endnote w:type="continuationSeparator" w:id="0">
    <w:p w:rsidR="00D04A55" w:rsidRDefault="00D0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80C3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55" w:rsidRDefault="00D04A55">
      <w:r>
        <w:separator/>
      </w:r>
    </w:p>
  </w:footnote>
  <w:footnote w:type="continuationSeparator" w:id="0">
    <w:p w:rsidR="00D04A55" w:rsidRDefault="00D0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780C3C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72692"/>
    <w:rsid w:val="005E2B19"/>
    <w:rsid w:val="00623919"/>
    <w:rsid w:val="006F1371"/>
    <w:rsid w:val="00775B2A"/>
    <w:rsid w:val="00780C3C"/>
    <w:rsid w:val="00841354"/>
    <w:rsid w:val="00864C47"/>
    <w:rsid w:val="008E6F09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BE39CE"/>
    <w:rsid w:val="00C02B99"/>
    <w:rsid w:val="00D04A55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2C3ACAEA-98DB-4BBC-B0D2-12247806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Gorczanski Nationaal Park</vt:lpstr>
    </vt:vector>
  </TitlesOfParts>
  <Company>BusTic.nl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Gorczanski Nationaal Park</dc:title>
  <dc:subject/>
  <dc:creator>Enne Berends</dc:creator>
  <cp:keywords/>
  <dc:description/>
  <cp:lastModifiedBy>Enne Berends</cp:lastModifiedBy>
  <cp:revision>2</cp:revision>
  <dcterms:created xsi:type="dcterms:W3CDTF">2015-05-15T11:18:00Z</dcterms:created>
  <dcterms:modified xsi:type="dcterms:W3CDTF">2015-05-15T11:18:00Z</dcterms:modified>
</cp:coreProperties>
</file>