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2B" w:rsidRPr="004F6B2B" w:rsidRDefault="006633BC" w:rsidP="004F6B2B">
      <w:pPr>
        <w:pStyle w:val="Alinia6"/>
        <w:rPr>
          <w:rStyle w:val="Plaats"/>
        </w:rPr>
      </w:pPr>
      <w:r w:rsidRPr="004F6B2B">
        <w:rPr>
          <w:rStyle w:val="Plaats"/>
        </w:rPr>
        <w:t>Ooltgensplaat</w:t>
      </w:r>
      <w:r w:rsidR="004F6B2B" w:rsidRPr="004F6B2B">
        <w:rPr>
          <w:rStyle w:val="Plaats"/>
        </w:rPr>
        <w:t xml:space="preserve">  ± 2462 inwoners</w:t>
      </w:r>
      <w:r w:rsidR="004F6B2B" w:rsidRPr="004F6B2B">
        <w:rPr>
          <w:rStyle w:val="Plaats"/>
        </w:rPr>
        <w:tab/>
      </w:r>
      <w:r w:rsidR="004F6B2B" w:rsidRPr="004F6B2B">
        <w:rPr>
          <w:rStyle w:val="Plaats"/>
        </w:rPr>
        <w:tab/>
      </w:r>
      <w:r w:rsidR="004F6B2B" w:rsidRPr="004F6B2B">
        <w:rPr>
          <w:rStyle w:val="Plaats"/>
        </w:rPr>
        <w:drawing>
          <wp:inline distT="0" distB="0" distL="0" distR="0" wp14:anchorId="744D3ED0" wp14:editId="526FAC4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F6B2B" w:rsidRPr="004F6B2B">
          <w:rPr>
            <w:rStyle w:val="Plaats"/>
          </w:rPr>
          <w:t xml:space="preserve">51° 41' NB, 4° 21' </w:t>
        </w:r>
        <w:proofErr w:type="spellStart"/>
        <w:r w:rsidR="004F6B2B" w:rsidRPr="004F6B2B">
          <w:rPr>
            <w:rStyle w:val="Plaats"/>
          </w:rPr>
          <w:t>OL</w:t>
        </w:r>
        <w:proofErr w:type="spellEnd"/>
      </w:hyperlink>
    </w:p>
    <w:p w:rsidR="004F6B2B" w:rsidRDefault="006633BC" w:rsidP="004F6B2B">
      <w:pPr>
        <w:pStyle w:val="BusTic"/>
      </w:pPr>
      <w:r w:rsidRPr="004F6B2B">
        <w:rPr>
          <w:bCs/>
        </w:rPr>
        <w:t>Ooltgensplaat</w:t>
      </w:r>
      <w:r w:rsidRPr="004F6B2B">
        <w:t xml:space="preserve"> is een dorp in de gemeente </w:t>
      </w:r>
      <w:hyperlink r:id="rId11" w:tooltip="Oostflakkee" w:history="1">
        <w:r w:rsidRPr="004F6B2B">
          <w:rPr>
            <w:rStyle w:val="Hyperlink"/>
            <w:rFonts w:eastAsiaTheme="majorEastAsia"/>
            <w:color w:val="000000" w:themeColor="text1"/>
            <w:u w:val="none"/>
          </w:rPr>
          <w:t>Oostflakkee</w:t>
        </w:r>
      </w:hyperlink>
      <w:r w:rsidRPr="004F6B2B">
        <w:t xml:space="preserve">, in de Nederlandse provincie </w:t>
      </w:r>
      <w:hyperlink r:id="rId12" w:tooltip="Zuid-Holland" w:history="1">
        <w:r w:rsidRPr="004F6B2B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4F6B2B">
        <w:t xml:space="preserve">. </w:t>
      </w:r>
    </w:p>
    <w:p w:rsidR="004F6B2B" w:rsidRDefault="006633BC" w:rsidP="004F6B2B">
      <w:pPr>
        <w:pStyle w:val="BusTic"/>
      </w:pPr>
      <w:r w:rsidRPr="004F6B2B">
        <w:t xml:space="preserve">Ooltgensplaat is een zogenaamd </w:t>
      </w:r>
      <w:hyperlink r:id="rId13" w:tooltip="Kerkringdorp" w:history="1">
        <w:r w:rsidRPr="004F6B2B">
          <w:rPr>
            <w:rStyle w:val="Hyperlink"/>
            <w:rFonts w:eastAsiaTheme="majorEastAsia"/>
            <w:color w:val="000000" w:themeColor="text1"/>
            <w:u w:val="none"/>
          </w:rPr>
          <w:t>kerkringdorp</w:t>
        </w:r>
      </w:hyperlink>
      <w:r w:rsidRPr="004F6B2B">
        <w:t xml:space="preserve">, met aan de ene kant een haven en het havenkanaal naar het </w:t>
      </w:r>
      <w:proofErr w:type="spellStart"/>
      <w:r w:rsidRPr="004F6B2B">
        <w:t>Volkerak</w:t>
      </w:r>
      <w:proofErr w:type="spellEnd"/>
      <w:r w:rsidRPr="004F6B2B">
        <w:t xml:space="preserve"> en aan de andere kant een </w:t>
      </w:r>
      <w:hyperlink r:id="rId14" w:tooltip="Kerk (gebouw)" w:history="1">
        <w:r w:rsidRPr="004F6B2B">
          <w:rPr>
            <w:rStyle w:val="Hyperlink"/>
            <w:rFonts w:eastAsiaTheme="majorEastAsia"/>
            <w:color w:val="000000" w:themeColor="text1"/>
            <w:u w:val="none"/>
          </w:rPr>
          <w:t>kerk</w:t>
        </w:r>
      </w:hyperlink>
      <w:r w:rsidRPr="004F6B2B">
        <w:t xml:space="preserve"> uit </w:t>
      </w:r>
      <w:hyperlink r:id="rId15" w:tooltip="1847" w:history="1">
        <w:r w:rsidRPr="004F6B2B">
          <w:rPr>
            <w:rStyle w:val="Hyperlink"/>
            <w:rFonts w:eastAsiaTheme="majorEastAsia"/>
            <w:color w:val="000000" w:themeColor="text1"/>
            <w:u w:val="none"/>
          </w:rPr>
          <w:t>1847</w:t>
        </w:r>
      </w:hyperlink>
      <w:r w:rsidRPr="004F6B2B">
        <w:t xml:space="preserve">. </w:t>
      </w:r>
    </w:p>
    <w:p w:rsidR="004F6B2B" w:rsidRDefault="006633BC" w:rsidP="004F6B2B">
      <w:pPr>
        <w:pStyle w:val="BusTic"/>
      </w:pPr>
      <w:r w:rsidRPr="004F6B2B">
        <w:t xml:space="preserve">Deze kerk is gebouwd op de fundamenten van twee voorgaande kerken. </w:t>
      </w:r>
    </w:p>
    <w:p w:rsidR="006633BC" w:rsidRPr="004F6B2B" w:rsidRDefault="006633BC" w:rsidP="004F6B2B">
      <w:pPr>
        <w:pStyle w:val="BusTic"/>
      </w:pPr>
      <w:r w:rsidRPr="004F6B2B">
        <w:t xml:space="preserve">Tot </w:t>
      </w:r>
      <w:hyperlink r:id="rId16" w:tooltip="1647" w:history="1">
        <w:r w:rsidRPr="004F6B2B">
          <w:rPr>
            <w:rStyle w:val="Hyperlink"/>
            <w:rFonts w:eastAsiaTheme="majorEastAsia"/>
            <w:color w:val="000000" w:themeColor="text1"/>
            <w:u w:val="none"/>
          </w:rPr>
          <w:t>1647</w:t>
        </w:r>
      </w:hyperlink>
      <w:r w:rsidRPr="004F6B2B">
        <w:t xml:space="preserve"> maakten ook de inwoners van </w:t>
      </w:r>
      <w:hyperlink r:id="rId17" w:tooltip="Den Bommel" w:history="1">
        <w:r w:rsidRPr="004F6B2B">
          <w:rPr>
            <w:rStyle w:val="Hyperlink"/>
            <w:rFonts w:eastAsiaTheme="majorEastAsia"/>
            <w:color w:val="000000" w:themeColor="text1"/>
            <w:u w:val="none"/>
          </w:rPr>
          <w:t>Den Bommel</w:t>
        </w:r>
      </w:hyperlink>
      <w:r w:rsidRPr="004F6B2B">
        <w:t xml:space="preserve"> gebruik van deze kerk.</w:t>
      </w:r>
    </w:p>
    <w:p w:rsidR="004F6B2B" w:rsidRDefault="006633BC" w:rsidP="004F6B2B">
      <w:pPr>
        <w:pStyle w:val="BusTic"/>
      </w:pPr>
      <w:r w:rsidRPr="004F6B2B">
        <w:t xml:space="preserve">In Ooltgensplaat bevindt zich het Oude Raadhuis. </w:t>
      </w:r>
    </w:p>
    <w:p w:rsidR="004F6B2B" w:rsidRDefault="006633BC" w:rsidP="004F6B2B">
      <w:pPr>
        <w:pStyle w:val="BusTic"/>
      </w:pPr>
      <w:r w:rsidRPr="004F6B2B">
        <w:t xml:space="preserve">Het Oude Raadhuis, met uitzicht op de haven van Ooltgensplaat, is het oudste pand in zijn soort van Goeree-Overflakkee. </w:t>
      </w:r>
    </w:p>
    <w:p w:rsidR="004F6B2B" w:rsidRDefault="006633BC" w:rsidP="004F6B2B">
      <w:pPr>
        <w:pStyle w:val="BusTic"/>
      </w:pPr>
      <w:r w:rsidRPr="004F6B2B">
        <w:t>Het stamt uit 1616 en is gebouwd naar het ontwerp van de bekende 17</w:t>
      </w:r>
      <w:r w:rsidR="004F6B2B" w:rsidRPr="004F6B2B">
        <w:rPr>
          <w:vertAlign w:val="superscript"/>
        </w:rPr>
        <w:t>de</w:t>
      </w:r>
      <w:r w:rsidR="004F6B2B">
        <w:t xml:space="preserve"> </w:t>
      </w:r>
      <w:r w:rsidRPr="004F6B2B">
        <w:t xml:space="preserve">eeuwse Vlaamse bouwmeester Melchior van </w:t>
      </w:r>
      <w:proofErr w:type="spellStart"/>
      <w:r w:rsidRPr="004F6B2B">
        <w:t>Harbach</w:t>
      </w:r>
      <w:proofErr w:type="spellEnd"/>
      <w:r w:rsidRPr="004F6B2B">
        <w:t xml:space="preserve">. </w:t>
      </w:r>
      <w:hyperlink r:id="rId18" w:tooltip="François van Aerssen (1572-1641)" w:history="1">
        <w:r w:rsidRPr="004F6B2B">
          <w:rPr>
            <w:rStyle w:val="Hyperlink"/>
            <w:rFonts w:eastAsiaTheme="majorEastAsia"/>
            <w:color w:val="000000" w:themeColor="text1"/>
            <w:u w:val="none"/>
          </w:rPr>
          <w:t xml:space="preserve">François van </w:t>
        </w:r>
        <w:proofErr w:type="spellStart"/>
        <w:r w:rsidRPr="004F6B2B">
          <w:rPr>
            <w:rStyle w:val="Hyperlink"/>
            <w:rFonts w:eastAsiaTheme="majorEastAsia"/>
            <w:color w:val="000000" w:themeColor="text1"/>
            <w:u w:val="none"/>
          </w:rPr>
          <w:t>Aerssen</w:t>
        </w:r>
        <w:proofErr w:type="spellEnd"/>
      </w:hyperlink>
      <w:r w:rsidRPr="004F6B2B">
        <w:t xml:space="preserve">, destijds de ambachtsheer van Sint </w:t>
      </w:r>
      <w:proofErr w:type="spellStart"/>
      <w:r w:rsidRPr="004F6B2B">
        <w:t>Adolfsland</w:t>
      </w:r>
      <w:proofErr w:type="spellEnd"/>
      <w:r w:rsidRPr="004F6B2B">
        <w:t xml:space="preserve"> waartoe Ooltgensplaat behoorde, gaf toestemming voor de bouw. </w:t>
      </w:r>
    </w:p>
    <w:p w:rsidR="004F6B2B" w:rsidRDefault="006633BC" w:rsidP="004F6B2B">
      <w:pPr>
        <w:pStyle w:val="BusTic"/>
      </w:pPr>
      <w:r w:rsidRPr="004F6B2B">
        <w:t xml:space="preserve">Het gebouw heeft door de eeuwen heen vele rampen, waaronder een aantal overstromingen, overleefd. </w:t>
      </w:r>
    </w:p>
    <w:p w:rsidR="006633BC" w:rsidRPr="004F6B2B" w:rsidRDefault="006633BC" w:rsidP="004F6B2B">
      <w:pPr>
        <w:pStyle w:val="BusTic"/>
      </w:pPr>
      <w:r w:rsidRPr="004F6B2B">
        <w:t>Sinds augustus 2005 is het voormalige Raadhuis weer in gebruik als trouwlocatie.</w:t>
      </w:r>
    </w:p>
    <w:p w:rsidR="004F6B2B" w:rsidRDefault="006633BC" w:rsidP="004F6B2B">
      <w:pPr>
        <w:pStyle w:val="BusTic"/>
      </w:pPr>
      <w:r w:rsidRPr="004F6B2B">
        <w:t xml:space="preserve">Tevens bevindt zich bij </w:t>
      </w:r>
      <w:proofErr w:type="spellStart"/>
      <w:r w:rsidRPr="004F6B2B">
        <w:t>Ooltensplaat</w:t>
      </w:r>
      <w:proofErr w:type="spellEnd"/>
      <w:r w:rsidRPr="004F6B2B">
        <w:t xml:space="preserve"> het </w:t>
      </w:r>
      <w:hyperlink r:id="rId19" w:tooltip="Fort Prins Frederik (de pagina bestaat niet)" w:history="1">
        <w:r w:rsidRPr="004F6B2B">
          <w:rPr>
            <w:rStyle w:val="Hyperlink"/>
            <w:rFonts w:eastAsiaTheme="majorEastAsia"/>
            <w:color w:val="000000" w:themeColor="text1"/>
            <w:u w:val="none"/>
          </w:rPr>
          <w:t xml:space="preserve">Fort Prins </w:t>
        </w:r>
        <w:proofErr w:type="spellStart"/>
        <w:r w:rsidRPr="004F6B2B">
          <w:rPr>
            <w:rStyle w:val="Hyperlink"/>
            <w:rFonts w:eastAsiaTheme="majorEastAsia"/>
            <w:color w:val="000000" w:themeColor="text1"/>
            <w:u w:val="none"/>
          </w:rPr>
          <w:t>Frederik</w:t>
        </w:r>
        <w:proofErr w:type="spellEnd"/>
      </w:hyperlink>
      <w:r w:rsidRPr="004F6B2B">
        <w:t xml:space="preserve">, een groot </w:t>
      </w:r>
      <w:hyperlink r:id="rId20" w:tooltip="Fort (vesting)" w:history="1">
        <w:r w:rsidRPr="004F6B2B">
          <w:rPr>
            <w:rStyle w:val="Hyperlink"/>
            <w:rFonts w:eastAsiaTheme="majorEastAsia"/>
            <w:color w:val="000000" w:themeColor="text1"/>
            <w:u w:val="none"/>
          </w:rPr>
          <w:t>fort</w:t>
        </w:r>
      </w:hyperlink>
      <w:r w:rsidRPr="004F6B2B">
        <w:t xml:space="preserve"> uit de </w:t>
      </w:r>
      <w:hyperlink r:id="rId21" w:tooltip="16de eeuw" w:history="1">
        <w:r w:rsidRPr="004F6B2B">
          <w:rPr>
            <w:rStyle w:val="Hyperlink"/>
            <w:rFonts w:eastAsiaTheme="majorEastAsia"/>
            <w:color w:val="000000" w:themeColor="text1"/>
            <w:u w:val="none"/>
          </w:rPr>
          <w:t>zestiende eeuw</w:t>
        </w:r>
      </w:hyperlink>
      <w:r w:rsidRPr="004F6B2B">
        <w:t xml:space="preserve"> dat samen met de </w:t>
      </w:r>
      <w:hyperlink r:id="rId22" w:tooltip="Vesting (verdedigingswerk)" w:history="1">
        <w:r w:rsidRPr="004F6B2B">
          <w:rPr>
            <w:rStyle w:val="Hyperlink"/>
            <w:rFonts w:eastAsiaTheme="majorEastAsia"/>
            <w:color w:val="000000" w:themeColor="text1"/>
            <w:u w:val="none"/>
          </w:rPr>
          <w:t>vesting</w:t>
        </w:r>
      </w:hyperlink>
      <w:r w:rsidRPr="004F6B2B">
        <w:t xml:space="preserve"> </w:t>
      </w:r>
      <w:hyperlink r:id="rId23" w:tooltip="Willemstad (Noord-Brabant)" w:history="1">
        <w:r w:rsidRPr="004F6B2B">
          <w:rPr>
            <w:rStyle w:val="Hyperlink"/>
            <w:rFonts w:eastAsiaTheme="majorEastAsia"/>
            <w:color w:val="000000" w:themeColor="text1"/>
            <w:u w:val="none"/>
          </w:rPr>
          <w:t>Willemstad</w:t>
        </w:r>
      </w:hyperlink>
      <w:r w:rsidRPr="004F6B2B">
        <w:t xml:space="preserve"> de doorgang in het </w:t>
      </w:r>
      <w:hyperlink r:id="rId24" w:tooltip="Volkerak" w:history="1">
        <w:proofErr w:type="spellStart"/>
        <w:r w:rsidRPr="004F6B2B">
          <w:rPr>
            <w:rStyle w:val="Hyperlink"/>
            <w:rFonts w:eastAsiaTheme="majorEastAsia"/>
            <w:color w:val="000000" w:themeColor="text1"/>
            <w:u w:val="none"/>
          </w:rPr>
          <w:t>Volkerak</w:t>
        </w:r>
        <w:proofErr w:type="spellEnd"/>
      </w:hyperlink>
      <w:r w:rsidRPr="004F6B2B">
        <w:t xml:space="preserve"> en het </w:t>
      </w:r>
      <w:hyperlink r:id="rId25" w:tooltip="Hellegat (Zuid-Holland) (de pagina bestaat niet)" w:history="1">
        <w:proofErr w:type="spellStart"/>
        <w:r w:rsidRPr="004F6B2B">
          <w:rPr>
            <w:rStyle w:val="Hyperlink"/>
            <w:rFonts w:eastAsiaTheme="majorEastAsia"/>
            <w:color w:val="000000" w:themeColor="text1"/>
            <w:u w:val="none"/>
          </w:rPr>
          <w:t>Hellegat</w:t>
        </w:r>
        <w:proofErr w:type="spellEnd"/>
      </w:hyperlink>
      <w:r w:rsidRPr="004F6B2B">
        <w:t xml:space="preserve"> bewaakte. </w:t>
      </w:r>
    </w:p>
    <w:p w:rsidR="006633BC" w:rsidRPr="004F6B2B" w:rsidRDefault="006633BC" w:rsidP="004F6B2B">
      <w:pPr>
        <w:pStyle w:val="BusTic"/>
      </w:pPr>
      <w:r w:rsidRPr="004F6B2B">
        <w:t>Tegenwoordig wordt het fort voornamelijk gebruikt voor recreatieve doeleinden.</w:t>
      </w:r>
    </w:p>
    <w:p w:rsidR="004F6B2B" w:rsidRDefault="006633BC" w:rsidP="004F6B2B">
      <w:pPr>
        <w:pStyle w:val="BusTic"/>
      </w:pPr>
      <w:r w:rsidRPr="004F6B2B">
        <w:t xml:space="preserve">Ooltgensplaat </w:t>
      </w:r>
      <w:proofErr w:type="spellStart"/>
      <w:r w:rsidRPr="004F6B2B">
        <w:t>kernmerkt</w:t>
      </w:r>
      <w:proofErr w:type="spellEnd"/>
      <w:r w:rsidRPr="004F6B2B">
        <w:t xml:space="preserve"> zich door </w:t>
      </w:r>
      <w:hyperlink r:id="rId26" w:tooltip="Landbouw" w:history="1">
        <w:r w:rsidRPr="004F6B2B">
          <w:rPr>
            <w:rStyle w:val="Hyperlink"/>
            <w:rFonts w:eastAsiaTheme="majorEastAsia"/>
            <w:color w:val="000000" w:themeColor="text1"/>
            <w:u w:val="none"/>
          </w:rPr>
          <w:t>landbouw</w:t>
        </w:r>
      </w:hyperlink>
      <w:r w:rsidRPr="004F6B2B">
        <w:t xml:space="preserve"> en </w:t>
      </w:r>
      <w:hyperlink r:id="rId27" w:tooltip="Recreatie" w:history="1">
        <w:r w:rsidRPr="004F6B2B">
          <w:rPr>
            <w:rStyle w:val="Hyperlink"/>
            <w:rFonts w:eastAsiaTheme="majorEastAsia"/>
            <w:color w:val="000000" w:themeColor="text1"/>
            <w:u w:val="none"/>
          </w:rPr>
          <w:t>recreatie</w:t>
        </w:r>
      </w:hyperlink>
      <w:r w:rsidRPr="004F6B2B">
        <w:t xml:space="preserve">. </w:t>
      </w:r>
    </w:p>
    <w:p w:rsidR="006633BC" w:rsidRPr="004F6B2B" w:rsidRDefault="006633BC" w:rsidP="004F6B2B">
      <w:pPr>
        <w:pStyle w:val="BusTic"/>
      </w:pPr>
      <w:r w:rsidRPr="004F6B2B">
        <w:t>Naast de camping op het fort heeft Ooltgensplaat een jachthaven met bijna 80 ligplaatsen</w:t>
      </w:r>
    </w:p>
    <w:p w:rsidR="004F6B2B" w:rsidRDefault="006633BC" w:rsidP="004F6B2B">
      <w:pPr>
        <w:pStyle w:val="BusTic"/>
      </w:pPr>
      <w:r w:rsidRPr="004F6B2B">
        <w:t xml:space="preserve">Elk jaar is er de jaarlijkse omloop, een lokaal evenement dat begint en eindigt in de Voorstraat van Ooltgensplaat. </w:t>
      </w:r>
    </w:p>
    <w:p w:rsidR="006633BC" w:rsidRPr="004F6B2B" w:rsidRDefault="006633BC" w:rsidP="004F6B2B">
      <w:pPr>
        <w:pStyle w:val="BusTic"/>
      </w:pPr>
      <w:r w:rsidRPr="004F6B2B">
        <w:t>De omloop van Goeree Overflakkee is een wandeltocht van 110 kilometer.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52" w:rsidRDefault="00A81F52" w:rsidP="00A64884">
      <w:r>
        <w:separator/>
      </w:r>
    </w:p>
  </w:endnote>
  <w:endnote w:type="continuationSeparator" w:id="0">
    <w:p w:rsidR="00A81F52" w:rsidRDefault="00A81F5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6B2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52" w:rsidRDefault="00A81F52" w:rsidP="00A64884">
      <w:r>
        <w:separator/>
      </w:r>
    </w:p>
  </w:footnote>
  <w:footnote w:type="continuationSeparator" w:id="0">
    <w:p w:rsidR="00A81F52" w:rsidRDefault="00A81F5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81F5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9422E1"/>
    <w:multiLevelType w:val="multilevel"/>
    <w:tmpl w:val="75EA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6B2B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33BC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5352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1F5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63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6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9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13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erkringdorp" TargetMode="External"/><Relationship Id="rId18" Type="http://schemas.openxmlformats.org/officeDocument/2006/relationships/hyperlink" Target="http://nl.wikipedia.org/wiki/Fran%C3%A7ois_van_Aerssen_(1572-1641)" TargetMode="External"/><Relationship Id="rId26" Type="http://schemas.openxmlformats.org/officeDocument/2006/relationships/hyperlink" Target="http://nl.wikipedia.org/wiki/Landbou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6de_eeu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Den_Bommel" TargetMode="External"/><Relationship Id="rId25" Type="http://schemas.openxmlformats.org/officeDocument/2006/relationships/hyperlink" Target="http://nl.wikipedia.org/w/index.php?title=Hellegat_(Zuid-Holland)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47" TargetMode="External"/><Relationship Id="rId20" Type="http://schemas.openxmlformats.org/officeDocument/2006/relationships/hyperlink" Target="http://nl.wikipedia.org/wiki/Fort_(vesting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ostflakkee" TargetMode="External"/><Relationship Id="rId24" Type="http://schemas.openxmlformats.org/officeDocument/2006/relationships/hyperlink" Target="http://nl.wikipedia.org/wiki/Volker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47" TargetMode="External"/><Relationship Id="rId23" Type="http://schemas.openxmlformats.org/officeDocument/2006/relationships/hyperlink" Target="http://nl.wikipedia.org/wiki/Willemstad_(Noord-Brabant)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0_57_N_4_20_57_E_type:city_scale:12500_region:NL&amp;pagename=Ooltgensplaat" TargetMode="External"/><Relationship Id="rId19" Type="http://schemas.openxmlformats.org/officeDocument/2006/relationships/hyperlink" Target="http://nl.wikipedia.org/w/index.php?title=Fort_Prins_Frederik&amp;action=edit&amp;redlink=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erk_(gebouw)" TargetMode="External"/><Relationship Id="rId22" Type="http://schemas.openxmlformats.org/officeDocument/2006/relationships/hyperlink" Target="http://nl.wikipedia.org/wiki/Vesting_(verdedigingswerk)" TargetMode="External"/><Relationship Id="rId27" Type="http://schemas.openxmlformats.org/officeDocument/2006/relationships/hyperlink" Target="http://nl.wikipedia.org/wiki/Recreatie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2011-07-31T07:50:00Z</dcterms:created>
  <dcterms:modified xsi:type="dcterms:W3CDTF">2011-08-10T07:58:00Z</dcterms:modified>
  <cp:category>2011</cp:category>
</cp:coreProperties>
</file>