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A3" w:rsidRPr="00C122A3" w:rsidRDefault="00070B94" w:rsidP="00C122A3">
      <w:pPr>
        <w:pStyle w:val="Alinia6"/>
        <w:rPr>
          <w:rStyle w:val="Plaats"/>
        </w:rPr>
      </w:pPr>
      <w:proofErr w:type="spellStart"/>
      <w:r w:rsidRPr="00C122A3">
        <w:rPr>
          <w:rStyle w:val="Plaats"/>
        </w:rPr>
        <w:t>Sluiskil</w:t>
      </w:r>
      <w:proofErr w:type="spellEnd"/>
      <w:r w:rsidR="00C122A3" w:rsidRPr="00C122A3">
        <w:rPr>
          <w:rStyle w:val="Plaats"/>
        </w:rPr>
        <w:tab/>
      </w:r>
      <w:r w:rsidR="00C122A3" w:rsidRPr="00C122A3">
        <w:rPr>
          <w:rStyle w:val="Plaats"/>
        </w:rPr>
        <w:tab/>
      </w:r>
      <w:r w:rsidR="00C122A3" w:rsidRPr="00C122A3">
        <w:rPr>
          <w:rStyle w:val="Plaats"/>
        </w:rPr>
        <w:drawing>
          <wp:inline distT="0" distB="0" distL="0" distR="0" wp14:anchorId="4639841B" wp14:editId="278DCBDD">
            <wp:extent cx="222885" cy="222885"/>
            <wp:effectExtent l="0" t="0" r="5715" b="5715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122A3" w:rsidRPr="00C122A3">
          <w:rPr>
            <w:rStyle w:val="Plaats"/>
          </w:rPr>
          <w:t xml:space="preserve">51° 16' NB, 3° 50' </w:t>
        </w:r>
        <w:proofErr w:type="spellStart"/>
        <w:r w:rsidR="00C122A3" w:rsidRPr="00C122A3">
          <w:rPr>
            <w:rStyle w:val="Plaats"/>
          </w:rPr>
          <w:t>OL</w:t>
        </w:r>
        <w:proofErr w:type="spellEnd"/>
      </w:hyperlink>
    </w:p>
    <w:p w:rsidR="00C122A3" w:rsidRDefault="00070B94" w:rsidP="00C122A3">
      <w:pPr>
        <w:pStyle w:val="BusTic"/>
      </w:pPr>
      <w:proofErr w:type="spellStart"/>
      <w:r w:rsidRPr="00C122A3">
        <w:rPr>
          <w:bCs/>
        </w:rPr>
        <w:t>Sluiskil</w:t>
      </w:r>
      <w:proofErr w:type="spellEnd"/>
      <w:r w:rsidRPr="00C122A3">
        <w:t xml:space="preserve"> is een plaats in de </w:t>
      </w:r>
      <w:hyperlink r:id="rId11" w:tooltip="Nederland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C122A3">
        <w:t xml:space="preserve"> </w:t>
      </w:r>
      <w:hyperlink r:id="rId12" w:tooltip="Gemeente (bestuur)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C122A3">
        <w:t xml:space="preserve"> </w:t>
      </w:r>
      <w:hyperlink r:id="rId13" w:tooltip="Terneuzen (gemeente)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C122A3">
        <w:t xml:space="preserve">, aan het </w:t>
      </w:r>
      <w:hyperlink r:id="rId14" w:tooltip="Kanaal Gent-Terneuzen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Kanaal Gent-Terneuzen</w:t>
        </w:r>
      </w:hyperlink>
      <w:r w:rsidRPr="00C122A3">
        <w:t xml:space="preserve">. </w:t>
      </w:r>
    </w:p>
    <w:p w:rsidR="00070B94" w:rsidRPr="00C122A3" w:rsidRDefault="00070B94" w:rsidP="00C122A3">
      <w:pPr>
        <w:pStyle w:val="BusTic"/>
      </w:pPr>
      <w:r w:rsidRPr="00C122A3">
        <w:t xml:space="preserve">Het dorp heeft </w:t>
      </w:r>
      <w:r w:rsidR="00C122A3">
        <w:t xml:space="preserve">± </w:t>
      </w:r>
      <w:r w:rsidRPr="00C122A3">
        <w:t>2342 inwoners (2009).</w:t>
      </w:r>
    </w:p>
    <w:p w:rsidR="00070B94" w:rsidRPr="00C122A3" w:rsidRDefault="00070B94" w:rsidP="00C122A3">
      <w:pPr>
        <w:pStyle w:val="BusTic"/>
      </w:pPr>
      <w:r w:rsidRPr="00C122A3">
        <w:t>Bij de grote verbreding van het Kanaal Gent-Terneuzen in het begin van de jaren zestig van de twintigste eeuw werd het hart uit het dorp gehaald ("in het kanaal gevallen", zoals de inwoners zeggen): ruim tweehonderd woningen, winkels, een kerk en een school moesten worden gesloopt.</w:t>
      </w:r>
    </w:p>
    <w:p w:rsidR="00C122A3" w:rsidRDefault="00070B94" w:rsidP="00C122A3">
      <w:pPr>
        <w:pStyle w:val="BusTic"/>
      </w:pPr>
      <w:proofErr w:type="spellStart"/>
      <w:r w:rsidRPr="00C122A3">
        <w:t>Sluiskil</w:t>
      </w:r>
      <w:proofErr w:type="spellEnd"/>
      <w:r w:rsidRPr="00C122A3">
        <w:t xml:space="preserve"> heeft een haven en </w:t>
      </w:r>
      <w:hyperlink r:id="rId15" w:tooltip="Kunstmest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kunstmestindustrie</w:t>
        </w:r>
      </w:hyperlink>
      <w:r w:rsidRPr="00C122A3">
        <w:t xml:space="preserve">. </w:t>
      </w:r>
    </w:p>
    <w:p w:rsidR="00070B94" w:rsidRPr="00C122A3" w:rsidRDefault="00070B94" w:rsidP="00C122A3">
      <w:pPr>
        <w:pStyle w:val="BusTic"/>
      </w:pPr>
      <w:r w:rsidRPr="00C122A3">
        <w:t xml:space="preserve">De eerste </w:t>
      </w:r>
      <w:hyperlink r:id="rId16" w:tooltip="Cokesfabriek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cokesfabriek</w:t>
        </w:r>
      </w:hyperlink>
      <w:r w:rsidRPr="00C122A3">
        <w:t xml:space="preserve"> van Nederland, opgericht in </w:t>
      </w:r>
      <w:hyperlink r:id="rId17" w:tooltip="1911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1911</w:t>
        </w:r>
      </w:hyperlink>
      <w:r w:rsidRPr="00C122A3">
        <w:t xml:space="preserve">, is per </w:t>
      </w:r>
      <w:hyperlink r:id="rId18" w:tooltip="1 januari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C122A3">
        <w:t xml:space="preserve"> </w:t>
      </w:r>
      <w:hyperlink r:id="rId19" w:tooltip="2000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2000</w:t>
        </w:r>
      </w:hyperlink>
      <w:r w:rsidRPr="00C122A3">
        <w:t xml:space="preserve"> gesloten; de laatste werkdag was op </w:t>
      </w:r>
      <w:hyperlink r:id="rId20" w:tooltip="31 juli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31 juli</w:t>
        </w:r>
      </w:hyperlink>
      <w:r w:rsidRPr="00C122A3">
        <w:t xml:space="preserve"> </w:t>
      </w:r>
      <w:hyperlink r:id="rId21" w:tooltip="1999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1999</w:t>
        </w:r>
      </w:hyperlink>
      <w:r w:rsidRPr="00C122A3">
        <w:t>.</w:t>
      </w:r>
    </w:p>
    <w:p w:rsidR="00070B94" w:rsidRPr="00C122A3" w:rsidRDefault="00070B94" w:rsidP="00C122A3">
      <w:pPr>
        <w:pStyle w:val="Alinia6"/>
        <w:rPr>
          <w:rStyle w:val="Bijzonder"/>
        </w:rPr>
      </w:pPr>
      <w:r w:rsidRPr="00C122A3">
        <w:rPr>
          <w:rStyle w:val="Bijzonder"/>
        </w:rPr>
        <w:t>Verkeer en vervoer</w:t>
      </w:r>
    </w:p>
    <w:p w:rsidR="00C122A3" w:rsidRDefault="00070B94" w:rsidP="00C122A3">
      <w:pPr>
        <w:pStyle w:val="BusTic"/>
      </w:pPr>
      <w:r w:rsidRPr="00C122A3">
        <w:t xml:space="preserve">De </w:t>
      </w:r>
      <w:hyperlink r:id="rId22" w:tooltip="Rijksweg 61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Rijksweg 61</w:t>
        </w:r>
      </w:hyperlink>
      <w:r w:rsidRPr="00C122A3">
        <w:t xml:space="preserve"> en de </w:t>
      </w:r>
      <w:hyperlink r:id="rId23" w:tooltip="Spoorlijn 55 Gent - Terneuzen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goederenspoorlijn Gent–Terneuzen</w:t>
        </w:r>
      </w:hyperlink>
      <w:r w:rsidRPr="00C122A3">
        <w:t xml:space="preserve"> kruisen bij </w:t>
      </w:r>
      <w:proofErr w:type="spellStart"/>
      <w:r w:rsidRPr="00C122A3">
        <w:t>Sluiskil</w:t>
      </w:r>
      <w:proofErr w:type="spellEnd"/>
      <w:r w:rsidRPr="00C122A3">
        <w:t xml:space="preserve"> het Kanaal Gent-Terneuzen door middel van een </w:t>
      </w:r>
      <w:hyperlink r:id="rId24" w:tooltip="Draaibrug (brugtype)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draaibrug</w:t>
        </w:r>
      </w:hyperlink>
      <w:r w:rsidRPr="00C122A3">
        <w:t xml:space="preserve">. </w:t>
      </w:r>
    </w:p>
    <w:p w:rsidR="00C122A3" w:rsidRDefault="00070B94" w:rsidP="00C122A3">
      <w:pPr>
        <w:pStyle w:val="BusTic"/>
      </w:pPr>
      <w:r w:rsidRPr="00C122A3">
        <w:t xml:space="preserve">Doordat het kanaal druk bevaren wordt, is deze brug vaak open. </w:t>
      </w:r>
    </w:p>
    <w:p w:rsidR="00C122A3" w:rsidRDefault="00070B94" w:rsidP="00C122A3">
      <w:pPr>
        <w:pStyle w:val="BusTic"/>
      </w:pPr>
      <w:r w:rsidRPr="00C122A3">
        <w:t xml:space="preserve">Sinds de opening van de </w:t>
      </w:r>
      <w:hyperlink r:id="rId25" w:tooltip="Westerscheldetunnel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Westerscheldetunnel</w:t>
        </w:r>
      </w:hyperlink>
      <w:r w:rsidRPr="00C122A3">
        <w:t xml:space="preserve"> is het verkeer over deze brug toegenomen. </w:t>
      </w:r>
    </w:p>
    <w:p w:rsidR="00070B94" w:rsidRPr="00C122A3" w:rsidRDefault="00070B94" w:rsidP="00C122A3">
      <w:pPr>
        <w:pStyle w:val="BusTic"/>
      </w:pPr>
      <w:bookmarkStart w:id="0" w:name="_GoBack"/>
      <w:bookmarkEnd w:id="0"/>
      <w:r w:rsidRPr="00C122A3">
        <w:t xml:space="preserve">Daarom wordt in de komende jaren de </w:t>
      </w:r>
      <w:hyperlink r:id="rId26" w:tooltip="Sluiskiltunnel" w:history="1">
        <w:proofErr w:type="spellStart"/>
        <w:r w:rsidRPr="00C122A3">
          <w:rPr>
            <w:rStyle w:val="Hyperlink"/>
            <w:rFonts w:eastAsiaTheme="majorEastAsia"/>
            <w:color w:val="000000" w:themeColor="text1"/>
            <w:u w:val="none"/>
          </w:rPr>
          <w:t>Sluiskiltunnel</w:t>
        </w:r>
        <w:proofErr w:type="spellEnd"/>
      </w:hyperlink>
      <w:r w:rsidRPr="00C122A3">
        <w:t xml:space="preserve"> aangelegd zodat de files voor de draaibrug verleden tijd zijn.</w:t>
      </w:r>
    </w:p>
    <w:p w:rsidR="00070B94" w:rsidRPr="00C122A3" w:rsidRDefault="00070B94" w:rsidP="00C122A3">
      <w:pPr>
        <w:pStyle w:val="BusTic"/>
      </w:pPr>
      <w:r w:rsidRPr="00C122A3">
        <w:t xml:space="preserve">Op </w:t>
      </w:r>
      <w:hyperlink r:id="rId27" w:tooltip="1 april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1 april</w:t>
        </w:r>
      </w:hyperlink>
      <w:r w:rsidRPr="00C122A3">
        <w:t xml:space="preserve"> </w:t>
      </w:r>
      <w:hyperlink r:id="rId28" w:tooltip="1869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1869</w:t>
        </w:r>
      </w:hyperlink>
      <w:r w:rsidRPr="00C122A3">
        <w:t xml:space="preserve"> werd te </w:t>
      </w:r>
      <w:proofErr w:type="spellStart"/>
      <w:r w:rsidRPr="00C122A3">
        <w:t>Sluiskil</w:t>
      </w:r>
      <w:proofErr w:type="spellEnd"/>
      <w:r w:rsidRPr="00C122A3">
        <w:t xml:space="preserve"> een </w:t>
      </w:r>
      <w:hyperlink r:id="rId29" w:tooltip="Station Sluiskil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 xml:space="preserve">station </w:t>
        </w:r>
        <w:proofErr w:type="spellStart"/>
        <w:r w:rsidRPr="00C122A3">
          <w:rPr>
            <w:rStyle w:val="Hyperlink"/>
            <w:rFonts w:eastAsiaTheme="majorEastAsia"/>
            <w:color w:val="000000" w:themeColor="text1"/>
            <w:u w:val="none"/>
          </w:rPr>
          <w:t>Sluiskil</w:t>
        </w:r>
        <w:proofErr w:type="spellEnd"/>
      </w:hyperlink>
      <w:r w:rsidRPr="00C122A3">
        <w:t xml:space="preserve"> geopend. Op </w:t>
      </w:r>
      <w:hyperlink r:id="rId30" w:tooltip="7 oktober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7 oktober</w:t>
        </w:r>
      </w:hyperlink>
      <w:r w:rsidRPr="00C122A3">
        <w:t xml:space="preserve"> </w:t>
      </w:r>
      <w:hyperlink r:id="rId31" w:tooltip="1951" w:history="1">
        <w:r w:rsidRPr="00C122A3">
          <w:rPr>
            <w:rStyle w:val="Hyperlink"/>
            <w:rFonts w:eastAsiaTheme="majorEastAsia"/>
            <w:color w:val="000000" w:themeColor="text1"/>
            <w:u w:val="none"/>
          </w:rPr>
          <w:t>1951</w:t>
        </w:r>
      </w:hyperlink>
      <w:r w:rsidRPr="00C122A3">
        <w:t xml:space="preserve"> werd dit gesloten.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42" w:rsidRDefault="00D57E42" w:rsidP="00A64884">
      <w:r>
        <w:separator/>
      </w:r>
    </w:p>
  </w:endnote>
  <w:endnote w:type="continuationSeparator" w:id="0">
    <w:p w:rsidR="00D57E42" w:rsidRDefault="00D57E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122A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42" w:rsidRDefault="00D57E42" w:rsidP="00A64884">
      <w:r>
        <w:separator/>
      </w:r>
    </w:p>
  </w:footnote>
  <w:footnote w:type="continuationSeparator" w:id="0">
    <w:p w:rsidR="00D57E42" w:rsidRDefault="00D57E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57E4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B94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2BCD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22A3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7E42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7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7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1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7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5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Terneuzen_(gemeente)" TargetMode="External"/><Relationship Id="rId18" Type="http://schemas.openxmlformats.org/officeDocument/2006/relationships/hyperlink" Target="http://nl.wikipedia.org/wiki/1_januari" TargetMode="External"/><Relationship Id="rId26" Type="http://schemas.openxmlformats.org/officeDocument/2006/relationships/hyperlink" Target="http://nl.wikipedia.org/wiki/Sluiskiltunne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1999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1911" TargetMode="External"/><Relationship Id="rId25" Type="http://schemas.openxmlformats.org/officeDocument/2006/relationships/hyperlink" Target="http://nl.wikipedia.org/wiki/Westerscheldetunnel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okesfabriek" TargetMode="External"/><Relationship Id="rId20" Type="http://schemas.openxmlformats.org/officeDocument/2006/relationships/hyperlink" Target="http://nl.wikipedia.org/wiki/31_juli" TargetMode="External"/><Relationship Id="rId29" Type="http://schemas.openxmlformats.org/officeDocument/2006/relationships/hyperlink" Target="http://nl.wikipedia.org/wiki/Station_Sluiski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Draaibrug_(brugtype)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unstmest" TargetMode="External"/><Relationship Id="rId23" Type="http://schemas.openxmlformats.org/officeDocument/2006/relationships/hyperlink" Target="http://nl.wikipedia.org/wiki/Spoorlijn_55_Gent_-_Terneuzen" TargetMode="External"/><Relationship Id="rId28" Type="http://schemas.openxmlformats.org/officeDocument/2006/relationships/hyperlink" Target="http://nl.wikipedia.org/wiki/1869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16_41_N_3_50_18_E_scale:25000&amp;pagename=Sluiskil" TargetMode="External"/><Relationship Id="rId19" Type="http://schemas.openxmlformats.org/officeDocument/2006/relationships/hyperlink" Target="http://nl.wikipedia.org/wiki/2000" TargetMode="External"/><Relationship Id="rId31" Type="http://schemas.openxmlformats.org/officeDocument/2006/relationships/hyperlink" Target="http://nl.wikipedia.org/wiki/19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naal_Gent-Terneuzen" TargetMode="External"/><Relationship Id="rId22" Type="http://schemas.openxmlformats.org/officeDocument/2006/relationships/hyperlink" Target="http://nl.wikipedia.org/wiki/Rijksweg_61" TargetMode="External"/><Relationship Id="rId27" Type="http://schemas.openxmlformats.org/officeDocument/2006/relationships/hyperlink" Target="http://nl.wikipedia.org/wiki/1_april" TargetMode="External"/><Relationship Id="rId30" Type="http://schemas.openxmlformats.org/officeDocument/2006/relationships/hyperlink" Target="http://nl.wikipedia.org/wiki/7_oktober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2011-08-07T07:48:00Z</dcterms:created>
  <dcterms:modified xsi:type="dcterms:W3CDTF">2011-09-07T10:26:00Z</dcterms:modified>
  <cp:category>2011</cp:category>
</cp:coreProperties>
</file>