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8" w:rsidRPr="00023FB6" w:rsidRDefault="00E02418" w:rsidP="00943B54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Nederweert</w:t>
      </w:r>
      <w:r w:rsidR="00023FB6"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 w:rsidR="00EE0CC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Geschiedenis</w:t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</w:t>
      </w:r>
      <w:bookmarkEnd w:id="0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29AE2C1" wp14:editId="0AF9BD4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23FB6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5° 45' OL</w:t>
        </w:r>
      </w:hyperlink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Nederweert was oorspronkelijk verbonden aan de </w:t>
      </w:r>
      <w:hyperlink r:id="rId11" w:tooltip="Schepenbank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schepenbank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hyperlink r:id="rId12" w:tooltip="Weert (stad)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Weert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Ergens in de loop van de </w:t>
      </w:r>
      <w:hyperlink r:id="rId13" w:tooltip="14e eeuw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14e eeuw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Nederweert van Weert afgescheiden. </w:t>
      </w:r>
    </w:p>
    <w:p w:rsidR="00EE0CCD" w:rsidRP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14" w:tooltip="1419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1419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voor het eerst melding gemaakt van een eigen schepenbank en </w:t>
      </w:r>
      <w:hyperlink r:id="rId15" w:tooltip="Heerlijkheid (bestuursvorm)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heerlijkheid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</w:t>
      </w:r>
      <w:hyperlink r:id="rId16" w:tooltip="Middeleeuwen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middeleeuwen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behoorde Nederweert tot het </w:t>
      </w:r>
      <w:hyperlink r:id="rId17" w:tooltip="Prinsbisdom Luik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prinsbisdom Luik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onderdeel van het </w:t>
      </w:r>
      <w:hyperlink r:id="rId18" w:tooltip="Heilige Roomse Rijk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Heilige Roomse Rijk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heerlijkheid is in de zestiende eeuw bezit geweest van het </w:t>
      </w:r>
      <w:hyperlink r:id="rId19" w:tooltip="Graafschap Horn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graafschap Horn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dat feitelijk een zelfstandig ministaatje was.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Nadat de laatste graaf van Horn, </w:t>
      </w:r>
      <w:hyperlink r:id="rId20" w:tooltip="Filips van Montmorency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Filips van </w:t>
        </w:r>
        <w:proofErr w:type="spellStart"/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Montmorency</w:t>
        </w:r>
        <w:proofErr w:type="spellEnd"/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1568 werd onthoofd, werd Nederweert weer opgenomen in het prinsbisdom Luik.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Inmiddels was dit prinsbisdom onder het gezag gekomen van koning </w:t>
      </w:r>
      <w:hyperlink r:id="rId21" w:tooltip="Filips II van Spanje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Filips II van Spanje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Ook na de </w:t>
      </w:r>
      <w:hyperlink r:id="rId22" w:tooltip="Vrede van Munster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vrede van Munster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1648 bleef Nederweert bij het Spaanse rijk.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1703, tijdens de </w:t>
      </w:r>
      <w:hyperlink r:id="rId23" w:tooltip="Spaanse Successieoorlog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Spaanse Successieoorlog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werd de heerlijkheid door de </w:t>
      </w:r>
      <w:hyperlink r:id="rId24" w:tooltip="Republiek der Zeven Verenigde Nederlanden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Republiek der Zeven Verenigde Nederlanden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bezit werd genomen.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Bij de </w:t>
      </w:r>
      <w:hyperlink r:id="rId25" w:tooltip="Vrede van Utrecht (1713)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vrede van Utrecht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1713 werd Nederweert toegekend aan de </w:t>
      </w:r>
      <w:hyperlink r:id="rId26" w:tooltip="Oostenrijkse Nederlanden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Oostenrijkse Nederlanden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  <w:hyperlink r:id="rId27" w:anchor="cite_note-0" w:history="1">
        <w:r w:rsidRPr="00EE0CCD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[1]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 de </w:t>
      </w:r>
      <w:hyperlink r:id="rId28" w:tooltip="Franse Revolutie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Franse Revolutie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werden de Oostenrijkse Nederlanden in 1794 veroverd door de </w:t>
      </w:r>
      <w:hyperlink r:id="rId29" w:tooltip="Eerste Franse Republiek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Eerste Franse Republiek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Eén jaar later werd de heerlijkheid Nederweert als bestuurlijke eenheid afgeschaft en vervangen door de gemeente Nederweert.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gemeente werd ingedeeld bij het nieuwe Franse </w:t>
      </w:r>
      <w:hyperlink r:id="rId30" w:tooltip="Departement (Nederlanden)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departement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31" w:tooltip="Nedermaas" w:history="1">
        <w:proofErr w:type="spellStart"/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Nedermaas</w:t>
        </w:r>
        <w:proofErr w:type="spellEnd"/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E0CCD" w:rsidRP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Aan het begin van de negentiende eeuw telde de gemeente Nederweert 3688 inwoners.</w:t>
      </w:r>
    </w:p>
    <w:p w:rsidR="00EE0CCD" w:rsidRP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 de val van de Franse keizer </w:t>
      </w:r>
      <w:hyperlink r:id="rId32" w:tooltip="Napoleon Bonaparte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Napoleon </w:t>
        </w:r>
        <w:proofErr w:type="spellStart"/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Bonaparte</w:t>
        </w:r>
        <w:proofErr w:type="spellEnd"/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de gemeente in 1815 ingedeeld bij </w:t>
      </w:r>
      <w:hyperlink r:id="rId33" w:tooltip="Limburg (Verenigd Koninkrijk der Nederlanden)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provincie in het </w:t>
      </w:r>
      <w:hyperlink r:id="rId34" w:tooltip="Verenigd Koninkrijk der Nederlanden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Verenigd Koninkrijk der Nederlanden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Tijdens de </w:t>
      </w:r>
      <w:hyperlink r:id="rId35" w:tooltip="Belgische Revolutie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Belgische Revolutie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1830 koos Nederweert de zijde van de </w:t>
      </w:r>
      <w:hyperlink r:id="rId36" w:tooltip="Zuidelijke Nederlanden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Zuidelijke Nederlanden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oftewel het huidige </w:t>
      </w:r>
      <w:hyperlink r:id="rId37" w:tooltip="België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België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E0CCD" w:rsidRP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Niettemin werd de gemeente in 1839, na de erkenning van België door de Nederlandse koning </w:t>
      </w:r>
      <w:hyperlink r:id="rId38" w:tooltip="Willem I der Nederlanden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Willem I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, ingedeeld bij Nederland.</w:t>
      </w:r>
    </w:p>
    <w:p w:rsidR="00EE0CCD" w:rsidRP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Dit gebeurde onder veel protest van de inwoners.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gemeente liep oorlogsschade op tijdens de </w:t>
      </w:r>
      <w:hyperlink r:id="rId39" w:tooltip="Tweede Wereldoorlog" w:history="1"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Tweede Wereldoorlog</w:t>
        </w:r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Op 21 september 1944 werd het dorp Nederweert bevrijd, maar tot 14 november lag de frontlinie langs de Zuid-Willemsvaart en het kanaal Wessem-Nederweert.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kerk van </w:t>
      </w:r>
      <w:proofErr w:type="spellStart"/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Ospel</w:t>
      </w:r>
      <w:proofErr w:type="spellEnd"/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op 27 september vernietigd door Duitse troepen. </w:t>
      </w:r>
    </w:p>
    <w:p w:rsid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lastRenderedPageBreak/>
        <w:t xml:space="preserve">Vervolgens werd op 15 november ook de kerk van </w:t>
      </w:r>
      <w:proofErr w:type="spellStart"/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Leveroy</w:t>
      </w:r>
      <w:proofErr w:type="spellEnd"/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opgeblazen. Pas in de jaren '50 konden beide kerken weer in </w:t>
      </w:r>
      <w:proofErr w:type="spellStart"/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ere</w:t>
      </w:r>
      <w:proofErr w:type="spellEnd"/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hersteld worden. </w:t>
      </w:r>
    </w:p>
    <w:p w:rsidR="00EE0CCD" w:rsidRPr="00EE0CCD" w:rsidRDefault="00EE0CCD" w:rsidP="00EE0CCD">
      <w:pPr>
        <w:pStyle w:val="Lijstaline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tweede helft van de twintigste eeuw nam de bevolking in snel tempo toe, mede door de bouw van nieuwe woonwijken bij het dorp Nederweert en het gehucht </w:t>
      </w:r>
      <w:hyperlink r:id="rId40" w:tooltip="Budschop" w:history="1">
        <w:proofErr w:type="spellStart"/>
        <w:r w:rsidRPr="00EE0C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Budschop</w:t>
        </w:r>
        <w:proofErr w:type="spellEnd"/>
      </w:hyperlink>
      <w:r w:rsidRPr="00EE0CCD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02418" w:rsidRPr="00943B54" w:rsidRDefault="00E02418" w:rsidP="00943B54">
      <w:pPr>
        <w:spacing w:before="120" w:after="120"/>
        <w:ind w:left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sectPr w:rsidR="00E02418" w:rsidRPr="00943B54" w:rsidSect="003D6C7A">
      <w:headerReference w:type="default" r:id="rId41"/>
      <w:footerReference w:type="even" r:id="rId42"/>
      <w:footerReference w:type="default" r:id="rId4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E0CC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1B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E0CC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A2"/>
    <w:multiLevelType w:val="multilevel"/>
    <w:tmpl w:val="23B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1077"/>
    <w:multiLevelType w:val="multilevel"/>
    <w:tmpl w:val="9B5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6AA6"/>
    <w:multiLevelType w:val="multilevel"/>
    <w:tmpl w:val="68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7E8C"/>
    <w:multiLevelType w:val="multilevel"/>
    <w:tmpl w:val="1C0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7098B"/>
    <w:multiLevelType w:val="multilevel"/>
    <w:tmpl w:val="7A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F25C5"/>
    <w:multiLevelType w:val="multilevel"/>
    <w:tmpl w:val="478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857B2"/>
    <w:multiLevelType w:val="multilevel"/>
    <w:tmpl w:val="2BD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54E69"/>
    <w:multiLevelType w:val="multilevel"/>
    <w:tmpl w:val="8D2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CF09CB"/>
    <w:multiLevelType w:val="multilevel"/>
    <w:tmpl w:val="D8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64DF5"/>
    <w:multiLevelType w:val="multilevel"/>
    <w:tmpl w:val="D1F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352EA"/>
    <w:multiLevelType w:val="hybridMultilevel"/>
    <w:tmpl w:val="36BEA81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F2F34"/>
    <w:multiLevelType w:val="multilevel"/>
    <w:tmpl w:val="420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C39B4"/>
    <w:multiLevelType w:val="multilevel"/>
    <w:tmpl w:val="CA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A2FFB"/>
    <w:multiLevelType w:val="hybridMultilevel"/>
    <w:tmpl w:val="D9A08F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02DFE"/>
    <w:multiLevelType w:val="multilevel"/>
    <w:tmpl w:val="3A6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945D9C"/>
    <w:multiLevelType w:val="multilevel"/>
    <w:tmpl w:val="DF4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B5F58"/>
    <w:multiLevelType w:val="multilevel"/>
    <w:tmpl w:val="EB4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A71F01"/>
    <w:multiLevelType w:val="multilevel"/>
    <w:tmpl w:val="54D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31236"/>
    <w:multiLevelType w:val="multilevel"/>
    <w:tmpl w:val="AC6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8F6973"/>
    <w:multiLevelType w:val="multilevel"/>
    <w:tmpl w:val="71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52942"/>
    <w:multiLevelType w:val="multilevel"/>
    <w:tmpl w:val="171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0159B"/>
    <w:multiLevelType w:val="hybridMultilevel"/>
    <w:tmpl w:val="20D84C9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7"/>
  </w:num>
  <w:num w:numId="5">
    <w:abstractNumId w:val="15"/>
  </w:num>
  <w:num w:numId="6">
    <w:abstractNumId w:val="5"/>
  </w:num>
  <w:num w:numId="7">
    <w:abstractNumId w:val="34"/>
  </w:num>
  <w:num w:numId="8">
    <w:abstractNumId w:val="11"/>
  </w:num>
  <w:num w:numId="9">
    <w:abstractNumId w:val="12"/>
  </w:num>
  <w:num w:numId="10">
    <w:abstractNumId w:val="23"/>
  </w:num>
  <w:num w:numId="11">
    <w:abstractNumId w:val="6"/>
  </w:num>
  <w:num w:numId="12">
    <w:abstractNumId w:val="27"/>
  </w:num>
  <w:num w:numId="13">
    <w:abstractNumId w:val="32"/>
  </w:num>
  <w:num w:numId="14">
    <w:abstractNumId w:val="19"/>
  </w:num>
  <w:num w:numId="15">
    <w:abstractNumId w:val="16"/>
  </w:num>
  <w:num w:numId="16">
    <w:abstractNumId w:val="7"/>
  </w:num>
  <w:num w:numId="17">
    <w:abstractNumId w:val="35"/>
  </w:num>
  <w:num w:numId="18">
    <w:abstractNumId w:val="8"/>
  </w:num>
  <w:num w:numId="19">
    <w:abstractNumId w:val="24"/>
  </w:num>
  <w:num w:numId="20">
    <w:abstractNumId w:val="37"/>
  </w:num>
  <w:num w:numId="21">
    <w:abstractNumId w:val="9"/>
  </w:num>
  <w:num w:numId="22">
    <w:abstractNumId w:val="28"/>
  </w:num>
  <w:num w:numId="23">
    <w:abstractNumId w:val="31"/>
  </w:num>
  <w:num w:numId="24">
    <w:abstractNumId w:val="21"/>
  </w:num>
  <w:num w:numId="25">
    <w:abstractNumId w:val="30"/>
  </w:num>
  <w:num w:numId="26">
    <w:abstractNumId w:val="10"/>
  </w:num>
  <w:num w:numId="27">
    <w:abstractNumId w:val="29"/>
  </w:num>
  <w:num w:numId="28">
    <w:abstractNumId w:val="3"/>
  </w:num>
  <w:num w:numId="29">
    <w:abstractNumId w:val="4"/>
  </w:num>
  <w:num w:numId="30">
    <w:abstractNumId w:val="36"/>
  </w:num>
  <w:num w:numId="31">
    <w:abstractNumId w:val="13"/>
  </w:num>
  <w:num w:numId="32">
    <w:abstractNumId w:val="20"/>
  </w:num>
  <w:num w:numId="33">
    <w:abstractNumId w:val="2"/>
  </w:num>
  <w:num w:numId="34">
    <w:abstractNumId w:val="0"/>
  </w:num>
  <w:num w:numId="35">
    <w:abstractNumId w:val="25"/>
  </w:num>
  <w:num w:numId="36">
    <w:abstractNumId w:val="33"/>
  </w:num>
  <w:num w:numId="37">
    <w:abstractNumId w:val="22"/>
  </w:num>
  <w:num w:numId="38">
    <w:abstractNumId w:val="26"/>
  </w:num>
  <w:num w:numId="39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23FB6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1B47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3B54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273F0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2418"/>
    <w:rsid w:val="00E60283"/>
    <w:rsid w:val="00E8021D"/>
    <w:rsid w:val="00E94CBC"/>
    <w:rsid w:val="00EA19A8"/>
    <w:rsid w:val="00EA7F8F"/>
    <w:rsid w:val="00EC1FF0"/>
    <w:rsid w:val="00EE0CCD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42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6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4e_eeuw" TargetMode="External"/><Relationship Id="rId18" Type="http://schemas.openxmlformats.org/officeDocument/2006/relationships/hyperlink" Target="http://nl.wikipedia.org/wiki/Heilige_Roomse_Rijk" TargetMode="External"/><Relationship Id="rId26" Type="http://schemas.openxmlformats.org/officeDocument/2006/relationships/hyperlink" Target="http://nl.wikipedia.org/wiki/Oostenrijkse_Nederlanden" TargetMode="External"/><Relationship Id="rId39" Type="http://schemas.openxmlformats.org/officeDocument/2006/relationships/hyperlink" Target="http://nl.wikipedia.org/wiki/Tweede_Wereldoorlog" TargetMode="External"/><Relationship Id="rId21" Type="http://schemas.openxmlformats.org/officeDocument/2006/relationships/hyperlink" Target="http://nl.wikipedia.org/wiki/Filips_II_van_Spanje" TargetMode="External"/><Relationship Id="rId34" Type="http://schemas.openxmlformats.org/officeDocument/2006/relationships/hyperlink" Target="http://nl.wikipedia.org/wiki/Verenigd_Koninkrijk_der_Nederlande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9" Type="http://schemas.openxmlformats.org/officeDocument/2006/relationships/hyperlink" Target="http://nl.wikipedia.org/wiki/Eerste_Franse_Republi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epenbank" TargetMode="External"/><Relationship Id="rId24" Type="http://schemas.openxmlformats.org/officeDocument/2006/relationships/hyperlink" Target="http://nl.wikipedia.org/wiki/Republiek_der_Zeven_Verenigde_Nederlanden" TargetMode="External"/><Relationship Id="rId32" Type="http://schemas.openxmlformats.org/officeDocument/2006/relationships/hyperlink" Target="http://nl.wikipedia.org/wiki/Napoleon_Bonaparte" TargetMode="External"/><Relationship Id="rId37" Type="http://schemas.openxmlformats.org/officeDocument/2006/relationships/hyperlink" Target="http://nl.wikipedia.org/wiki/Belgi%C3%AB" TargetMode="External"/><Relationship Id="rId40" Type="http://schemas.openxmlformats.org/officeDocument/2006/relationships/hyperlink" Target="http://nl.wikipedia.org/wiki/Budscho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lijkheid_(bestuursvorm)" TargetMode="External"/><Relationship Id="rId23" Type="http://schemas.openxmlformats.org/officeDocument/2006/relationships/hyperlink" Target="http://nl.wikipedia.org/wiki/Spaanse_Successieoorlog" TargetMode="External"/><Relationship Id="rId28" Type="http://schemas.openxmlformats.org/officeDocument/2006/relationships/hyperlink" Target="http://nl.wikipedia.org/wiki/Franse_Revolutie" TargetMode="External"/><Relationship Id="rId36" Type="http://schemas.openxmlformats.org/officeDocument/2006/relationships/hyperlink" Target="http://nl.wikipedia.org/wiki/Zuidelijke_Nederlanden" TargetMode="External"/><Relationship Id="rId10" Type="http://schemas.openxmlformats.org/officeDocument/2006/relationships/hyperlink" Target="http://toolserver.org/~geohack/geohack.php?language=nl&amp;params=51_16_58_N_5_44_50_E_type:city_scale:50000_region:NL&amp;pagename=Nederweert" TargetMode="External"/><Relationship Id="rId19" Type="http://schemas.openxmlformats.org/officeDocument/2006/relationships/hyperlink" Target="http://nl.wikipedia.org/wiki/Graafschap_Horn" TargetMode="External"/><Relationship Id="rId31" Type="http://schemas.openxmlformats.org/officeDocument/2006/relationships/hyperlink" Target="http://nl.wikipedia.org/wiki/Nedermaa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419" TargetMode="External"/><Relationship Id="rId22" Type="http://schemas.openxmlformats.org/officeDocument/2006/relationships/hyperlink" Target="http://nl.wikipedia.org/wiki/Vrede_van_Munster" TargetMode="External"/><Relationship Id="rId27" Type="http://schemas.openxmlformats.org/officeDocument/2006/relationships/hyperlink" Target="http://nl.wikipedia.org/wiki/Nederweert" TargetMode="External"/><Relationship Id="rId30" Type="http://schemas.openxmlformats.org/officeDocument/2006/relationships/hyperlink" Target="http://nl.wikipedia.org/wiki/Departement_(Nederlanden)" TargetMode="External"/><Relationship Id="rId35" Type="http://schemas.openxmlformats.org/officeDocument/2006/relationships/hyperlink" Target="http://nl.wikipedia.org/wiki/Belgische_Revolutie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eert_(stad)" TargetMode="External"/><Relationship Id="rId17" Type="http://schemas.openxmlformats.org/officeDocument/2006/relationships/hyperlink" Target="http://nl.wikipedia.org/wiki/Prinsbisdom_Luik" TargetMode="External"/><Relationship Id="rId25" Type="http://schemas.openxmlformats.org/officeDocument/2006/relationships/hyperlink" Target="http://nl.wikipedia.org/wiki/Vrede_van_Utrecht_(1713)" TargetMode="External"/><Relationship Id="rId33" Type="http://schemas.openxmlformats.org/officeDocument/2006/relationships/hyperlink" Target="http://nl.wikipedia.org/wiki/Limburg_(Verenigd_Koninkrijk_der_Nederlanden)" TargetMode="External"/><Relationship Id="rId38" Type="http://schemas.openxmlformats.org/officeDocument/2006/relationships/hyperlink" Target="http://nl.wikipedia.org/wiki/Willem_I_der_Nederlanden" TargetMode="External"/><Relationship Id="rId20" Type="http://schemas.openxmlformats.org/officeDocument/2006/relationships/hyperlink" Target="http://nl.wikipedia.org/wiki/Filips_van_Montmorency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4980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5359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2011-07-27T13:33:00Z</dcterms:created>
  <dcterms:modified xsi:type="dcterms:W3CDTF">2011-07-27T13:33:00Z</dcterms:modified>
</cp:coreProperties>
</file>