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C93" w:rsidRPr="00110E88" w:rsidRDefault="000E3C93" w:rsidP="000E3C93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110E8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Maasbracht (L</w:t>
      </w:r>
      <w:r w:rsidR="00110E88" w:rsidRPr="00110E8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110E8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  <w:r w:rsidR="00110E8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110E8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110E8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110E8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110E8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110E8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110E88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7542EEF" wp14:editId="739981EE">
            <wp:extent cx="215900" cy="215900"/>
            <wp:effectExtent l="0" t="0" r="0" b="0"/>
            <wp:docPr id="35" name="Afbeelding 3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110E88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9' NB, 5° 53' OL</w:t>
        </w:r>
      </w:hyperlink>
    </w:p>
    <w:p w:rsidR="000E3C93" w:rsidRPr="00110E88" w:rsidRDefault="000E3C93" w:rsidP="00110E88">
      <w:pPr>
        <w:pStyle w:val="Normaalweb"/>
        <w:numPr>
          <w:ilvl w:val="0"/>
          <w:numId w:val="4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10E88">
        <w:rPr>
          <w:rFonts w:ascii="Comic Sans MS" w:hAnsi="Comic Sans MS"/>
          <w:bCs/>
          <w:color w:val="000000" w:themeColor="text1"/>
        </w:rPr>
        <w:t>Maasbracht</w:t>
      </w:r>
      <w:r w:rsidRPr="00110E88">
        <w:rPr>
          <w:rFonts w:ascii="Comic Sans MS" w:hAnsi="Comic Sans MS"/>
          <w:color w:val="000000" w:themeColor="text1"/>
        </w:rPr>
        <w:t xml:space="preserve"> is een plaats en voormalige </w:t>
      </w:r>
      <w:hyperlink r:id="rId11" w:tooltip="Nederlandse gemeente" w:history="1">
        <w:r w:rsidRPr="00110E88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110E88">
        <w:rPr>
          <w:rFonts w:ascii="Comic Sans MS" w:hAnsi="Comic Sans MS"/>
          <w:color w:val="000000" w:themeColor="text1"/>
        </w:rPr>
        <w:t xml:space="preserve"> in </w:t>
      </w:r>
      <w:hyperlink r:id="rId12" w:tooltip="Limburg (Nederland)" w:history="1">
        <w:r w:rsidRPr="00110E88">
          <w:rPr>
            <w:rStyle w:val="Hyperlink"/>
            <w:rFonts w:ascii="Comic Sans MS" w:hAnsi="Comic Sans MS"/>
            <w:color w:val="000000" w:themeColor="text1"/>
            <w:u w:val="none"/>
          </w:rPr>
          <w:t>Nederlands-Limburg</w:t>
        </w:r>
      </w:hyperlink>
      <w:r w:rsidRPr="00110E88">
        <w:rPr>
          <w:rFonts w:ascii="Comic Sans MS" w:hAnsi="Comic Sans MS"/>
          <w:color w:val="000000" w:themeColor="text1"/>
        </w:rPr>
        <w:t>.</w:t>
      </w:r>
    </w:p>
    <w:p w:rsidR="000E3C93" w:rsidRPr="00110E88" w:rsidRDefault="000E3C93" w:rsidP="000E3C93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110E88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Voormalige gemeente</w:t>
      </w:r>
    </w:p>
    <w:p w:rsidR="00110E88" w:rsidRDefault="000E3C93" w:rsidP="00110E88">
      <w:pPr>
        <w:pStyle w:val="Normaalweb"/>
        <w:numPr>
          <w:ilvl w:val="0"/>
          <w:numId w:val="4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10E88">
        <w:rPr>
          <w:rFonts w:ascii="Comic Sans MS" w:hAnsi="Comic Sans MS"/>
          <w:color w:val="000000" w:themeColor="text1"/>
        </w:rPr>
        <w:t xml:space="preserve">De gemeente telde 13.613 inwoners (2006, bron: CBS) en had een oppervlakte van 26 </w:t>
      </w:r>
      <w:hyperlink r:id="rId13" w:tooltip="Vierkante kilometer" w:history="1">
        <w:r w:rsidRPr="00110E88">
          <w:rPr>
            <w:rStyle w:val="Hyperlink"/>
            <w:rFonts w:ascii="Comic Sans MS" w:hAnsi="Comic Sans MS"/>
            <w:color w:val="000000" w:themeColor="text1"/>
            <w:u w:val="none"/>
          </w:rPr>
          <w:t>km²</w:t>
        </w:r>
      </w:hyperlink>
      <w:r w:rsidRPr="00110E88">
        <w:rPr>
          <w:rFonts w:ascii="Comic Sans MS" w:hAnsi="Comic Sans MS"/>
          <w:color w:val="000000" w:themeColor="text1"/>
        </w:rPr>
        <w:t xml:space="preserve">, (waarvan 3,65 km² water). </w:t>
      </w:r>
    </w:p>
    <w:p w:rsidR="000E3C93" w:rsidRPr="00110E88" w:rsidRDefault="000E3C93" w:rsidP="00110E88">
      <w:pPr>
        <w:pStyle w:val="Normaalweb"/>
        <w:numPr>
          <w:ilvl w:val="0"/>
          <w:numId w:val="4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10E88">
        <w:rPr>
          <w:rFonts w:ascii="Comic Sans MS" w:hAnsi="Comic Sans MS"/>
          <w:color w:val="000000" w:themeColor="text1"/>
        </w:rPr>
        <w:t xml:space="preserve">Op 1 januari 2007 is de gemeente Maasbracht samengevoegd met de gemeenten </w:t>
      </w:r>
      <w:hyperlink r:id="rId14" w:tooltip="Heel (gemeente)" w:history="1">
        <w:r w:rsidRPr="00110E88">
          <w:rPr>
            <w:rStyle w:val="Hyperlink"/>
            <w:rFonts w:ascii="Comic Sans MS" w:hAnsi="Comic Sans MS"/>
            <w:color w:val="000000" w:themeColor="text1"/>
            <w:u w:val="none"/>
          </w:rPr>
          <w:t>Heel</w:t>
        </w:r>
      </w:hyperlink>
      <w:r w:rsidRPr="00110E88">
        <w:rPr>
          <w:rFonts w:ascii="Comic Sans MS" w:hAnsi="Comic Sans MS"/>
          <w:color w:val="000000" w:themeColor="text1"/>
        </w:rPr>
        <w:t xml:space="preserve"> en </w:t>
      </w:r>
      <w:hyperlink r:id="rId15" w:tooltip="Thorn (Limburg)" w:history="1">
        <w:r w:rsidRPr="00110E88">
          <w:rPr>
            <w:rStyle w:val="Hyperlink"/>
            <w:rFonts w:ascii="Comic Sans MS" w:hAnsi="Comic Sans MS"/>
            <w:color w:val="000000" w:themeColor="text1"/>
            <w:u w:val="none"/>
          </w:rPr>
          <w:t>Thorn</w:t>
        </w:r>
      </w:hyperlink>
      <w:r w:rsidRPr="00110E88">
        <w:rPr>
          <w:rFonts w:ascii="Comic Sans MS" w:hAnsi="Comic Sans MS"/>
          <w:color w:val="000000" w:themeColor="text1"/>
        </w:rPr>
        <w:t xml:space="preserve"> tot de nieuwe gemeente </w:t>
      </w:r>
      <w:hyperlink r:id="rId16" w:tooltip="Maasgouw (gemeente)" w:history="1">
        <w:r w:rsidRPr="00110E88">
          <w:rPr>
            <w:rStyle w:val="Hyperlink"/>
            <w:rFonts w:ascii="Comic Sans MS" w:hAnsi="Comic Sans MS"/>
            <w:color w:val="000000" w:themeColor="text1"/>
            <w:u w:val="none"/>
          </w:rPr>
          <w:t>Maasgouw</w:t>
        </w:r>
      </w:hyperlink>
      <w:r w:rsidRPr="00110E88">
        <w:rPr>
          <w:rFonts w:ascii="Comic Sans MS" w:hAnsi="Comic Sans MS"/>
          <w:color w:val="000000" w:themeColor="text1"/>
        </w:rPr>
        <w:t>.</w:t>
      </w:r>
    </w:p>
    <w:p w:rsidR="000E3C93" w:rsidRPr="00110E88" w:rsidRDefault="000E3C93" w:rsidP="000E3C93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110E88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Binnenvaart</w:t>
      </w:r>
    </w:p>
    <w:p w:rsidR="00110E88" w:rsidRDefault="00110E88" w:rsidP="00110E88">
      <w:pPr>
        <w:pStyle w:val="Normaalweb"/>
        <w:numPr>
          <w:ilvl w:val="0"/>
          <w:numId w:val="4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10E88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0D7191D5" wp14:editId="58F4518C">
            <wp:simplePos x="0" y="0"/>
            <wp:positionH relativeFrom="column">
              <wp:posOffset>4516120</wp:posOffset>
            </wp:positionH>
            <wp:positionV relativeFrom="paragraph">
              <wp:posOffset>55245</wp:posOffset>
            </wp:positionV>
            <wp:extent cx="2286000" cy="1716405"/>
            <wp:effectExtent l="0" t="0" r="0" b="0"/>
            <wp:wrapSquare wrapText="bothSides"/>
            <wp:docPr id="9" name="Afbeelding 9" descr="http://upload.wikimedia.org/wikipedia/commons/thumb/2/21/Maasbracht%2C_stadszicht_bij_Julianakanaal_2007-09-22_17.10.JPG/240px-Maasbracht%2C_stadszicht_bij_Julianakanaal_2007-09-22_17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upload.wikimedia.org/wikipedia/commons/thumb/2/21/Maasbracht%2C_stadszicht_bij_Julianakanaal_2007-09-22_17.10.JPG/240px-Maasbracht%2C_stadszicht_bij_Julianakanaal_2007-09-22_17.10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C93" w:rsidRPr="00110E88">
        <w:rPr>
          <w:rFonts w:ascii="Comic Sans MS" w:hAnsi="Comic Sans MS"/>
          <w:color w:val="000000" w:themeColor="text1"/>
        </w:rPr>
        <w:t xml:space="preserve">Maasbracht wordt ook door veel </w:t>
      </w:r>
      <w:hyperlink r:id="rId19" w:tooltip="Binnenvaart" w:history="1">
        <w:r w:rsidR="000E3C93" w:rsidRPr="00110E88">
          <w:rPr>
            <w:rStyle w:val="Hyperlink"/>
            <w:rFonts w:ascii="Comic Sans MS" w:hAnsi="Comic Sans MS"/>
            <w:color w:val="000000" w:themeColor="text1"/>
            <w:u w:val="none"/>
          </w:rPr>
          <w:t>binnenvaartschippers</w:t>
        </w:r>
      </w:hyperlink>
      <w:r w:rsidR="000E3C93" w:rsidRPr="00110E88">
        <w:rPr>
          <w:rFonts w:ascii="Comic Sans MS" w:hAnsi="Comic Sans MS"/>
          <w:color w:val="000000" w:themeColor="text1"/>
        </w:rPr>
        <w:t xml:space="preserve"> gekozen als zogenaamde "thuishaven", of domicilie (een postadres), omdat men toch een vast adres aan wal moet hebben om schriftelijk bereikbaar te zijn. </w:t>
      </w:r>
    </w:p>
    <w:p w:rsidR="00110E88" w:rsidRDefault="000E3C93" w:rsidP="00110E88">
      <w:pPr>
        <w:pStyle w:val="Normaalweb"/>
        <w:numPr>
          <w:ilvl w:val="0"/>
          <w:numId w:val="4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10E88">
        <w:rPr>
          <w:rFonts w:ascii="Comic Sans MS" w:hAnsi="Comic Sans MS"/>
          <w:color w:val="000000" w:themeColor="text1"/>
        </w:rPr>
        <w:t xml:space="preserve">In Maasbracht ligt ook een van de grootste </w:t>
      </w:r>
      <w:hyperlink r:id="rId20" w:tooltip="Elektriciteitscentrale" w:history="1">
        <w:r w:rsidRPr="00110E88">
          <w:rPr>
            <w:rStyle w:val="Hyperlink"/>
            <w:rFonts w:ascii="Comic Sans MS" w:hAnsi="Comic Sans MS"/>
            <w:color w:val="000000" w:themeColor="text1"/>
            <w:u w:val="none"/>
          </w:rPr>
          <w:t>elektriciteitscentrales</w:t>
        </w:r>
      </w:hyperlink>
      <w:r w:rsidRPr="00110E88">
        <w:rPr>
          <w:rFonts w:ascii="Comic Sans MS" w:hAnsi="Comic Sans MS"/>
          <w:color w:val="000000" w:themeColor="text1"/>
        </w:rPr>
        <w:t xml:space="preserve"> van Nederland. </w:t>
      </w:r>
    </w:p>
    <w:p w:rsidR="00110E88" w:rsidRDefault="000E3C93" w:rsidP="00110E88">
      <w:pPr>
        <w:pStyle w:val="Normaalweb"/>
        <w:numPr>
          <w:ilvl w:val="0"/>
          <w:numId w:val="4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10E88">
        <w:rPr>
          <w:rFonts w:ascii="Comic Sans MS" w:hAnsi="Comic Sans MS"/>
          <w:color w:val="000000" w:themeColor="text1"/>
        </w:rPr>
        <w:t xml:space="preserve">De </w:t>
      </w:r>
      <w:hyperlink r:id="rId21" w:tooltip="Clauscentrale" w:history="1">
        <w:r w:rsidRPr="00110E88">
          <w:rPr>
            <w:rStyle w:val="Hyperlink"/>
            <w:rFonts w:ascii="Comic Sans MS" w:hAnsi="Comic Sans MS"/>
            <w:color w:val="000000" w:themeColor="text1"/>
            <w:u w:val="none"/>
          </w:rPr>
          <w:t>Clauscentrale</w:t>
        </w:r>
      </w:hyperlink>
      <w:r w:rsidRPr="00110E88">
        <w:rPr>
          <w:rFonts w:ascii="Comic Sans MS" w:hAnsi="Comic Sans MS"/>
          <w:color w:val="000000" w:themeColor="text1"/>
        </w:rPr>
        <w:t xml:space="preserve">, genoemd naar </w:t>
      </w:r>
      <w:hyperlink r:id="rId22" w:tooltip="Prins Claus" w:history="1">
        <w:r w:rsidRPr="00110E88">
          <w:rPr>
            <w:rStyle w:val="Hyperlink"/>
            <w:rFonts w:ascii="Comic Sans MS" w:hAnsi="Comic Sans MS"/>
            <w:color w:val="000000" w:themeColor="text1"/>
            <w:u w:val="none"/>
          </w:rPr>
          <w:t>Prins Claus</w:t>
        </w:r>
      </w:hyperlink>
      <w:r w:rsidRPr="00110E88">
        <w:rPr>
          <w:rFonts w:ascii="Comic Sans MS" w:hAnsi="Comic Sans MS"/>
          <w:color w:val="000000" w:themeColor="text1"/>
        </w:rPr>
        <w:t xml:space="preserve">, levert ruim 8% van de Nederlandse elektriciteit. Maasbracht ligt aan twee snelwegen, de </w:t>
      </w:r>
      <w:hyperlink r:id="rId23" w:tooltip="Rijksweg 2" w:history="1">
        <w:r w:rsidRPr="00110E88">
          <w:rPr>
            <w:rStyle w:val="Hyperlink"/>
            <w:rFonts w:ascii="Comic Sans MS" w:hAnsi="Comic Sans MS"/>
            <w:color w:val="000000" w:themeColor="text1"/>
            <w:u w:val="none"/>
          </w:rPr>
          <w:t>Rijksweg 2</w:t>
        </w:r>
      </w:hyperlink>
      <w:r w:rsidRPr="00110E88">
        <w:rPr>
          <w:rFonts w:ascii="Comic Sans MS" w:hAnsi="Comic Sans MS"/>
          <w:color w:val="000000" w:themeColor="text1"/>
        </w:rPr>
        <w:t xml:space="preserve"> en de </w:t>
      </w:r>
      <w:hyperlink r:id="rId24" w:tooltip="Rijksweg 73" w:history="1">
        <w:r w:rsidRPr="00110E88">
          <w:rPr>
            <w:rStyle w:val="Hyperlink"/>
            <w:rFonts w:ascii="Comic Sans MS" w:hAnsi="Comic Sans MS"/>
            <w:color w:val="000000" w:themeColor="text1"/>
            <w:u w:val="none"/>
          </w:rPr>
          <w:t>Rijksweg 73</w:t>
        </w:r>
      </w:hyperlink>
      <w:r w:rsidRPr="00110E88">
        <w:rPr>
          <w:rFonts w:ascii="Comic Sans MS" w:hAnsi="Comic Sans MS"/>
          <w:color w:val="000000" w:themeColor="text1"/>
        </w:rPr>
        <w:t xml:space="preserve">. </w:t>
      </w:r>
    </w:p>
    <w:p w:rsidR="000E3C93" w:rsidRPr="00110E88" w:rsidRDefault="000E3C93" w:rsidP="00110E88">
      <w:pPr>
        <w:pStyle w:val="Normaalweb"/>
        <w:numPr>
          <w:ilvl w:val="0"/>
          <w:numId w:val="4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10E88">
        <w:rPr>
          <w:rFonts w:ascii="Comic Sans MS" w:hAnsi="Comic Sans MS"/>
          <w:color w:val="000000" w:themeColor="text1"/>
        </w:rPr>
        <w:t xml:space="preserve">Maasbracht bezit een gerestaureerde maalvaardige molen, de </w:t>
      </w:r>
      <w:hyperlink r:id="rId25" w:tooltip="Leonardusmolen" w:history="1">
        <w:r w:rsidRPr="00110E88">
          <w:rPr>
            <w:rStyle w:val="Hyperlink"/>
            <w:rFonts w:ascii="Comic Sans MS" w:hAnsi="Comic Sans MS"/>
            <w:color w:val="000000" w:themeColor="text1"/>
            <w:u w:val="none"/>
          </w:rPr>
          <w:t>Leonardusmolen</w:t>
        </w:r>
      </w:hyperlink>
      <w:r w:rsidRPr="00110E88">
        <w:rPr>
          <w:rFonts w:ascii="Comic Sans MS" w:hAnsi="Comic Sans MS"/>
          <w:color w:val="000000" w:themeColor="text1"/>
        </w:rPr>
        <w:t>.</w:t>
      </w:r>
    </w:p>
    <w:p w:rsidR="000E3C93" w:rsidRPr="00110E88" w:rsidRDefault="000E3C93" w:rsidP="000E3C93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110E88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Sluizencomplex</w:t>
      </w:r>
    </w:p>
    <w:p w:rsidR="000E3C93" w:rsidRPr="00110E88" w:rsidRDefault="000E3C93" w:rsidP="00110E88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10E88">
        <w:rPr>
          <w:rFonts w:ascii="Comic Sans MS" w:hAnsi="Comic Sans MS"/>
          <w:color w:val="000000" w:themeColor="text1"/>
        </w:rPr>
        <w:t xml:space="preserve">Het </w:t>
      </w:r>
      <w:hyperlink r:id="rId26" w:tooltip="Sluizencomplex Maasbracht" w:history="1">
        <w:r w:rsidRPr="00110E88">
          <w:rPr>
            <w:rStyle w:val="Hyperlink"/>
            <w:rFonts w:ascii="Comic Sans MS" w:hAnsi="Comic Sans MS"/>
            <w:color w:val="000000" w:themeColor="text1"/>
            <w:u w:val="none"/>
          </w:rPr>
          <w:t>sluizencomplex Maasbracht</w:t>
        </w:r>
      </w:hyperlink>
      <w:r w:rsidRPr="00110E88">
        <w:rPr>
          <w:rFonts w:ascii="Comic Sans MS" w:hAnsi="Comic Sans MS"/>
          <w:color w:val="000000" w:themeColor="text1"/>
        </w:rPr>
        <w:t xml:space="preserve"> in het </w:t>
      </w:r>
      <w:hyperlink r:id="rId27" w:tooltip="Julianakanaal" w:history="1">
        <w:r w:rsidRPr="00110E88">
          <w:rPr>
            <w:rStyle w:val="Hyperlink"/>
            <w:rFonts w:ascii="Comic Sans MS" w:hAnsi="Comic Sans MS"/>
            <w:color w:val="000000" w:themeColor="text1"/>
            <w:u w:val="none"/>
          </w:rPr>
          <w:t>Julianakanaal</w:t>
        </w:r>
      </w:hyperlink>
      <w:r w:rsidRPr="00110E88">
        <w:rPr>
          <w:rFonts w:ascii="Comic Sans MS" w:hAnsi="Comic Sans MS"/>
          <w:color w:val="000000" w:themeColor="text1"/>
        </w:rPr>
        <w:t xml:space="preserve"> heeft met 11,85 meter het grootste </w:t>
      </w:r>
      <w:hyperlink r:id="rId28" w:tooltip="Verval (watergang)" w:history="1">
        <w:r w:rsidRPr="00110E88">
          <w:rPr>
            <w:rStyle w:val="Hyperlink"/>
            <w:rFonts w:ascii="Comic Sans MS" w:hAnsi="Comic Sans MS"/>
            <w:color w:val="000000" w:themeColor="text1"/>
            <w:u w:val="none"/>
          </w:rPr>
          <w:t>verval</w:t>
        </w:r>
      </w:hyperlink>
      <w:r w:rsidRPr="00110E88">
        <w:rPr>
          <w:rFonts w:ascii="Comic Sans MS" w:hAnsi="Comic Sans MS"/>
          <w:color w:val="000000" w:themeColor="text1"/>
        </w:rPr>
        <w:t xml:space="preserve"> van alle </w:t>
      </w:r>
      <w:hyperlink r:id="rId29" w:tooltip="Sluis (waterbouwkunde)" w:history="1">
        <w:r w:rsidRPr="00110E88">
          <w:rPr>
            <w:rStyle w:val="Hyperlink"/>
            <w:rFonts w:ascii="Comic Sans MS" w:hAnsi="Comic Sans MS"/>
            <w:color w:val="000000" w:themeColor="text1"/>
            <w:u w:val="none"/>
          </w:rPr>
          <w:t>sluizen</w:t>
        </w:r>
      </w:hyperlink>
      <w:r w:rsidRPr="00110E88">
        <w:rPr>
          <w:rFonts w:ascii="Comic Sans MS" w:hAnsi="Comic Sans MS"/>
          <w:color w:val="000000" w:themeColor="text1"/>
        </w:rPr>
        <w:t xml:space="preserve"> in </w:t>
      </w:r>
      <w:hyperlink r:id="rId30" w:tooltip="Nederland" w:history="1">
        <w:r w:rsidRPr="00110E88">
          <w:rPr>
            <w:rStyle w:val="Hyperlink"/>
            <w:rFonts w:ascii="Comic Sans MS" w:hAnsi="Comic Sans MS"/>
            <w:color w:val="000000" w:themeColor="text1"/>
            <w:u w:val="none"/>
          </w:rPr>
          <w:t>Nederland</w:t>
        </w:r>
      </w:hyperlink>
      <w:r w:rsidRPr="00110E88">
        <w:rPr>
          <w:rFonts w:ascii="Comic Sans MS" w:hAnsi="Comic Sans MS"/>
          <w:color w:val="000000" w:themeColor="text1"/>
        </w:rPr>
        <w:t>.</w:t>
      </w:r>
    </w:p>
    <w:sectPr w:rsidR="000E3C93" w:rsidRPr="00110E88" w:rsidSect="003D6C7A">
      <w:headerReference w:type="default" r:id="rId31"/>
      <w:footerReference w:type="even" r:id="rId32"/>
      <w:footerReference w:type="default" r:id="rId33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897" w:rsidRDefault="00190897">
      <w:r>
        <w:separator/>
      </w:r>
    </w:p>
  </w:endnote>
  <w:endnote w:type="continuationSeparator" w:id="0">
    <w:p w:rsidR="00190897" w:rsidRDefault="00190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10E8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110E88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897" w:rsidRDefault="00190897">
      <w:r>
        <w:separator/>
      </w:r>
    </w:p>
  </w:footnote>
  <w:footnote w:type="continuationSeparator" w:id="0">
    <w:p w:rsidR="00190897" w:rsidRDefault="00190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783885FB" wp14:editId="2B78D8E2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190897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5DD3"/>
    <w:multiLevelType w:val="multilevel"/>
    <w:tmpl w:val="4D68E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225FF"/>
    <w:multiLevelType w:val="multilevel"/>
    <w:tmpl w:val="B138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54AAA"/>
    <w:multiLevelType w:val="hybridMultilevel"/>
    <w:tmpl w:val="65B676A6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022FE"/>
    <w:multiLevelType w:val="multilevel"/>
    <w:tmpl w:val="27BE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0E24AC"/>
    <w:multiLevelType w:val="hybridMultilevel"/>
    <w:tmpl w:val="3342C22E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D22EF"/>
    <w:multiLevelType w:val="multilevel"/>
    <w:tmpl w:val="CC7C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C203B3"/>
    <w:multiLevelType w:val="multilevel"/>
    <w:tmpl w:val="1D1C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A57E08"/>
    <w:multiLevelType w:val="multilevel"/>
    <w:tmpl w:val="B8287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011BB7"/>
    <w:multiLevelType w:val="multilevel"/>
    <w:tmpl w:val="E4AA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7E516D"/>
    <w:multiLevelType w:val="multilevel"/>
    <w:tmpl w:val="279CD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ED04D9"/>
    <w:multiLevelType w:val="multilevel"/>
    <w:tmpl w:val="5058B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38251C"/>
    <w:multiLevelType w:val="multilevel"/>
    <w:tmpl w:val="A76A1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602A28"/>
    <w:multiLevelType w:val="multilevel"/>
    <w:tmpl w:val="F21C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AD37FF"/>
    <w:multiLevelType w:val="multilevel"/>
    <w:tmpl w:val="C7DE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253BA7"/>
    <w:multiLevelType w:val="multilevel"/>
    <w:tmpl w:val="6B08A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576E93"/>
    <w:multiLevelType w:val="multilevel"/>
    <w:tmpl w:val="91781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405556"/>
    <w:multiLevelType w:val="multilevel"/>
    <w:tmpl w:val="1B6A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781274"/>
    <w:multiLevelType w:val="multilevel"/>
    <w:tmpl w:val="59E8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D73708"/>
    <w:multiLevelType w:val="multilevel"/>
    <w:tmpl w:val="CFF0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5C18E1"/>
    <w:multiLevelType w:val="multilevel"/>
    <w:tmpl w:val="691A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9E7C7D"/>
    <w:multiLevelType w:val="multilevel"/>
    <w:tmpl w:val="28049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DF05DA"/>
    <w:multiLevelType w:val="multilevel"/>
    <w:tmpl w:val="5210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1152A95"/>
    <w:multiLevelType w:val="multilevel"/>
    <w:tmpl w:val="9FBE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9E1D9C"/>
    <w:multiLevelType w:val="multilevel"/>
    <w:tmpl w:val="5F1C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B35924"/>
    <w:multiLevelType w:val="multilevel"/>
    <w:tmpl w:val="1518B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133355"/>
    <w:multiLevelType w:val="hybridMultilevel"/>
    <w:tmpl w:val="1D7C6FBA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175804"/>
    <w:multiLevelType w:val="multilevel"/>
    <w:tmpl w:val="AA087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820A54"/>
    <w:multiLevelType w:val="multilevel"/>
    <w:tmpl w:val="C320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9143F39"/>
    <w:multiLevelType w:val="multilevel"/>
    <w:tmpl w:val="730AC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215265"/>
    <w:multiLevelType w:val="multilevel"/>
    <w:tmpl w:val="87985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2B610A"/>
    <w:multiLevelType w:val="multilevel"/>
    <w:tmpl w:val="EEC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CA643AA"/>
    <w:multiLevelType w:val="multilevel"/>
    <w:tmpl w:val="1AA0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D62763C"/>
    <w:multiLevelType w:val="multilevel"/>
    <w:tmpl w:val="797AC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10B5C32"/>
    <w:multiLevelType w:val="multilevel"/>
    <w:tmpl w:val="5450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C22715"/>
    <w:multiLevelType w:val="multilevel"/>
    <w:tmpl w:val="227E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72B558D"/>
    <w:multiLevelType w:val="multilevel"/>
    <w:tmpl w:val="99F86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95608A"/>
    <w:multiLevelType w:val="multilevel"/>
    <w:tmpl w:val="A5008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AD02072"/>
    <w:multiLevelType w:val="multilevel"/>
    <w:tmpl w:val="E9A86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E802629"/>
    <w:multiLevelType w:val="multilevel"/>
    <w:tmpl w:val="648CE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DC3B35"/>
    <w:multiLevelType w:val="multilevel"/>
    <w:tmpl w:val="44FC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1594C8D"/>
    <w:multiLevelType w:val="multilevel"/>
    <w:tmpl w:val="1AF2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6407759"/>
    <w:multiLevelType w:val="multilevel"/>
    <w:tmpl w:val="DCE26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8751E66"/>
    <w:multiLevelType w:val="multilevel"/>
    <w:tmpl w:val="D99AA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E103730"/>
    <w:multiLevelType w:val="multilevel"/>
    <w:tmpl w:val="BF329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E2557FF"/>
    <w:multiLevelType w:val="multilevel"/>
    <w:tmpl w:val="462A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E707EA4"/>
    <w:multiLevelType w:val="multilevel"/>
    <w:tmpl w:val="7A98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54B1CF6"/>
    <w:multiLevelType w:val="multilevel"/>
    <w:tmpl w:val="9924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1B05C8"/>
    <w:multiLevelType w:val="hybridMultilevel"/>
    <w:tmpl w:val="ED06C876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2C1A4E"/>
    <w:multiLevelType w:val="multilevel"/>
    <w:tmpl w:val="B4FC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48"/>
  </w:num>
  <w:num w:numId="3">
    <w:abstractNumId w:val="0"/>
  </w:num>
  <w:num w:numId="4">
    <w:abstractNumId w:val="3"/>
  </w:num>
  <w:num w:numId="5">
    <w:abstractNumId w:val="35"/>
  </w:num>
  <w:num w:numId="6">
    <w:abstractNumId w:val="40"/>
  </w:num>
  <w:num w:numId="7">
    <w:abstractNumId w:val="38"/>
  </w:num>
  <w:num w:numId="8">
    <w:abstractNumId w:val="24"/>
  </w:num>
  <w:num w:numId="9">
    <w:abstractNumId w:val="1"/>
  </w:num>
  <w:num w:numId="10">
    <w:abstractNumId w:val="37"/>
  </w:num>
  <w:num w:numId="11">
    <w:abstractNumId w:val="5"/>
  </w:num>
  <w:num w:numId="12">
    <w:abstractNumId w:val="29"/>
  </w:num>
  <w:num w:numId="13">
    <w:abstractNumId w:val="18"/>
  </w:num>
  <w:num w:numId="14">
    <w:abstractNumId w:val="11"/>
  </w:num>
  <w:num w:numId="15">
    <w:abstractNumId w:val="26"/>
  </w:num>
  <w:num w:numId="16">
    <w:abstractNumId w:val="39"/>
  </w:num>
  <w:num w:numId="17">
    <w:abstractNumId w:val="46"/>
  </w:num>
  <w:num w:numId="18">
    <w:abstractNumId w:val="15"/>
  </w:num>
  <w:num w:numId="19">
    <w:abstractNumId w:val="9"/>
  </w:num>
  <w:num w:numId="20">
    <w:abstractNumId w:val="10"/>
  </w:num>
  <w:num w:numId="21">
    <w:abstractNumId w:val="27"/>
  </w:num>
  <w:num w:numId="22">
    <w:abstractNumId w:val="21"/>
  </w:num>
  <w:num w:numId="23">
    <w:abstractNumId w:val="28"/>
  </w:num>
  <w:num w:numId="24">
    <w:abstractNumId w:val="14"/>
  </w:num>
  <w:num w:numId="25">
    <w:abstractNumId w:val="16"/>
  </w:num>
  <w:num w:numId="26">
    <w:abstractNumId w:val="33"/>
  </w:num>
  <w:num w:numId="27">
    <w:abstractNumId w:val="34"/>
  </w:num>
  <w:num w:numId="28">
    <w:abstractNumId w:val="32"/>
  </w:num>
  <w:num w:numId="29">
    <w:abstractNumId w:val="17"/>
  </w:num>
  <w:num w:numId="30">
    <w:abstractNumId w:val="31"/>
  </w:num>
  <w:num w:numId="31">
    <w:abstractNumId w:val="22"/>
  </w:num>
  <w:num w:numId="32">
    <w:abstractNumId w:val="12"/>
  </w:num>
  <w:num w:numId="33">
    <w:abstractNumId w:val="6"/>
  </w:num>
  <w:num w:numId="34">
    <w:abstractNumId w:val="45"/>
  </w:num>
  <w:num w:numId="35">
    <w:abstractNumId w:val="42"/>
  </w:num>
  <w:num w:numId="36">
    <w:abstractNumId w:val="23"/>
  </w:num>
  <w:num w:numId="37">
    <w:abstractNumId w:val="7"/>
  </w:num>
  <w:num w:numId="38">
    <w:abstractNumId w:val="19"/>
  </w:num>
  <w:num w:numId="39">
    <w:abstractNumId w:val="36"/>
  </w:num>
  <w:num w:numId="40">
    <w:abstractNumId w:val="44"/>
  </w:num>
  <w:num w:numId="41">
    <w:abstractNumId w:val="30"/>
  </w:num>
  <w:num w:numId="42">
    <w:abstractNumId w:val="41"/>
  </w:num>
  <w:num w:numId="43">
    <w:abstractNumId w:val="13"/>
  </w:num>
  <w:num w:numId="44">
    <w:abstractNumId w:val="43"/>
  </w:num>
  <w:num w:numId="45">
    <w:abstractNumId w:val="8"/>
  </w:num>
  <w:num w:numId="46">
    <w:abstractNumId w:val="25"/>
  </w:num>
  <w:num w:numId="47">
    <w:abstractNumId w:val="47"/>
  </w:num>
  <w:num w:numId="48">
    <w:abstractNumId w:val="4"/>
  </w:num>
  <w:num w:numId="49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A1689"/>
    <w:rsid w:val="000B026B"/>
    <w:rsid w:val="000B253F"/>
    <w:rsid w:val="000B5203"/>
    <w:rsid w:val="000E3C93"/>
    <w:rsid w:val="000F4760"/>
    <w:rsid w:val="00110E88"/>
    <w:rsid w:val="00111199"/>
    <w:rsid w:val="00120CFC"/>
    <w:rsid w:val="0012339F"/>
    <w:rsid w:val="00143DC4"/>
    <w:rsid w:val="001541B9"/>
    <w:rsid w:val="00161FB8"/>
    <w:rsid w:val="00164D63"/>
    <w:rsid w:val="00190897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44401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C7D74"/>
    <w:rsid w:val="003D324F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6FA3"/>
    <w:rsid w:val="00677863"/>
    <w:rsid w:val="0068093F"/>
    <w:rsid w:val="006949BC"/>
    <w:rsid w:val="006B7DD2"/>
    <w:rsid w:val="006C7E03"/>
    <w:rsid w:val="006D4B17"/>
    <w:rsid w:val="006E59FC"/>
    <w:rsid w:val="006F1371"/>
    <w:rsid w:val="00722F6F"/>
    <w:rsid w:val="0073544A"/>
    <w:rsid w:val="00737B62"/>
    <w:rsid w:val="00747650"/>
    <w:rsid w:val="00757027"/>
    <w:rsid w:val="007632FD"/>
    <w:rsid w:val="00764F8D"/>
    <w:rsid w:val="007700FA"/>
    <w:rsid w:val="00775B2A"/>
    <w:rsid w:val="0077640A"/>
    <w:rsid w:val="007A039C"/>
    <w:rsid w:val="007B2474"/>
    <w:rsid w:val="007C4143"/>
    <w:rsid w:val="007D758A"/>
    <w:rsid w:val="007E5F00"/>
    <w:rsid w:val="007F528D"/>
    <w:rsid w:val="00803DC4"/>
    <w:rsid w:val="008112D5"/>
    <w:rsid w:val="00811401"/>
    <w:rsid w:val="00812D6B"/>
    <w:rsid w:val="00815217"/>
    <w:rsid w:val="008214B3"/>
    <w:rsid w:val="00821551"/>
    <w:rsid w:val="0082682A"/>
    <w:rsid w:val="00832BBE"/>
    <w:rsid w:val="00853FF6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C5F6B"/>
    <w:rsid w:val="008C73D1"/>
    <w:rsid w:val="008E79DC"/>
    <w:rsid w:val="0090121F"/>
    <w:rsid w:val="00902D9B"/>
    <w:rsid w:val="0091601D"/>
    <w:rsid w:val="00921909"/>
    <w:rsid w:val="009223B2"/>
    <w:rsid w:val="0093788A"/>
    <w:rsid w:val="00945A13"/>
    <w:rsid w:val="00950762"/>
    <w:rsid w:val="00974E55"/>
    <w:rsid w:val="009B296E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F78B5"/>
    <w:rsid w:val="00B00B7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151CA"/>
    <w:rsid w:val="00C16D61"/>
    <w:rsid w:val="00C234A4"/>
    <w:rsid w:val="00C454B5"/>
    <w:rsid w:val="00C65AAE"/>
    <w:rsid w:val="00C70A26"/>
    <w:rsid w:val="00C71B8E"/>
    <w:rsid w:val="00C7670B"/>
    <w:rsid w:val="00C84D6B"/>
    <w:rsid w:val="00C87A3E"/>
    <w:rsid w:val="00C94479"/>
    <w:rsid w:val="00C9752E"/>
    <w:rsid w:val="00CA02F5"/>
    <w:rsid w:val="00CA6D5E"/>
    <w:rsid w:val="00CB0CE1"/>
    <w:rsid w:val="00CB6678"/>
    <w:rsid w:val="00CB6BE9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EF7AFE"/>
    <w:rsid w:val="00F000E4"/>
    <w:rsid w:val="00F00D30"/>
    <w:rsid w:val="00F105DD"/>
    <w:rsid w:val="00F13603"/>
    <w:rsid w:val="00F17D17"/>
    <w:rsid w:val="00F27B3D"/>
    <w:rsid w:val="00F30111"/>
    <w:rsid w:val="00F368E0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13C1"/>
    <w:rsid w:val="00FB6E2F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87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201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5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4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9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7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6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76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9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3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4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25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4039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7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0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3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6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10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792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544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9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84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921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782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40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7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1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8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20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76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13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130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0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870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56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392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5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4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8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8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6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8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0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7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5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35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3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397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9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00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110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09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722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7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69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1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0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1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3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5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09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796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0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6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4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96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7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7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4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9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3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02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48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7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8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25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30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7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196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62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314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2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35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85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4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1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933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0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8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9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1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0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2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1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4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0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296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4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63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3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76126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4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9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1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097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5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561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64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528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25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8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19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4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6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6388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48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522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2084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1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75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7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1353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1077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1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472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6914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6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3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3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6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4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32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07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9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0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913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63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85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Vierkante_kilometer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://nl.wikipedia.org/wiki/Sluizencomplex_Maasbrach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Clauscentrale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imburg_(Nederland)" TargetMode="External"/><Relationship Id="rId17" Type="http://schemas.openxmlformats.org/officeDocument/2006/relationships/hyperlink" Target="http://nl.wikipedia.org/wiki/Bestand:Maasbracht,_stadszicht_bij_Julianakanaal_2007-09-22_17.10.JPG" TargetMode="External"/><Relationship Id="rId25" Type="http://schemas.openxmlformats.org/officeDocument/2006/relationships/hyperlink" Target="http://nl.wikipedia.org/wiki/Leonardusmolen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aasgouw_(gemeente)" TargetMode="External"/><Relationship Id="rId20" Type="http://schemas.openxmlformats.org/officeDocument/2006/relationships/hyperlink" Target="http://nl.wikipedia.org/wiki/Elektriciteitscentrale" TargetMode="External"/><Relationship Id="rId29" Type="http://schemas.openxmlformats.org/officeDocument/2006/relationships/hyperlink" Target="http://nl.wikipedia.org/wiki/Sluis_(waterbouwkunde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se_gemeente" TargetMode="External"/><Relationship Id="rId24" Type="http://schemas.openxmlformats.org/officeDocument/2006/relationships/hyperlink" Target="http://nl.wikipedia.org/wiki/Rijksweg_73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horn_(Limburg)" TargetMode="External"/><Relationship Id="rId23" Type="http://schemas.openxmlformats.org/officeDocument/2006/relationships/hyperlink" Target="http://nl.wikipedia.org/wiki/Rijksweg_2" TargetMode="External"/><Relationship Id="rId28" Type="http://schemas.openxmlformats.org/officeDocument/2006/relationships/hyperlink" Target="http://nl.wikipedia.org/wiki/Verval_(watergang)" TargetMode="External"/><Relationship Id="rId10" Type="http://schemas.openxmlformats.org/officeDocument/2006/relationships/hyperlink" Target="http://toolserver.org/~geohack/geohack.php?language=nl&amp;params=51_8_31_N_5_53_23_E_type:city_scale:50000_region:NL&amp;pagename=Maasbracht" TargetMode="External"/><Relationship Id="rId19" Type="http://schemas.openxmlformats.org/officeDocument/2006/relationships/hyperlink" Target="http://nl.wikipedia.org/wiki/Binnenvaart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eel_(gemeente)" TargetMode="External"/><Relationship Id="rId22" Type="http://schemas.openxmlformats.org/officeDocument/2006/relationships/hyperlink" Target="http://nl.wikipedia.org/wiki/Prins_Claus" TargetMode="External"/><Relationship Id="rId27" Type="http://schemas.openxmlformats.org/officeDocument/2006/relationships/hyperlink" Target="http://nl.wikipedia.org/wiki/Julianakanaal" TargetMode="External"/><Relationship Id="rId30" Type="http://schemas.openxmlformats.org/officeDocument/2006/relationships/hyperlink" Target="http://nl.wikipedia.org/wiki/Nederland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2702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2011-06-02T19:16:00Z</dcterms:created>
  <dcterms:modified xsi:type="dcterms:W3CDTF">2011-07-27T11:25:00Z</dcterms:modified>
</cp:coreProperties>
</file>