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18" w:rsidRPr="00705718" w:rsidRDefault="00705718" w:rsidP="00705718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70571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Zutphen</w:t>
      </w:r>
      <w:r w:rsidRPr="0070571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 </w:t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705718">
        <w:rPr>
          <w:rFonts w:ascii="Comic Sans MS" w:hAnsi="Comic Sans MS"/>
          <w:noProof/>
          <w:color w:val="0000FF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141A814B" wp14:editId="57DEE40D">
            <wp:extent cx="222885" cy="222885"/>
            <wp:effectExtent l="0" t="0" r="5715" b="5715"/>
            <wp:docPr id="64" name="Afbeelding 6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705718">
          <w:rPr>
            <w:rStyle w:val="Hyperlink"/>
            <w:rFonts w:ascii="Comic Sans MS" w:hAnsi="Comic Sans MS"/>
            <w:sz w:val="24"/>
            <w:szCs w:val="21"/>
            <w:bdr w:val="single" w:sz="4" w:space="0" w:color="auto"/>
            <w:shd w:val="clear" w:color="auto" w:fill="FFFF00"/>
          </w:rPr>
          <w:t>52°8'N, 6°12'O</w:t>
        </w:r>
      </w:hyperlink>
    </w:p>
    <w:p w:rsid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b/>
          <w:bCs/>
          <w:color w:val="000000" w:themeColor="text1"/>
        </w:rPr>
        <w:t>Zutphen</w:t>
      </w:r>
      <w:r w:rsidRPr="00705718">
        <w:rPr>
          <w:rFonts w:ascii="Comic Sans MS" w:hAnsi="Comic Sans MS"/>
          <w:color w:val="000000" w:themeColor="text1"/>
        </w:rPr>
        <w:t xml:space="preserve"> is een </w:t>
      </w:r>
      <w:hyperlink r:id="rId11" w:tooltip="Lijst van Nederlandse plaatsen met stadsrechten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stad</w:t>
        </w:r>
      </w:hyperlink>
      <w:r w:rsidRPr="00705718">
        <w:rPr>
          <w:rFonts w:ascii="Comic Sans MS" w:hAnsi="Comic Sans MS"/>
          <w:color w:val="000000" w:themeColor="text1"/>
        </w:rPr>
        <w:t xml:space="preserve"> (</w:t>
      </w:r>
      <w:hyperlink r:id="rId12" w:tooltip="Hanzestad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Hanzestad</w:t>
        </w:r>
      </w:hyperlink>
      <w:r w:rsidRPr="00705718">
        <w:rPr>
          <w:rFonts w:ascii="Comic Sans MS" w:hAnsi="Comic Sans MS"/>
          <w:color w:val="000000" w:themeColor="text1"/>
        </w:rPr>
        <w:t xml:space="preserve">) en </w:t>
      </w:r>
      <w:hyperlink r:id="rId13" w:tooltip="Gemeente (bestuur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gemeente</w:t>
        </w:r>
      </w:hyperlink>
      <w:r w:rsidRPr="00705718">
        <w:rPr>
          <w:rFonts w:ascii="Comic Sans MS" w:hAnsi="Comic Sans MS"/>
          <w:color w:val="000000" w:themeColor="text1"/>
        </w:rPr>
        <w:t xml:space="preserve"> in de </w:t>
      </w:r>
      <w:hyperlink r:id="rId14" w:tooltip="Nederland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705718">
        <w:rPr>
          <w:rFonts w:ascii="Comic Sans MS" w:hAnsi="Comic Sans MS"/>
          <w:color w:val="000000" w:themeColor="text1"/>
        </w:rPr>
        <w:t xml:space="preserve"> provincie </w:t>
      </w:r>
      <w:hyperlink r:id="rId15" w:tooltip="Gelderland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705718">
        <w:rPr>
          <w:rFonts w:ascii="Comic Sans MS" w:hAnsi="Comic Sans MS"/>
          <w:color w:val="000000" w:themeColor="text1"/>
        </w:rPr>
        <w:t xml:space="preserve">, aan de rivier de </w:t>
      </w:r>
      <w:hyperlink r:id="rId16" w:tooltip="IJssel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IJssel</w:t>
        </w:r>
      </w:hyperlink>
      <w:r w:rsidRPr="00705718">
        <w:rPr>
          <w:rFonts w:ascii="Comic Sans MS" w:hAnsi="Comic Sans MS"/>
          <w:color w:val="000000" w:themeColor="text1"/>
        </w:rPr>
        <w:t xml:space="preserve">. </w:t>
      </w:r>
    </w:p>
    <w:p w:rsidR="00705718" w:rsidRP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>De gemeente heeft 47.054 inwoners (31 december 2010, bron: CBS) waarvan er circa 37.500 in de stad zelf wonen.</w:t>
      </w:r>
    </w:p>
    <w:p w:rsid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2429BA8" wp14:editId="405A4E4E">
            <wp:simplePos x="0" y="0"/>
            <wp:positionH relativeFrom="column">
              <wp:posOffset>4265930</wp:posOffset>
            </wp:positionH>
            <wp:positionV relativeFrom="paragraph">
              <wp:posOffset>962025</wp:posOffset>
            </wp:positionV>
            <wp:extent cx="2096135" cy="1572260"/>
            <wp:effectExtent l="19050" t="0" r="18415" b="523240"/>
            <wp:wrapSquare wrapText="bothSides"/>
            <wp:docPr id="50" name="Afbeelding 50" descr="http://upload.wikimedia.org/wikipedia/commons/thumb/c/ca/2007-01-23_11.42_Zutphen%2C_Berkelpoort_foto1.JPG/220px-2007-01-23_11.42_Zutphen%2C_Berkelpoort_foto1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upload.wikimedia.org/wikipedia/commons/thumb/c/ca/2007-01-23_11.42_Zutphen%2C_Berkelpoort_foto1.JPG/220px-2007-01-23_11.42_Zutphen%2C_Berkelpoort_foto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722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18">
        <w:rPr>
          <w:rFonts w:ascii="Comic Sans MS" w:hAnsi="Comic Sans MS"/>
          <w:color w:val="000000" w:themeColor="text1"/>
        </w:rPr>
        <w:t xml:space="preserve">De geschiedenis van Zutphen bestrijkt meer dan 1700 jaar. </w:t>
      </w:r>
    </w:p>
    <w:p w:rsid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In die tijd is het uitgegroeid van een Germaanse nederzetting, via een belangrijk machtscentrum rond 1000 en een succesvolle handelsstad rond 1300 tot een middelgrote stad anno nu. </w:t>
      </w:r>
    </w:p>
    <w:p w:rsid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De stad kreeg stadsrechten aan het einde van de twaalfde eeuw en trad toe tot de </w:t>
      </w:r>
      <w:hyperlink r:id="rId19" w:tooltip="Hanze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Hanze</w:t>
        </w:r>
      </w:hyperlink>
      <w:r w:rsidRPr="00705718">
        <w:rPr>
          <w:rFonts w:ascii="Comic Sans MS" w:hAnsi="Comic Sans MS"/>
          <w:color w:val="000000" w:themeColor="text1"/>
        </w:rPr>
        <w:t>.</w:t>
      </w:r>
    </w:p>
    <w:p w:rsidR="00705718" w:rsidRP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 Het </w:t>
      </w:r>
      <w:hyperlink r:id="rId20" w:tooltip="Wapen van Zutphen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Wapen van Zutphen</w:t>
        </w:r>
      </w:hyperlink>
      <w:r w:rsidRPr="00705718">
        <w:rPr>
          <w:rFonts w:ascii="Comic Sans MS" w:hAnsi="Comic Sans MS"/>
          <w:color w:val="000000" w:themeColor="text1"/>
        </w:rPr>
        <w:t xml:space="preserve"> draagt nog altijd de symbolen van een </w:t>
      </w:r>
      <w:hyperlink r:id="rId21" w:tooltip="Hanzestad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hanzestad</w:t>
        </w:r>
      </w:hyperlink>
      <w:r w:rsidRPr="00705718">
        <w:rPr>
          <w:rFonts w:ascii="Comic Sans MS" w:hAnsi="Comic Sans MS"/>
          <w:color w:val="000000" w:themeColor="text1"/>
        </w:rPr>
        <w:t>.</w:t>
      </w:r>
    </w:p>
    <w:p w:rsidR="00705718" w:rsidRPr="00705718" w:rsidRDefault="00705718" w:rsidP="00CE18D4">
      <w:pPr>
        <w:pStyle w:val="Normaalweb"/>
        <w:numPr>
          <w:ilvl w:val="0"/>
          <w:numId w:val="3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In 2005 is de voormalige naastgelegen gemeente </w:t>
      </w:r>
      <w:hyperlink r:id="rId22" w:tooltip="Warnsveld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Warnsveld</w:t>
        </w:r>
      </w:hyperlink>
      <w:r w:rsidRPr="00705718">
        <w:rPr>
          <w:rFonts w:ascii="Comic Sans MS" w:hAnsi="Comic Sans MS"/>
          <w:color w:val="000000" w:themeColor="text1"/>
        </w:rPr>
        <w:t xml:space="preserve"> gefuseerd met Zutphen.</w:t>
      </w:r>
    </w:p>
    <w:p w:rsidR="00705718" w:rsidRDefault="00705718" w:rsidP="00705718">
      <w:pPr>
        <w:pStyle w:val="Kop2"/>
        <w:rPr>
          <w:rStyle w:val="mw-headline"/>
        </w:rPr>
      </w:pPr>
      <w:r>
        <w:t xml:space="preserve"> </w:t>
      </w:r>
      <w:r>
        <w:rPr>
          <w:rStyle w:val="mw-headline"/>
        </w:rPr>
        <w:t>Geschiedenis</w:t>
      </w:r>
    </w:p>
    <w:p w:rsidR="00705718" w:rsidRDefault="00705718" w:rsidP="00CE18D4">
      <w:pPr>
        <w:pStyle w:val="Kop2"/>
        <w:keepNext w:val="0"/>
        <w:numPr>
          <w:ilvl w:val="0"/>
          <w:numId w:val="1"/>
        </w:numPr>
        <w:spacing w:before="120" w:after="120"/>
        <w:rPr>
          <w:rFonts w:ascii="Comic Sans MS" w:hAnsi="Comic Sans MS"/>
          <w:b w:val="0"/>
          <w:i w:val="0"/>
          <w:color w:val="000000" w:themeColor="text1"/>
          <w:sz w:val="24"/>
        </w:rPr>
      </w:pPr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Zutphen ontstond in de Romeinse tijd als </w:t>
      </w:r>
      <w:hyperlink r:id="rId23" w:tooltip="Germanen" w:history="1">
        <w:r w:rsidRPr="00705718">
          <w:rPr>
            <w:rStyle w:val="Hyperlink"/>
            <w:rFonts w:ascii="Comic Sans MS" w:hAnsi="Comic Sans MS"/>
            <w:b w:val="0"/>
            <w:i w:val="0"/>
            <w:color w:val="000000" w:themeColor="text1"/>
            <w:sz w:val="24"/>
            <w:u w:val="none"/>
          </w:rPr>
          <w:t>Germaanse</w:t>
        </w:r>
      </w:hyperlink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 nederzetting op een rivierduinencomplex. </w:t>
      </w:r>
    </w:p>
    <w:p w:rsidR="00705718" w:rsidRDefault="00705718" w:rsidP="00CE18D4">
      <w:pPr>
        <w:pStyle w:val="Kop2"/>
        <w:keepNext w:val="0"/>
        <w:numPr>
          <w:ilvl w:val="0"/>
          <w:numId w:val="1"/>
        </w:numPr>
        <w:spacing w:before="120" w:after="120"/>
        <w:rPr>
          <w:rFonts w:ascii="Comic Sans MS" w:hAnsi="Comic Sans MS"/>
          <w:b w:val="0"/>
          <w:i w:val="0"/>
          <w:color w:val="000000" w:themeColor="text1"/>
          <w:sz w:val="24"/>
        </w:rPr>
      </w:pPr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De plaats is al meer dan 1700 jaar continu bewoond en is een van de oudste steden van Nederland. De naam Zutphen is ontstaan uit </w:t>
      </w:r>
      <w:r w:rsidRPr="00705718">
        <w:rPr>
          <w:rFonts w:ascii="Comic Sans MS" w:hAnsi="Comic Sans MS"/>
          <w:b w:val="0"/>
          <w:i w:val="0"/>
          <w:iCs w:val="0"/>
          <w:color w:val="000000" w:themeColor="text1"/>
          <w:sz w:val="24"/>
        </w:rPr>
        <w:t>Zuid-venne</w:t>
      </w:r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, een rivierduinencomplex tussen drassige weidegrond. </w:t>
      </w:r>
    </w:p>
    <w:p w:rsidR="00705718" w:rsidRDefault="00705718" w:rsidP="00CE18D4">
      <w:pPr>
        <w:pStyle w:val="Kop2"/>
        <w:keepNext w:val="0"/>
        <w:numPr>
          <w:ilvl w:val="0"/>
          <w:numId w:val="1"/>
        </w:numPr>
        <w:spacing w:before="120" w:after="120"/>
        <w:rPr>
          <w:rFonts w:ascii="Comic Sans MS" w:hAnsi="Comic Sans MS"/>
          <w:b w:val="0"/>
          <w:i w:val="0"/>
          <w:color w:val="000000" w:themeColor="text1"/>
          <w:sz w:val="24"/>
        </w:rPr>
      </w:pPr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De nederzetting bleef in de vroege </w:t>
      </w:r>
      <w:hyperlink r:id="rId24" w:tooltip="Middeleeuwen" w:history="1">
        <w:r w:rsidRPr="00705718">
          <w:rPr>
            <w:rStyle w:val="Hyperlink"/>
            <w:rFonts w:ascii="Comic Sans MS" w:hAnsi="Comic Sans MS"/>
            <w:b w:val="0"/>
            <w:i w:val="0"/>
            <w:color w:val="000000" w:themeColor="text1"/>
            <w:sz w:val="24"/>
            <w:u w:val="none"/>
          </w:rPr>
          <w:t>Middeleeuwen</w:t>
        </w:r>
      </w:hyperlink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 op het huidige </w:t>
      </w:r>
      <w:hyperlink r:id="rId25" w:tooltip="'s-Gravenhof" w:history="1">
        <w:r w:rsidRPr="00705718">
          <w:rPr>
            <w:rStyle w:val="Hyperlink"/>
            <w:rFonts w:ascii="Comic Sans MS" w:hAnsi="Comic Sans MS"/>
            <w:b w:val="0"/>
            <w:i w:val="0"/>
            <w:color w:val="000000" w:themeColor="text1"/>
            <w:sz w:val="24"/>
            <w:u w:val="none"/>
          </w:rPr>
          <w:t>'s-Gravenhof</w:t>
        </w:r>
      </w:hyperlink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 bestaan, dit in tegenstelling tot veel andere woonplaatsen in de Volksverhuizingentijd. </w:t>
      </w:r>
    </w:p>
    <w:p w:rsidR="00705718" w:rsidRPr="00705718" w:rsidRDefault="00705718" w:rsidP="00CE18D4">
      <w:pPr>
        <w:pStyle w:val="Kop2"/>
        <w:keepNext w:val="0"/>
        <w:numPr>
          <w:ilvl w:val="0"/>
          <w:numId w:val="1"/>
        </w:numPr>
        <w:spacing w:before="120" w:after="120"/>
        <w:rPr>
          <w:rFonts w:ascii="Comic Sans MS" w:hAnsi="Comic Sans MS"/>
          <w:b w:val="0"/>
          <w:i w:val="0"/>
          <w:color w:val="000000" w:themeColor="text1"/>
          <w:sz w:val="24"/>
        </w:rPr>
      </w:pPr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Na de incorporatie van de IJsselstreek bij het </w:t>
      </w:r>
      <w:hyperlink r:id="rId26" w:tooltip="Frankische Rijk" w:history="1">
        <w:r w:rsidRPr="00705718">
          <w:rPr>
            <w:rStyle w:val="Hyperlink"/>
            <w:rFonts w:ascii="Comic Sans MS" w:hAnsi="Comic Sans MS"/>
            <w:b w:val="0"/>
            <w:i w:val="0"/>
            <w:color w:val="000000" w:themeColor="text1"/>
            <w:sz w:val="24"/>
            <w:u w:val="none"/>
          </w:rPr>
          <w:t>Frankische rijk</w:t>
        </w:r>
      </w:hyperlink>
      <w:r w:rsidRPr="00705718">
        <w:rPr>
          <w:rFonts w:ascii="Comic Sans MS" w:hAnsi="Comic Sans MS"/>
          <w:b w:val="0"/>
          <w:i w:val="0"/>
          <w:color w:val="000000" w:themeColor="text1"/>
          <w:sz w:val="24"/>
        </w:rPr>
        <w:t xml:space="preserve"> rond 800 werd Zutphen een grafelijk bestuurlijk centrum.</w:t>
      </w:r>
    </w:p>
    <w:p w:rsidR="00705718" w:rsidRDefault="00705718" w:rsidP="00CE18D4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In de late </w:t>
      </w:r>
      <w:hyperlink r:id="rId27" w:tooltip="9e eeuw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9e eeuw</w:t>
        </w:r>
      </w:hyperlink>
      <w:r w:rsidRPr="00705718">
        <w:rPr>
          <w:rFonts w:ascii="Comic Sans MS" w:hAnsi="Comic Sans MS"/>
          <w:color w:val="000000" w:themeColor="text1"/>
        </w:rPr>
        <w:t xml:space="preserve"> werd Zutphen verwoest bij </w:t>
      </w:r>
      <w:hyperlink r:id="rId28" w:tooltip="Vikingen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vikingaanvallen</w:t>
        </w:r>
      </w:hyperlink>
      <w:r w:rsidRPr="00705718">
        <w:rPr>
          <w:rFonts w:ascii="Comic Sans MS" w:hAnsi="Comic Sans MS"/>
          <w:color w:val="000000" w:themeColor="text1"/>
        </w:rPr>
        <w:t xml:space="preserve">, waarna aan het einde van die eeuw een ronde </w:t>
      </w:r>
      <w:hyperlink r:id="rId29" w:tooltip="Ringwal (de pagina bestaat niet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ringwal</w:t>
        </w:r>
      </w:hyperlink>
      <w:r w:rsidRPr="00705718">
        <w:rPr>
          <w:rFonts w:ascii="Comic Sans MS" w:hAnsi="Comic Sans MS"/>
          <w:color w:val="000000" w:themeColor="text1"/>
        </w:rPr>
        <w:t xml:space="preserve"> werd opgericht met drie grachten eromheen: een 20 meter brede U-vormige gracht, een spitse smalle gracht erbuiten en op 11 meter hierbuiten een derde V-vormige gracht, deze laatste 5 meter breed en 2 meter diep. 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Zutphen heeft gedurende enkele honderden jaren het stedelijke </w:t>
      </w:r>
      <w:hyperlink r:id="rId30" w:tooltip="Muntrecht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muntrecht</w:t>
        </w:r>
      </w:hyperlink>
      <w:r w:rsidRPr="00705718">
        <w:rPr>
          <w:rFonts w:ascii="Comic Sans MS" w:hAnsi="Comic Sans MS"/>
          <w:color w:val="000000" w:themeColor="text1"/>
        </w:rPr>
        <w:t xml:space="preserve"> gehad, maar actief gemunt is er slechts in vier muntperioden: 1478-1480, 1582-1583, 1604-1605 en 1687-1692. </w:t>
      </w:r>
    </w:p>
    <w:p w:rsidR="00705718" w:rsidRP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>In eerdere perioden is ook door de Zutphense graven te Zutphen gemunt (Otto I de Rijke, ca. 1070-1090 en Hendrik I, circa 1150-1181, en Otto I (1181-1207), en later door de hertogen van Gelre (1499) en de provincie 1582-1583)).</w:t>
      </w:r>
    </w:p>
    <w:p w:rsidR="00705718" w:rsidRP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lastRenderedPageBreak/>
        <w:t xml:space="preserve">De </w:t>
      </w:r>
      <w:hyperlink r:id="rId31" w:tooltip="16e eeuw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16e eeuw</w:t>
        </w:r>
      </w:hyperlink>
      <w:r w:rsidRPr="00705718">
        <w:rPr>
          <w:rFonts w:ascii="Comic Sans MS" w:hAnsi="Comic Sans MS"/>
          <w:color w:val="000000" w:themeColor="text1"/>
        </w:rPr>
        <w:t xml:space="preserve"> bracht moeilijke tijden voor Zutphen door de opkomst van andere steden en de 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Tegenwoordig zijn in het centrum van Zutphen nog vele sporen te vinden van deze tijd, zoals van de ommuring: de </w:t>
      </w:r>
      <w:hyperlink r:id="rId32" w:tooltip="Drogenapstoren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Drogenapstoren</w:t>
        </w:r>
      </w:hyperlink>
      <w:r w:rsidRPr="00705718">
        <w:rPr>
          <w:rFonts w:ascii="Comic Sans MS" w:hAnsi="Comic Sans MS"/>
          <w:color w:val="000000" w:themeColor="text1"/>
        </w:rPr>
        <w:t xml:space="preserve"> uit 1444, de </w:t>
      </w:r>
      <w:hyperlink r:id="rId33" w:tooltip="Bourgonjetoren (de pagina bestaat niet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Bourgonjetoren</w:t>
        </w:r>
      </w:hyperlink>
      <w:r w:rsidRPr="00705718">
        <w:rPr>
          <w:rFonts w:ascii="Comic Sans MS" w:hAnsi="Comic Sans MS"/>
          <w:color w:val="000000" w:themeColor="text1"/>
        </w:rPr>
        <w:t xml:space="preserve"> uit 1457, de </w:t>
      </w:r>
      <w:hyperlink r:id="rId34" w:tooltip="Kruittoren (Zutphen) (de pagina bestaat niet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Kruittoren</w:t>
        </w:r>
      </w:hyperlink>
      <w:r w:rsidRPr="00705718">
        <w:rPr>
          <w:rFonts w:ascii="Comic Sans MS" w:hAnsi="Comic Sans MS"/>
          <w:color w:val="000000" w:themeColor="text1"/>
        </w:rPr>
        <w:t xml:space="preserve"> van begin 14e eeuw, de Spaanse Poort (een </w:t>
      </w:r>
      <w:hyperlink r:id="rId35" w:tooltip="Barbacane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barbacane</w:t>
        </w:r>
      </w:hyperlink>
      <w:r w:rsidRPr="00705718">
        <w:rPr>
          <w:rFonts w:ascii="Comic Sans MS" w:hAnsi="Comic Sans MS"/>
          <w:color w:val="000000" w:themeColor="text1"/>
        </w:rPr>
        <w:t xml:space="preserve">-voorpoort van de oude Nieuwstadspoort uit 1537) en diverse </w:t>
      </w:r>
      <w:hyperlink r:id="rId36" w:tooltip="Waltoren (vestingwerk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waltorens</w:t>
        </w:r>
      </w:hyperlink>
      <w:r w:rsidRPr="00705718">
        <w:rPr>
          <w:rFonts w:ascii="Comic Sans MS" w:hAnsi="Comic Sans MS"/>
          <w:color w:val="000000" w:themeColor="text1"/>
        </w:rPr>
        <w:t xml:space="preserve"> aan de Bornhovestraat en Armenhage (13e eeuw). 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Daarnaast zijn er ook nog grote stukken </w:t>
      </w:r>
      <w:hyperlink r:id="rId37" w:tooltip="Muur (bouwsel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stadsmuur</w:t>
        </w:r>
      </w:hyperlink>
      <w:r w:rsidRPr="00705718">
        <w:rPr>
          <w:rFonts w:ascii="Comic Sans MS" w:hAnsi="Comic Sans MS"/>
          <w:color w:val="000000" w:themeColor="text1"/>
        </w:rPr>
        <w:t xml:space="preserve"> te vinden, waaronder een stuk bij de Drogenapstoren, en een stuk bij de </w:t>
      </w:r>
      <w:hyperlink r:id="rId38" w:tooltip="Berkelpoort (Zutphen)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Berkelpoort</w:t>
        </w:r>
      </w:hyperlink>
      <w:r w:rsidRPr="00705718">
        <w:rPr>
          <w:rFonts w:ascii="Comic Sans MS" w:hAnsi="Comic Sans MS"/>
          <w:color w:val="000000" w:themeColor="text1"/>
        </w:rPr>
        <w:t xml:space="preserve"> uit het begin van de 14e eeuw met resten van twee waltorens. 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De middeleeuwse binnenstad van Zutphen herbergt achter de veelal jongere gevels een grote hoeveelheid bakstenen huizen uit de late Middeleeuwen. 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Vele tientallen dateren zelfs tot en met de kapconstructie van voor 1400. </w:t>
      </w:r>
    </w:p>
    <w:p w:rsidR="00705718" w:rsidRP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>Er zijn drie middeleeuwse kerken (zie verder) en resten van diverse kloosters en hospitalen.</w:t>
      </w:r>
    </w:p>
    <w:p w:rsid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 xml:space="preserve">In </w:t>
      </w:r>
      <w:hyperlink r:id="rId39" w:tooltip="1927" w:history="1">
        <w:r w:rsidRPr="00705718">
          <w:rPr>
            <w:rStyle w:val="Hyperlink"/>
            <w:rFonts w:ascii="Comic Sans MS" w:hAnsi="Comic Sans MS"/>
            <w:color w:val="000000" w:themeColor="text1"/>
            <w:u w:val="none"/>
          </w:rPr>
          <w:t>1927</w:t>
        </w:r>
      </w:hyperlink>
      <w:r w:rsidRPr="00705718">
        <w:rPr>
          <w:rFonts w:ascii="Comic Sans MS" w:hAnsi="Comic Sans MS"/>
          <w:color w:val="000000" w:themeColor="text1"/>
        </w:rPr>
        <w:t xml:space="preserve"> werd het Wijnhuisfonds opgericht, dat sindsdien meer dan 80 panden heeft opgekocht en gerestaureerd. </w:t>
      </w:r>
    </w:p>
    <w:p w:rsidR="00705718" w:rsidRPr="00705718" w:rsidRDefault="00705718" w:rsidP="00CE18D4">
      <w:pPr>
        <w:pStyle w:val="Normaalweb"/>
        <w:numPr>
          <w:ilvl w:val="0"/>
          <w:numId w:val="2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705718">
        <w:rPr>
          <w:rFonts w:ascii="Comic Sans MS" w:hAnsi="Comic Sans MS"/>
          <w:color w:val="000000" w:themeColor="text1"/>
        </w:rPr>
        <w:t>Gerestaureerde panden worden verhuurd; de opbrengst wordt weer gebruikt om andere gebouwen te restaureren.</w:t>
      </w:r>
    </w:p>
    <w:p w:rsidR="00537A4C" w:rsidRPr="00705718" w:rsidRDefault="00537A4C" w:rsidP="00705718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537A4C" w:rsidRPr="00705718" w:rsidSect="003D6C7A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D4" w:rsidRDefault="00CE18D4">
      <w:r>
        <w:separator/>
      </w:r>
    </w:p>
  </w:endnote>
  <w:endnote w:type="continuationSeparator" w:id="0">
    <w:p w:rsidR="00CE18D4" w:rsidRDefault="00C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0571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632FD" w:rsidRDefault="00CE18D4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D4" w:rsidRDefault="00CE18D4">
      <w:r>
        <w:separator/>
      </w:r>
    </w:p>
  </w:footnote>
  <w:footnote w:type="continuationSeparator" w:id="0">
    <w:p w:rsidR="00CE18D4" w:rsidRDefault="00CE1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E18D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E18D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DD0F94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CE18D4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CE18D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17CA"/>
    <w:multiLevelType w:val="hybridMultilevel"/>
    <w:tmpl w:val="A17A305C"/>
    <w:lvl w:ilvl="0" w:tplc="643A9E3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228B9"/>
    <w:multiLevelType w:val="hybridMultilevel"/>
    <w:tmpl w:val="0D1EA516"/>
    <w:lvl w:ilvl="0" w:tplc="643A9E3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C7BB3"/>
    <w:multiLevelType w:val="hybridMultilevel"/>
    <w:tmpl w:val="A0403064"/>
    <w:lvl w:ilvl="0" w:tplc="643A9E3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21797"/>
    <w:rsid w:val="00537A4C"/>
    <w:rsid w:val="005410C1"/>
    <w:rsid w:val="0056505E"/>
    <w:rsid w:val="0059171C"/>
    <w:rsid w:val="005C09B6"/>
    <w:rsid w:val="005E2B19"/>
    <w:rsid w:val="0062097F"/>
    <w:rsid w:val="00623919"/>
    <w:rsid w:val="00630C92"/>
    <w:rsid w:val="006432D2"/>
    <w:rsid w:val="006515AE"/>
    <w:rsid w:val="0065718F"/>
    <w:rsid w:val="0068093F"/>
    <w:rsid w:val="006A65F5"/>
    <w:rsid w:val="006B0DDB"/>
    <w:rsid w:val="006B7DD2"/>
    <w:rsid w:val="006C418D"/>
    <w:rsid w:val="006F1371"/>
    <w:rsid w:val="00705718"/>
    <w:rsid w:val="0073544A"/>
    <w:rsid w:val="007377AA"/>
    <w:rsid w:val="00737B62"/>
    <w:rsid w:val="007632FD"/>
    <w:rsid w:val="00775B2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1262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3198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61669"/>
    <w:rsid w:val="00C71B8E"/>
    <w:rsid w:val="00CA6D5E"/>
    <w:rsid w:val="00CE18D4"/>
    <w:rsid w:val="00CE6A29"/>
    <w:rsid w:val="00CF1AAB"/>
    <w:rsid w:val="00CF4E26"/>
    <w:rsid w:val="00CF7735"/>
    <w:rsid w:val="00D25241"/>
    <w:rsid w:val="00D31551"/>
    <w:rsid w:val="00D33B82"/>
    <w:rsid w:val="00D65D52"/>
    <w:rsid w:val="00D73E58"/>
    <w:rsid w:val="00D747C3"/>
    <w:rsid w:val="00DA2F92"/>
    <w:rsid w:val="00DB1C6A"/>
    <w:rsid w:val="00DB7D84"/>
    <w:rsid w:val="00DC3A4A"/>
    <w:rsid w:val="00DD0F94"/>
    <w:rsid w:val="00E04931"/>
    <w:rsid w:val="00E41B96"/>
    <w:rsid w:val="00E60283"/>
    <w:rsid w:val="00E8021D"/>
    <w:rsid w:val="00E94CBC"/>
    <w:rsid w:val="00EA19A8"/>
    <w:rsid w:val="00EA754A"/>
    <w:rsid w:val="00EA7F8F"/>
    <w:rsid w:val="00EF211F"/>
    <w:rsid w:val="00F105DD"/>
    <w:rsid w:val="00F173C6"/>
    <w:rsid w:val="00F56D9A"/>
    <w:rsid w:val="00F57904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  <w:style w:type="paragraph" w:styleId="Ballontekst">
    <w:name w:val="Balloon Text"/>
    <w:basedOn w:val="Standaard"/>
    <w:link w:val="BallontekstChar"/>
    <w:rsid w:val="006209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2097F"/>
    <w:rPr>
      <w:rFonts w:ascii="Tahoma" w:hAnsi="Tahoma" w:cs="Tahoma"/>
      <w:sz w:val="16"/>
      <w:szCs w:val="16"/>
      <w:lang w:val="en-US"/>
    </w:rPr>
  </w:style>
  <w:style w:type="paragraph" w:customStyle="1" w:styleId="topicondynamic">
    <w:name w:val="top_icon_dynamic"/>
    <w:basedOn w:val="Standaard"/>
    <w:rsid w:val="00705718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705718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  <w:style w:type="paragraph" w:styleId="Ballontekst">
    <w:name w:val="Balloon Text"/>
    <w:basedOn w:val="Standaard"/>
    <w:link w:val="BallontekstChar"/>
    <w:rsid w:val="006209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2097F"/>
    <w:rPr>
      <w:rFonts w:ascii="Tahoma" w:hAnsi="Tahoma" w:cs="Tahoma"/>
      <w:sz w:val="16"/>
      <w:szCs w:val="16"/>
      <w:lang w:val="en-US"/>
    </w:rPr>
  </w:style>
  <w:style w:type="paragraph" w:customStyle="1" w:styleId="topicondynamic">
    <w:name w:val="top_icon_dynamic"/>
    <w:basedOn w:val="Standaard"/>
    <w:rsid w:val="00705718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705718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5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742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9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170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0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6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9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3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61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911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2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8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687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3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79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6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3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46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2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2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1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1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4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3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Gemeente_(bestuur)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nl.wikipedia.org/wiki/Frankische_Rijk" TargetMode="External"/><Relationship Id="rId39" Type="http://schemas.openxmlformats.org/officeDocument/2006/relationships/hyperlink" Target="http://nl.wikipedia.org/wiki/1927" TargetMode="External"/><Relationship Id="rId21" Type="http://schemas.openxmlformats.org/officeDocument/2006/relationships/hyperlink" Target="http://nl.wikipedia.org/wiki/Hanzestad" TargetMode="External"/><Relationship Id="rId34" Type="http://schemas.openxmlformats.org/officeDocument/2006/relationships/hyperlink" Target="http://nl.wikipedia.org/w/index.php?title=Kruittoren_(Zutphen)&amp;action=edit&amp;redlink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IJssel" TargetMode="External"/><Relationship Id="rId29" Type="http://schemas.openxmlformats.org/officeDocument/2006/relationships/hyperlink" Target="http://nl.wikipedia.org/w/index.php?title=Ringwal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Lijst_van_Nederlandse_plaatsen_met_stadsrechten" TargetMode="External"/><Relationship Id="rId24" Type="http://schemas.openxmlformats.org/officeDocument/2006/relationships/hyperlink" Target="http://nl.wikipedia.org/wiki/Middeleeuwen" TargetMode="External"/><Relationship Id="rId32" Type="http://schemas.openxmlformats.org/officeDocument/2006/relationships/hyperlink" Target="http://nl.wikipedia.org/wiki/Drogenapstoren" TargetMode="External"/><Relationship Id="rId37" Type="http://schemas.openxmlformats.org/officeDocument/2006/relationships/hyperlink" Target="http://nl.wikipedia.org/wiki/Muur_(bouwsel)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yperlink" Target="http://nl.wikipedia.org/wiki/Germanen" TargetMode="External"/><Relationship Id="rId28" Type="http://schemas.openxmlformats.org/officeDocument/2006/relationships/hyperlink" Target="http://nl.wikipedia.org/wiki/Vikingen" TargetMode="External"/><Relationship Id="rId36" Type="http://schemas.openxmlformats.org/officeDocument/2006/relationships/hyperlink" Target="http://nl.wikipedia.org/wiki/Waltoren_(vestingwerk)" TargetMode="External"/><Relationship Id="rId10" Type="http://schemas.openxmlformats.org/officeDocument/2006/relationships/hyperlink" Target="http://toolserver.org/~geohack/geohack.php?language=nl&amp;params=52_8_0_N_6_12_0_E_type:city_region:NL&amp;pagename=Zutphen" TargetMode="External"/><Relationship Id="rId19" Type="http://schemas.openxmlformats.org/officeDocument/2006/relationships/hyperlink" Target="http://nl.wikipedia.org/wiki/Hanze" TargetMode="External"/><Relationship Id="rId31" Type="http://schemas.openxmlformats.org/officeDocument/2006/relationships/hyperlink" Target="http://nl.wikipedia.org/wiki/16e_eeuw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hyperlink" Target="http://nl.wikipedia.org/wiki/Warnsveld" TargetMode="External"/><Relationship Id="rId27" Type="http://schemas.openxmlformats.org/officeDocument/2006/relationships/hyperlink" Target="http://nl.wikipedia.org/wiki/9e_eeuw" TargetMode="External"/><Relationship Id="rId30" Type="http://schemas.openxmlformats.org/officeDocument/2006/relationships/hyperlink" Target="http://nl.wikipedia.org/wiki/Muntrecht" TargetMode="External"/><Relationship Id="rId35" Type="http://schemas.openxmlformats.org/officeDocument/2006/relationships/hyperlink" Target="http://nl.wikipedia.org/wiki/Barbacane" TargetMode="External"/><Relationship Id="rId43" Type="http://schemas.openxmlformats.org/officeDocument/2006/relationships/footer" Target="footer2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Hanzestad" TargetMode="External"/><Relationship Id="rId17" Type="http://schemas.openxmlformats.org/officeDocument/2006/relationships/hyperlink" Target="http://nl.wikipedia.org/wiki/Bestand:2007-01-23_11.42_Zutphen,_Berkelpoort_foto1.JPG" TargetMode="External"/><Relationship Id="rId25" Type="http://schemas.openxmlformats.org/officeDocument/2006/relationships/hyperlink" Target="http://nl.wikipedia.org/wiki/%27s-Gravenhof" TargetMode="External"/><Relationship Id="rId33" Type="http://schemas.openxmlformats.org/officeDocument/2006/relationships/hyperlink" Target="http://nl.wikipedia.org/w/index.php?title=Bourgonjetoren&amp;action=edit&amp;redlink=1" TargetMode="External"/><Relationship Id="rId38" Type="http://schemas.openxmlformats.org/officeDocument/2006/relationships/hyperlink" Target="http://nl.wikipedia.org/wiki/Berkelpoort_(Zutphen)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nl.wikipedia.org/wiki/Wapen_van_Zutphen" TargetMode="External"/><Relationship Id="rId4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5621</CharactersWithSpaces>
  <SharedDoc>false</SharedDoc>
  <HLinks>
    <vt:vector size="144" baseType="variant">
      <vt:variant>
        <vt:i4>1245185</vt:i4>
      </vt:variant>
      <vt:variant>
        <vt:i4>72</vt:i4>
      </vt:variant>
      <vt:variant>
        <vt:i4>0</vt:i4>
      </vt:variant>
      <vt:variant>
        <vt:i4>5</vt:i4>
      </vt:variant>
      <vt:variant>
        <vt:lpwstr>http://nl.wikipedia.org/wiki/Mari%C3%ABnvelde</vt:lpwstr>
      </vt:variant>
      <vt:variant>
        <vt:lpwstr/>
      </vt:variant>
      <vt:variant>
        <vt:i4>7536658</vt:i4>
      </vt:variant>
      <vt:variant>
        <vt:i4>69</vt:i4>
      </vt:variant>
      <vt:variant>
        <vt:i4>0</vt:i4>
      </vt:variant>
      <vt:variant>
        <vt:i4>5</vt:i4>
      </vt:variant>
      <vt:variant>
        <vt:lpwstr>http://nl.wikipedia.org/wiki/Parochie_(kerk)</vt:lpwstr>
      </vt:variant>
      <vt:variant>
        <vt:lpwstr/>
      </vt:variant>
      <vt:variant>
        <vt:i4>4718718</vt:i4>
      </vt:variant>
      <vt:variant>
        <vt:i4>66</vt:i4>
      </vt:variant>
      <vt:variant>
        <vt:i4>0</vt:i4>
      </vt:variant>
      <vt:variant>
        <vt:i4>5</vt:i4>
      </vt:variant>
      <vt:variant>
        <vt:lpwstr>http://nl.wikipedia.org/wiki/Zieuwent</vt:lpwstr>
      </vt:variant>
      <vt:variant>
        <vt:lpwstr>cite_note-nederland-in-beeld.nl-1</vt:lpwstr>
      </vt:variant>
      <vt:variant>
        <vt:i4>5832804</vt:i4>
      </vt:variant>
      <vt:variant>
        <vt:i4>63</vt:i4>
      </vt:variant>
      <vt:variant>
        <vt:i4>0</vt:i4>
      </vt:variant>
      <vt:variant>
        <vt:i4>5</vt:i4>
      </vt:variant>
      <vt:variant>
        <vt:lpwstr>http://nl.wikipedia.org/wiki/Rooms-katholieke_Kerk</vt:lpwstr>
      </vt:variant>
      <vt:variant>
        <vt:lpwstr/>
      </vt:variant>
      <vt:variant>
        <vt:i4>1638488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http://nl.wikipedia.org/wiki/Kerkpad</vt:lpwstr>
      </vt:variant>
      <vt:variant>
        <vt:lpwstr/>
      </vt:variant>
      <vt:variant>
        <vt:i4>4784189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http://nl.wikipedia.org/wiki/J.W._Boerbooms</vt:lpwstr>
      </vt:variant>
      <vt:variant>
        <vt:lpwstr/>
      </vt:variant>
      <vt:variant>
        <vt:i4>3604495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http://nl.wikipedia.org/wiki/Sint-Werenfriduskerk_(Zieuwent)</vt:lpwstr>
      </vt:variant>
      <vt:variant>
        <vt:lpwstr/>
      </vt:variant>
      <vt:variant>
        <vt:i4>721004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http://nl.wikipedia.org/wiki/Kerk_(gebouw)</vt:lpwstr>
      </vt:variant>
      <vt:variant>
        <vt:lpwstr/>
      </vt:variant>
      <vt:variant>
        <vt:i4>7864356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http://nl.wikipedia.org/wiki/Neogotiek</vt:lpwstr>
      </vt:variant>
      <vt:variant>
        <vt:lpwstr/>
      </vt:variant>
      <vt:variant>
        <vt:i4>7733263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http://nl.wikipedia.org/wiki/Berkel_(rivier)</vt:lpwstr>
      </vt:variant>
      <vt:variant>
        <vt:lpwstr/>
      </vt:variant>
      <vt:variant>
        <vt:i4>6815745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http://nl.wikipedia.org/w/index.php?title=Ruurlose_Broek&amp;action=edit&amp;redlink=1</vt:lpwstr>
      </vt:variant>
      <vt:variant>
        <vt:lpwstr/>
      </vt:variant>
      <vt:variant>
        <vt:i4>4063300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http://nl.wikipedia.org/wiki/Graafschap_Gelre</vt:lpwstr>
      </vt:variant>
      <vt:variant>
        <vt:lpwstr/>
      </vt:variant>
      <vt:variant>
        <vt:i4>6553637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http://nl.wikipedia.org/wiki/Berlewalde</vt:lpwstr>
      </vt:variant>
      <vt:variant>
        <vt:lpwstr/>
      </vt:variant>
      <vt:variant>
        <vt:i4>8192042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http://nl.wikipedia.org/wiki/Moeras</vt:lpwstr>
      </vt:variant>
      <vt:variant>
        <vt:lpwstr/>
      </vt:variant>
      <vt:variant>
        <vt:i4>7929902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http://nl.wikipedia.org/wiki/Lichtenvoorde</vt:lpwstr>
      </vt:variant>
      <vt:variant>
        <vt:lpwstr/>
      </vt:variant>
      <vt:variant>
        <vt:i4>7864357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6881333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http://nl.wikipedia.org/wiki/Achterhoek</vt:lpwstr>
      </vt:variant>
      <vt:variant>
        <vt:lpwstr/>
      </vt:variant>
      <vt:variant>
        <vt:i4>4194343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http://nl.wikipedia.org/wiki/Oost_Gelre</vt:lpwstr>
      </vt:variant>
      <vt:variant>
        <vt:lpwstr/>
      </vt:variant>
      <vt:variant>
        <vt:i4>6946830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http://nl.wikipedia.org/wiki/Kerkdorp_(nederzetting)</vt:lpwstr>
      </vt:variant>
      <vt:variant>
        <vt:lpwstr/>
      </vt:variant>
      <vt:variant>
        <vt:i4>6619173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http://nl.wikipedia.org/wiki/Nedersaksisch</vt:lpwstr>
      </vt:variant>
      <vt:variant>
        <vt:lpwstr/>
      </vt:variant>
      <vt:variant>
        <vt:i4>851983</vt:i4>
      </vt:variant>
      <vt:variant>
        <vt:i4>6</vt:i4>
      </vt:variant>
      <vt:variant>
        <vt:i4>0</vt:i4>
      </vt:variant>
      <vt:variant>
        <vt:i4>5</vt:i4>
      </vt:variant>
      <vt:variant>
        <vt:lpwstr>http://toolserver.org/~geohack/geohack.php?language=nl&amp;params=52_0_9_N_6_31_10_E_type:city_scale:25000_region:NL&amp;pagename=Zieuwent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2011-05-20T17:17:00Z</dcterms:created>
  <dcterms:modified xsi:type="dcterms:W3CDTF">2011-05-20T17:17:00Z</dcterms:modified>
</cp:coreProperties>
</file>