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52" w:rsidRPr="00C13F25" w:rsidRDefault="00A85552" w:rsidP="00A85552">
      <w:pPr>
        <w:rPr>
          <w:rStyle w:val="Plaats"/>
        </w:rPr>
      </w:pPr>
      <w:bookmarkStart w:id="0" w:name="_GoBack"/>
      <w:r w:rsidRPr="00C13F25">
        <w:rPr>
          <w:rStyle w:val="Plaats"/>
        </w:rPr>
        <w:t xml:space="preserve">Odoorn </w:t>
      </w:r>
      <w:r>
        <w:rPr>
          <w:rStyle w:val="Plaats"/>
        </w:rPr>
        <w:t xml:space="preserve">- </w:t>
      </w:r>
      <w:r w:rsidRPr="00C13F25">
        <w:rPr>
          <w:rStyle w:val="Plaats"/>
        </w:rPr>
        <w:t>Geschiedenis</w:t>
      </w:r>
    </w:p>
    <w:bookmarkEnd w:id="0"/>
    <w:p w:rsidR="00A85552" w:rsidRDefault="00A85552" w:rsidP="00A85552">
      <w:pPr>
        <w:pStyle w:val="BusTic"/>
      </w:pPr>
      <w:r w:rsidRPr="00C13F25">
        <w:t>Het oudste document waarin de naam Odoorn voorkomt is een bezegelde brief van </w:t>
      </w:r>
      <w:hyperlink r:id="rId8" w:tooltip="2 juli" w:history="1">
        <w:r w:rsidRPr="00C13F25">
          <w:rPr>
            <w:rStyle w:val="Hyperlink"/>
            <w:color w:val="000000" w:themeColor="text1"/>
            <w:u w:val="none"/>
          </w:rPr>
          <w:t>2 juli</w:t>
        </w:r>
      </w:hyperlink>
      <w:r w:rsidRPr="00C13F25">
        <w:t> </w:t>
      </w:r>
      <w:hyperlink r:id="rId9" w:tooltip="1327" w:history="1">
        <w:r w:rsidRPr="00C13F25">
          <w:rPr>
            <w:rStyle w:val="Hyperlink"/>
            <w:color w:val="000000" w:themeColor="text1"/>
            <w:u w:val="none"/>
          </w:rPr>
          <w:t>1327</w:t>
        </w:r>
      </w:hyperlink>
      <w:r w:rsidRPr="00C13F25">
        <w:t> van het </w:t>
      </w:r>
      <w:hyperlink r:id="rId10" w:tooltip="Klooster (gebouw)" w:history="1">
        <w:r w:rsidRPr="00C13F25">
          <w:rPr>
            <w:rStyle w:val="Hyperlink"/>
            <w:color w:val="000000" w:themeColor="text1"/>
            <w:u w:val="none"/>
          </w:rPr>
          <w:t>klooster</w:t>
        </w:r>
      </w:hyperlink>
      <w:r w:rsidRPr="00C13F25">
        <w:t> </w:t>
      </w:r>
      <w:r w:rsidRPr="00C13F25">
        <w:rPr>
          <w:iCs/>
        </w:rPr>
        <w:t xml:space="preserve">Ten </w:t>
      </w:r>
      <w:proofErr w:type="spellStart"/>
      <w:r w:rsidRPr="00C13F25">
        <w:rPr>
          <w:iCs/>
        </w:rPr>
        <w:t>Nije</w:t>
      </w:r>
      <w:proofErr w:type="spellEnd"/>
      <w:r w:rsidRPr="00C13F25">
        <w:rPr>
          <w:iCs/>
        </w:rPr>
        <w:t xml:space="preserve"> Lichte</w:t>
      </w:r>
      <w:r w:rsidRPr="00C13F25">
        <w:t xml:space="preserve">. </w:t>
      </w:r>
    </w:p>
    <w:p w:rsidR="00A85552" w:rsidRDefault="00A85552" w:rsidP="00A85552">
      <w:pPr>
        <w:pStyle w:val="BusTic"/>
      </w:pPr>
      <w:r w:rsidRPr="00C13F25">
        <w:t>In een brief uit </w:t>
      </w:r>
      <w:hyperlink r:id="rId11" w:tooltip="1376" w:history="1">
        <w:r w:rsidRPr="00C13F25">
          <w:rPr>
            <w:rStyle w:val="Hyperlink"/>
            <w:color w:val="000000" w:themeColor="text1"/>
            <w:u w:val="none"/>
          </w:rPr>
          <w:t>1376</w:t>
        </w:r>
      </w:hyperlink>
      <w:r w:rsidRPr="00C13F25">
        <w:t xml:space="preserve">komen we de naam Odoorn opnieuw tegen. </w:t>
      </w:r>
    </w:p>
    <w:p w:rsidR="00A85552" w:rsidRDefault="00A85552" w:rsidP="00A85552">
      <w:pPr>
        <w:pStyle w:val="BusTic"/>
      </w:pPr>
      <w:r w:rsidRPr="00C13F25">
        <w:t xml:space="preserve">De naam luidt daar </w:t>
      </w:r>
      <w:proofErr w:type="spellStart"/>
      <w:r w:rsidRPr="00C13F25">
        <w:t>Oderen</w:t>
      </w:r>
      <w:proofErr w:type="spellEnd"/>
      <w:r w:rsidRPr="00C13F25">
        <w:t xml:space="preserve">. </w:t>
      </w:r>
    </w:p>
    <w:p w:rsidR="00A85552" w:rsidRDefault="00A85552" w:rsidP="00A85552">
      <w:pPr>
        <w:pStyle w:val="BusTic"/>
      </w:pPr>
      <w:r w:rsidRPr="00C13F25">
        <w:t>In een </w:t>
      </w:r>
      <w:hyperlink r:id="rId12" w:tooltip="Manuscript (codex)" w:history="1">
        <w:r w:rsidRPr="00C13F25">
          <w:rPr>
            <w:rStyle w:val="Hyperlink"/>
            <w:color w:val="000000" w:themeColor="text1"/>
            <w:u w:val="none"/>
          </w:rPr>
          <w:t>handschrift</w:t>
        </w:r>
      </w:hyperlink>
      <w:r w:rsidRPr="00C13F25">
        <w:t> van </w:t>
      </w:r>
      <w:hyperlink r:id="rId13" w:tooltip="1548" w:history="1">
        <w:r w:rsidRPr="00C13F25">
          <w:rPr>
            <w:rStyle w:val="Hyperlink"/>
            <w:color w:val="000000" w:themeColor="text1"/>
            <w:u w:val="none"/>
          </w:rPr>
          <w:t>1548</w:t>
        </w:r>
      </w:hyperlink>
      <w:r w:rsidRPr="00C13F25">
        <w:t xml:space="preserve"> komt de naam nog voor en wel in de uitdrukking: "den </w:t>
      </w:r>
      <w:proofErr w:type="spellStart"/>
      <w:r w:rsidRPr="00C13F25">
        <w:t>pastoer</w:t>
      </w:r>
      <w:proofErr w:type="spellEnd"/>
      <w:r w:rsidRPr="00C13F25">
        <w:t xml:space="preserve"> van </w:t>
      </w:r>
      <w:proofErr w:type="spellStart"/>
      <w:r w:rsidRPr="00C13F25">
        <w:t>Oderen</w:t>
      </w:r>
      <w:proofErr w:type="spellEnd"/>
      <w:r w:rsidRPr="00C13F25">
        <w:t xml:space="preserve">". </w:t>
      </w:r>
    </w:p>
    <w:p w:rsidR="00A85552" w:rsidRPr="00C13F25" w:rsidRDefault="00A85552" w:rsidP="00A85552">
      <w:pPr>
        <w:pStyle w:val="BusTic"/>
      </w:pPr>
      <w:r w:rsidRPr="00C13F25">
        <w:t>In een handschrift van </w:t>
      </w:r>
      <w:hyperlink r:id="rId14" w:tooltip="1393" w:history="1">
        <w:r w:rsidRPr="00C13F25">
          <w:rPr>
            <w:rStyle w:val="Hyperlink"/>
            <w:color w:val="000000" w:themeColor="text1"/>
            <w:u w:val="none"/>
          </w:rPr>
          <w:t>1393</w:t>
        </w:r>
      </w:hyperlink>
      <w:r w:rsidRPr="00C13F25">
        <w:t xml:space="preserve"> luidt de naam </w:t>
      </w:r>
      <w:proofErr w:type="spellStart"/>
      <w:r w:rsidRPr="00C13F25">
        <w:t>Odern</w:t>
      </w:r>
      <w:proofErr w:type="spellEnd"/>
      <w:r w:rsidRPr="00C13F25">
        <w:t>, in één van </w:t>
      </w:r>
      <w:hyperlink r:id="rId15" w:tooltip="1431" w:history="1">
        <w:r w:rsidRPr="00C13F25">
          <w:rPr>
            <w:rStyle w:val="Hyperlink"/>
            <w:color w:val="000000" w:themeColor="text1"/>
            <w:u w:val="none"/>
          </w:rPr>
          <w:t>1431</w:t>
        </w:r>
      </w:hyperlink>
      <w:r w:rsidRPr="00C13F25">
        <w:t> </w:t>
      </w:r>
      <w:proofErr w:type="spellStart"/>
      <w:r w:rsidRPr="00C13F25">
        <w:t>Oederen</w:t>
      </w:r>
      <w:proofErr w:type="spellEnd"/>
      <w:r w:rsidRPr="00C13F25">
        <w:t xml:space="preserve"> en in één van </w:t>
      </w:r>
      <w:hyperlink r:id="rId16" w:tooltip="1546" w:history="1">
        <w:r w:rsidRPr="00C13F25">
          <w:rPr>
            <w:rStyle w:val="Hyperlink"/>
            <w:color w:val="000000" w:themeColor="text1"/>
            <w:u w:val="none"/>
          </w:rPr>
          <w:t>1546</w:t>
        </w:r>
      </w:hyperlink>
      <w:r w:rsidRPr="00C13F25">
        <w:t xml:space="preserve"> komen we tegen: den borgen van </w:t>
      </w:r>
      <w:proofErr w:type="spellStart"/>
      <w:r w:rsidRPr="00C13F25">
        <w:t>Oideren</w:t>
      </w:r>
      <w:proofErr w:type="spellEnd"/>
      <w:r w:rsidRPr="00C13F25">
        <w:t>.</w:t>
      </w:r>
    </w:p>
    <w:p w:rsidR="00A85552" w:rsidRPr="00C13F25" w:rsidRDefault="00A85552" w:rsidP="00A85552">
      <w:pPr>
        <w:pStyle w:val="BusTic"/>
      </w:pPr>
      <w:r w:rsidRPr="00C13F25">
        <w:t>Odoorn (een </w:t>
      </w:r>
      <w:hyperlink r:id="rId17" w:tooltip="Esdorp" w:history="1">
        <w:r w:rsidRPr="00C13F25">
          <w:rPr>
            <w:rStyle w:val="Hyperlink"/>
            <w:color w:val="000000" w:themeColor="text1"/>
            <w:u w:val="none"/>
          </w:rPr>
          <w:t>esdorp</w:t>
        </w:r>
      </w:hyperlink>
      <w:r w:rsidRPr="00C13F25">
        <w:t>) had tot ver in de </w:t>
      </w:r>
      <w:hyperlink r:id="rId18" w:tooltip="18e eeuw" w:history="1">
        <w:r w:rsidRPr="00C13F25">
          <w:rPr>
            <w:rStyle w:val="Hyperlink"/>
            <w:color w:val="000000" w:themeColor="text1"/>
            <w:u w:val="none"/>
          </w:rPr>
          <w:t>achttiende eeuw</w:t>
        </w:r>
      </w:hyperlink>
      <w:r w:rsidRPr="00C13F25">
        <w:t> uitsluitend een boerenbevolking (zelfs de burgemeester, de dominee en de schoolmeester waren tegelijkertijd boer).</w:t>
      </w:r>
    </w:p>
    <w:p w:rsidR="00A85552" w:rsidRDefault="00A85552" w:rsidP="00A85552">
      <w:pPr>
        <w:pStyle w:val="BusTic"/>
      </w:pPr>
      <w:r w:rsidRPr="00C13F25">
        <w:t xml:space="preserve">Odoorn was het </w:t>
      </w:r>
      <w:proofErr w:type="spellStart"/>
      <w:r w:rsidRPr="00C13F25">
        <w:t>het</w:t>
      </w:r>
      <w:proofErr w:type="spellEnd"/>
      <w:r w:rsidRPr="00C13F25">
        <w:t xml:space="preserve"> hoofd- en kerkdorp van het gelijknamige </w:t>
      </w:r>
      <w:hyperlink r:id="rId19" w:tooltip="Kerspel" w:history="1">
        <w:r w:rsidRPr="00C13F25">
          <w:rPr>
            <w:rStyle w:val="Hyperlink"/>
            <w:color w:val="000000" w:themeColor="text1"/>
            <w:u w:val="none"/>
          </w:rPr>
          <w:t>kerspel</w:t>
        </w:r>
      </w:hyperlink>
      <w:r w:rsidRPr="00C13F25">
        <w:t xml:space="preserve">. </w:t>
      </w:r>
    </w:p>
    <w:p w:rsidR="00A85552" w:rsidRDefault="00A85552" w:rsidP="00A85552">
      <w:pPr>
        <w:pStyle w:val="BusTic"/>
      </w:pPr>
      <w:r w:rsidRPr="00C13F25">
        <w:t xml:space="preserve">Maar binnen het kerspel was het zeker niet de grootste plaats. </w:t>
      </w:r>
    </w:p>
    <w:p w:rsidR="00A85552" w:rsidRDefault="00A85552" w:rsidP="00A85552">
      <w:pPr>
        <w:pStyle w:val="BusTic"/>
      </w:pPr>
      <w:r w:rsidRPr="00C13F25">
        <w:t>In </w:t>
      </w:r>
      <w:hyperlink r:id="rId20" w:tooltip="1612" w:history="1">
        <w:r w:rsidRPr="00C13F25">
          <w:rPr>
            <w:rStyle w:val="Hyperlink"/>
            <w:color w:val="000000" w:themeColor="text1"/>
            <w:u w:val="none"/>
          </w:rPr>
          <w:t>1612</w:t>
        </w:r>
      </w:hyperlink>
      <w:r w:rsidRPr="00C13F25">
        <w:t> telde</w:t>
      </w:r>
      <w:r>
        <w:t xml:space="preserve"> </w:t>
      </w:r>
      <w:hyperlink r:id="rId21" w:tooltip="Exloo" w:history="1">
        <w:r w:rsidRPr="00C13F25">
          <w:rPr>
            <w:rStyle w:val="Hyperlink"/>
            <w:color w:val="000000" w:themeColor="text1"/>
            <w:u w:val="none"/>
          </w:rPr>
          <w:t>Exloo</w:t>
        </w:r>
      </w:hyperlink>
      <w:r w:rsidRPr="00C13F25">
        <w:t xml:space="preserve"> 112 inwoners en Odoorn 92. </w:t>
      </w:r>
    </w:p>
    <w:p w:rsidR="00A85552" w:rsidRDefault="00A85552" w:rsidP="00A85552">
      <w:pPr>
        <w:pStyle w:val="BusTic"/>
      </w:pPr>
      <w:r w:rsidRPr="00C13F25">
        <w:t>In </w:t>
      </w:r>
      <w:hyperlink r:id="rId22" w:tooltip="1808" w:history="1">
        <w:r w:rsidRPr="00C13F25">
          <w:rPr>
            <w:rStyle w:val="Hyperlink"/>
            <w:color w:val="000000" w:themeColor="text1"/>
            <w:u w:val="none"/>
          </w:rPr>
          <w:t>1808</w:t>
        </w:r>
      </w:hyperlink>
      <w:r w:rsidRPr="00C13F25">
        <w:t xml:space="preserve"> telde de gehele gemeente Odoorn 930 inwoners. </w:t>
      </w:r>
    </w:p>
    <w:p w:rsidR="00A85552" w:rsidRDefault="00A85552" w:rsidP="00A85552">
      <w:pPr>
        <w:pStyle w:val="BusTic"/>
      </w:pPr>
      <w:r w:rsidRPr="00C13F25">
        <w:t xml:space="preserve">Het was daarmee één van de kleinste gemeenten van Drenthe. </w:t>
      </w:r>
    </w:p>
    <w:p w:rsidR="00A85552" w:rsidRDefault="00A85552" w:rsidP="00A85552">
      <w:pPr>
        <w:pStyle w:val="BusTic"/>
      </w:pPr>
      <w:r w:rsidRPr="00C13F25">
        <w:t>In </w:t>
      </w:r>
      <w:hyperlink r:id="rId23" w:tooltip="1835" w:history="1">
        <w:r w:rsidRPr="00C13F25">
          <w:rPr>
            <w:rStyle w:val="Hyperlink"/>
            <w:color w:val="000000" w:themeColor="text1"/>
            <w:u w:val="none"/>
          </w:rPr>
          <w:t>1835</w:t>
        </w:r>
      </w:hyperlink>
      <w:r w:rsidRPr="00C13F25">
        <w:t> verhuisde het bestuurlijk centrum van </w:t>
      </w:r>
      <w:proofErr w:type="spellStart"/>
      <w:r w:rsidRPr="00C13F25">
        <w:fldChar w:fldCharType="begin"/>
      </w:r>
      <w:r w:rsidRPr="00C13F25">
        <w:instrText xml:space="preserve"> HYPERLINK "http://nl.wikipedia.org/wiki/Valthe" \o "Valthe" </w:instrText>
      </w:r>
      <w:r w:rsidRPr="00C13F25">
        <w:fldChar w:fldCharType="separate"/>
      </w:r>
      <w:r w:rsidRPr="00C13F25">
        <w:rPr>
          <w:rStyle w:val="Hyperlink"/>
          <w:color w:val="000000" w:themeColor="text1"/>
          <w:u w:val="none"/>
        </w:rPr>
        <w:t>Valthe</w:t>
      </w:r>
      <w:proofErr w:type="spellEnd"/>
      <w:r w:rsidRPr="00C13F25">
        <w:fldChar w:fldCharType="end"/>
      </w:r>
      <w:r w:rsidRPr="00C13F25">
        <w:t xml:space="preserve"> naar Odoorn. </w:t>
      </w:r>
    </w:p>
    <w:p w:rsidR="00A85552" w:rsidRDefault="00A85552" w:rsidP="00A85552">
      <w:pPr>
        <w:pStyle w:val="BusTic"/>
      </w:pPr>
      <w:r w:rsidRPr="00C13F25">
        <w:t>Maar na 35 jaar werd het gemeentehuis - in </w:t>
      </w:r>
      <w:hyperlink r:id="rId24" w:tooltip="1870" w:history="1">
        <w:r w:rsidRPr="00C13F25">
          <w:rPr>
            <w:rStyle w:val="Hyperlink"/>
            <w:color w:val="000000" w:themeColor="text1"/>
            <w:u w:val="none"/>
          </w:rPr>
          <w:t>1870</w:t>
        </w:r>
      </w:hyperlink>
      <w:r w:rsidRPr="00C13F25">
        <w:t xml:space="preserve"> alweer verplaatst naar Exloo. </w:t>
      </w:r>
    </w:p>
    <w:p w:rsidR="00A85552" w:rsidRDefault="00A85552" w:rsidP="00A85552">
      <w:pPr>
        <w:pStyle w:val="BusTic"/>
      </w:pPr>
      <w:r w:rsidRPr="00C13F25">
        <w:t xml:space="preserve">Ondanks diverse pogingen om het gemeentehuis weer terug in Odoorn te krijgen is dit nimmer gelukt. </w:t>
      </w:r>
    </w:p>
    <w:p w:rsidR="00A85552" w:rsidRPr="00C13F25" w:rsidRDefault="00A85552" w:rsidP="00A85552">
      <w:pPr>
        <w:pStyle w:val="BusTic"/>
      </w:pPr>
      <w:r w:rsidRPr="00C13F25">
        <w:t>Ook het gemeentehuis van de nieuwe gemeente </w:t>
      </w:r>
      <w:hyperlink r:id="rId25" w:tooltip="Borger-Odoorn" w:history="1">
        <w:r w:rsidRPr="00C13F25">
          <w:rPr>
            <w:rStyle w:val="Hyperlink"/>
            <w:color w:val="000000" w:themeColor="text1"/>
            <w:u w:val="none"/>
          </w:rPr>
          <w:t>Borger-Odoorn</w:t>
        </w:r>
      </w:hyperlink>
      <w:r w:rsidRPr="00C13F25">
        <w:t> werd - na veel discussie - in Exloo gevestigd.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BA" w:rsidRDefault="002829BA" w:rsidP="00A64884">
      <w:r>
        <w:separator/>
      </w:r>
    </w:p>
  </w:endnote>
  <w:endnote w:type="continuationSeparator" w:id="0">
    <w:p w:rsidR="002829BA" w:rsidRDefault="002829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555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BA" w:rsidRDefault="002829BA" w:rsidP="00A64884">
      <w:r>
        <w:separator/>
      </w:r>
    </w:p>
  </w:footnote>
  <w:footnote w:type="continuationSeparator" w:id="0">
    <w:p w:rsidR="002829BA" w:rsidRDefault="002829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29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9BA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55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48" TargetMode="External"/><Relationship Id="rId18" Type="http://schemas.openxmlformats.org/officeDocument/2006/relationships/hyperlink" Target="http://nl.wikipedia.org/wiki/18e_eeuw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xlo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nuscript_(codex)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yperlink" Target="http://nl.wikipedia.org/wiki/Borger-Odoor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46" TargetMode="External"/><Relationship Id="rId20" Type="http://schemas.openxmlformats.org/officeDocument/2006/relationships/hyperlink" Target="http://nl.wikipedia.org/wiki/1612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76" TargetMode="External"/><Relationship Id="rId24" Type="http://schemas.openxmlformats.org/officeDocument/2006/relationships/hyperlink" Target="http://nl.wikipedia.org/wiki/187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31" TargetMode="External"/><Relationship Id="rId23" Type="http://schemas.openxmlformats.org/officeDocument/2006/relationships/hyperlink" Target="http://nl.wikipedia.org/wiki/1835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Klooster_(gebouw)" TargetMode="External"/><Relationship Id="rId19" Type="http://schemas.openxmlformats.org/officeDocument/2006/relationships/hyperlink" Target="http://nl.wikipedia.org/wiki/Kerspe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327" TargetMode="External"/><Relationship Id="rId14" Type="http://schemas.openxmlformats.org/officeDocument/2006/relationships/hyperlink" Target="http://nl.wikipedia.org/wiki/1393" TargetMode="External"/><Relationship Id="rId22" Type="http://schemas.openxmlformats.org/officeDocument/2006/relationships/hyperlink" Target="http://nl.wikipedia.org/wiki/180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2_jul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2011-07-15T10:01:00Z</dcterms:created>
  <dcterms:modified xsi:type="dcterms:W3CDTF">2011-07-15T10:01:00Z</dcterms:modified>
  <cp:category>2011</cp:category>
</cp:coreProperties>
</file>