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B827F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Varsseveld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827F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Engel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827F7" w:rsidRDefault="00B827F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Hiddinkdijk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</w:t>
      </w:r>
      <w:r>
        <w:rPr>
          <w:rFonts w:ascii="Arial" w:hAnsi="Arial" w:cs="Arial"/>
          <w:color w:val="000000"/>
          <w:sz w:val="18"/>
          <w:szCs w:val="18"/>
        </w:rPr>
        <w:br/>
        <w:t xml:space="preserve">7051 ZZ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Varsseveld</w:t>
      </w:r>
      <w:proofErr w:type="spellEnd"/>
    </w:p>
    <w:p w:rsid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 xml:space="preserve">De huidige molen verving in 1849 een in 1724 gebouwde korenmolen. Molenaar </w:t>
      </w:r>
      <w:proofErr w:type="spellStart"/>
      <w:r w:rsidRPr="00B827F7">
        <w:rPr>
          <w:rFonts w:ascii="Comic Sans MS" w:hAnsi="Comic Sans MS" w:cs="Arial"/>
          <w:color w:val="000000" w:themeColor="text1"/>
          <w:szCs w:val="18"/>
        </w:rPr>
        <w:t>A</w:t>
      </w:r>
      <w:r>
        <w:rPr>
          <w:rFonts w:ascii="Comic Sans MS" w:hAnsi="Comic Sans MS" w:cs="Arial"/>
          <w:color w:val="000000" w:themeColor="text1"/>
          <w:szCs w:val="18"/>
        </w:rPr>
        <w:t>rendsen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gaf daar opdracht voor.</w:t>
      </w:r>
    </w:p>
    <w:p w:rsid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267335</wp:posOffset>
            </wp:positionV>
            <wp:extent cx="2352675" cy="2857500"/>
            <wp:effectExtent l="38100" t="0" r="28575" b="857250"/>
            <wp:wrapSquare wrapText="bothSides"/>
            <wp:docPr id="1" name="Afbeelding 3" descr="http://www.molens.nl/upload/433/varssev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33/varssev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827F7">
        <w:rPr>
          <w:rFonts w:ascii="Comic Sans MS" w:hAnsi="Comic Sans MS" w:cs="Arial"/>
          <w:color w:val="000000" w:themeColor="text1"/>
          <w:szCs w:val="18"/>
        </w:rPr>
        <w:t>In het begin droeg de molen de naam "De Hoop". Later doopte de latere eigenaar J. va</w:t>
      </w:r>
      <w:r>
        <w:rPr>
          <w:rFonts w:ascii="Comic Sans MS" w:hAnsi="Comic Sans MS" w:cs="Arial"/>
          <w:color w:val="000000" w:themeColor="text1"/>
          <w:szCs w:val="18"/>
        </w:rPr>
        <w:t xml:space="preserve">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Erkel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molen in "De Engel".</w:t>
      </w:r>
    </w:p>
    <w:p w:rsid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 xml:space="preserve">Door de opkomende mechanisatie van het maalwerk en de economische crisis in de jaren 1930, zag de eigenaar er verder geen brood meer in het </w:t>
      </w:r>
      <w:proofErr w:type="spellStart"/>
      <w:r w:rsidRPr="00B827F7">
        <w:rPr>
          <w:rFonts w:ascii="Comic Sans MS" w:hAnsi="Comic Sans MS" w:cs="Arial"/>
          <w:color w:val="000000" w:themeColor="text1"/>
          <w:szCs w:val="18"/>
        </w:rPr>
        <w:t>windmaalbedrijf</w:t>
      </w:r>
      <w:proofErr w:type="spellEnd"/>
      <w:r w:rsidRPr="00B827F7">
        <w:rPr>
          <w:rFonts w:ascii="Comic Sans MS" w:hAnsi="Comic Sans MS" w:cs="Arial"/>
          <w:color w:val="000000" w:themeColor="text1"/>
          <w:szCs w:val="18"/>
        </w:rPr>
        <w:t xml:space="preserve"> en verkocht daarom in 1936 de inboedel van de molen incl.</w:t>
      </w:r>
      <w:r>
        <w:rPr>
          <w:rFonts w:ascii="Comic Sans MS" w:hAnsi="Comic Sans MS" w:cs="Arial"/>
          <w:color w:val="000000" w:themeColor="text1"/>
          <w:szCs w:val="18"/>
        </w:rPr>
        <w:t xml:space="preserve"> maalstenen, wieken en bovenas.</w:t>
      </w:r>
    </w:p>
    <w:p w:rsid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>Een jaar later kocht een buurman de stenen mo</w:t>
      </w:r>
      <w:r>
        <w:rPr>
          <w:rFonts w:ascii="Comic Sans MS" w:hAnsi="Comic Sans MS" w:cs="Arial"/>
          <w:color w:val="000000" w:themeColor="text1"/>
          <w:szCs w:val="18"/>
        </w:rPr>
        <w:t>lenromp met bijbehorende grond.</w:t>
      </w:r>
    </w:p>
    <w:p w:rsidR="00B827F7" w:rsidRP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>Hierdoor heeft het lot van de molen 20 jaar aan een zijden draad gehangen.</w:t>
      </w:r>
    </w:p>
    <w:p w:rsid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 xml:space="preserve">In 1957 kwam de molenromp met kap op de monumentenlijst en in 1967 kocht de gemeente </w:t>
      </w:r>
      <w:proofErr w:type="spellStart"/>
      <w:r w:rsidRPr="00B827F7">
        <w:rPr>
          <w:rFonts w:ascii="Comic Sans MS" w:hAnsi="Comic Sans MS" w:cs="Arial"/>
          <w:color w:val="000000" w:themeColor="text1"/>
          <w:szCs w:val="18"/>
        </w:rPr>
        <w:t>Wisch</w:t>
      </w:r>
      <w:proofErr w:type="spellEnd"/>
      <w:r w:rsidRPr="00B827F7">
        <w:rPr>
          <w:rFonts w:ascii="Comic Sans MS" w:hAnsi="Comic Sans MS" w:cs="Arial"/>
          <w:color w:val="000000" w:themeColor="text1"/>
          <w:szCs w:val="18"/>
        </w:rPr>
        <w:t xml:space="preserve"> de molenresten aan om toekom</w:t>
      </w:r>
      <w:r>
        <w:rPr>
          <w:rFonts w:ascii="Comic Sans MS" w:hAnsi="Comic Sans MS" w:cs="Arial"/>
          <w:color w:val="000000" w:themeColor="text1"/>
          <w:szCs w:val="18"/>
        </w:rPr>
        <w:t>stig herstel mogelijk te maken.</w:t>
      </w:r>
    </w:p>
    <w:p w:rsid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 xml:space="preserve">In 1975 kwamen het restauratieplan en de financiën rond, zodat molenmaker </w:t>
      </w:r>
      <w:proofErr w:type="spellStart"/>
      <w:r w:rsidRPr="00B827F7">
        <w:rPr>
          <w:rFonts w:ascii="Comic Sans MS" w:hAnsi="Comic Sans MS" w:cs="Arial"/>
          <w:color w:val="000000" w:themeColor="text1"/>
          <w:szCs w:val="18"/>
        </w:rPr>
        <w:t>Beckers</w:t>
      </w:r>
      <w:proofErr w:type="spellEnd"/>
      <w:r w:rsidRPr="00B827F7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B827F7">
        <w:rPr>
          <w:rFonts w:ascii="Comic Sans MS" w:hAnsi="Comic Sans MS" w:cs="Arial"/>
          <w:color w:val="000000" w:themeColor="text1"/>
          <w:szCs w:val="18"/>
        </w:rPr>
        <w:t>Bredevoort</w:t>
      </w:r>
      <w:proofErr w:type="spellEnd"/>
      <w:r w:rsidRPr="00B827F7">
        <w:rPr>
          <w:rFonts w:ascii="Comic Sans MS" w:hAnsi="Comic Sans MS" w:cs="Arial"/>
          <w:color w:val="000000" w:themeColor="text1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Cs w:val="18"/>
        </w:rPr>
        <w:t>de werkzaamheden kon aanvangen.</w:t>
      </w:r>
    </w:p>
    <w:p w:rsidR="00B827F7" w:rsidRPr="00B827F7" w:rsidRDefault="00B827F7" w:rsidP="00B827F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827F7">
        <w:rPr>
          <w:rFonts w:ascii="Comic Sans MS" w:hAnsi="Comic Sans MS" w:cs="Arial"/>
          <w:color w:val="000000" w:themeColor="text1"/>
          <w:szCs w:val="18"/>
        </w:rPr>
        <w:t>Op zaterdag 22 mei 1976 werd de molen op feestelijke wijze als maalwerktuig heropend.</w:t>
      </w:r>
    </w:p>
    <w:p w:rsidR="00274C67" w:rsidRPr="00274C67" w:rsidRDefault="00274C67" w:rsidP="00B827F7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274C67" w:rsidRPr="00274C6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E0" w:rsidRDefault="001E68E0" w:rsidP="004147CB">
      <w:r>
        <w:separator/>
      </w:r>
    </w:p>
  </w:endnote>
  <w:endnote w:type="continuationSeparator" w:id="0">
    <w:p w:rsidR="001E68E0" w:rsidRDefault="001E68E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344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344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27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827F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E0" w:rsidRDefault="001E68E0" w:rsidP="004147CB">
      <w:r>
        <w:separator/>
      </w:r>
    </w:p>
  </w:footnote>
  <w:footnote w:type="continuationSeparator" w:id="0">
    <w:p w:rsidR="001E68E0" w:rsidRDefault="001E68E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344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3442" w:rsidRPr="00D2344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23442" w:rsidP="00BD6FCD">
    <w:pPr>
      <w:pStyle w:val="Koptekst"/>
      <w:jc w:val="right"/>
      <w:rPr>
        <w:rFonts w:ascii="Comic Sans MS" w:hAnsi="Comic Sans MS"/>
        <w:b/>
        <w:color w:val="0000FF"/>
      </w:rPr>
    </w:pPr>
    <w:r w:rsidRPr="00D2344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344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E10E7"/>
    <w:multiLevelType w:val="hybridMultilevel"/>
    <w:tmpl w:val="471A39AA"/>
    <w:lvl w:ilvl="0" w:tplc="461020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2"/>
  </w:num>
  <w:num w:numId="5">
    <w:abstractNumId w:val="19"/>
  </w:num>
  <w:num w:numId="6">
    <w:abstractNumId w:val="16"/>
  </w:num>
  <w:num w:numId="7">
    <w:abstractNumId w:val="5"/>
  </w:num>
  <w:num w:numId="8">
    <w:abstractNumId w:val="7"/>
  </w:num>
  <w:num w:numId="9">
    <w:abstractNumId w:val="18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1"/>
  </w:num>
  <w:num w:numId="21">
    <w:abstractNumId w:val="17"/>
  </w:num>
  <w:num w:numId="22">
    <w:abstractNumId w:val="23"/>
  </w:num>
  <w:num w:numId="23">
    <w:abstractNumId w:val="3"/>
  </w:num>
  <w:num w:numId="24">
    <w:abstractNumId w:val="1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9572B"/>
    <w:rsid w:val="001B4F9A"/>
    <w:rsid w:val="001E68E0"/>
    <w:rsid w:val="00274C67"/>
    <w:rsid w:val="00304C70"/>
    <w:rsid w:val="003A1695"/>
    <w:rsid w:val="004147CB"/>
    <w:rsid w:val="00593D1B"/>
    <w:rsid w:val="005A31A1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B22244"/>
    <w:rsid w:val="00B827F7"/>
    <w:rsid w:val="00BD6FCD"/>
    <w:rsid w:val="00CB234C"/>
    <w:rsid w:val="00D019AE"/>
    <w:rsid w:val="00D22C59"/>
    <w:rsid w:val="00D23442"/>
    <w:rsid w:val="00D86044"/>
    <w:rsid w:val="00E35919"/>
    <w:rsid w:val="00E4092B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1084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2010-12-29T15:44:00Z</dcterms:created>
  <dcterms:modified xsi:type="dcterms:W3CDTF">2010-12-29T15:44:00Z</dcterms:modified>
</cp:coreProperties>
</file>