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proofErr w:type="spellStart"/>
      <w:r w:rsidR="00FE017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Norg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A806A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r w:rsidR="00FE017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Hoop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A806A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9A73B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9A73B1" w:rsidRPr="009A73B1" w:rsidRDefault="009A73B1" w:rsidP="009A73B1">
      <w:pPr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9A73B1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9" name="Afbeelding 9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9A73B1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53° 4' NB, 6° 28' OL</w:t>
        </w:r>
      </w:hyperlink>
    </w:p>
    <w:p w:rsidR="00FE0178" w:rsidRDefault="00FE0178" w:rsidP="00FE017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FE0178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in 1857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gebouwd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voor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Hermannus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Beins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als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pelm</w:t>
      </w:r>
      <w:r>
        <w:rPr>
          <w:rFonts w:ascii="Comic Sans MS" w:hAnsi="Comic Sans MS" w:cs="Arial"/>
          <w:color w:val="000000" w:themeColor="text1"/>
          <w:szCs w:val="18"/>
        </w:rPr>
        <w:t>olen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met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zelfzwichtende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wieken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FE0178" w:rsidRDefault="00FE0178" w:rsidP="00FE017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343535</wp:posOffset>
            </wp:positionV>
            <wp:extent cx="2238375" cy="2857500"/>
            <wp:effectExtent l="38100" t="0" r="28575" b="857250"/>
            <wp:wrapSquare wrapText="bothSides"/>
            <wp:docPr id="3" name="Afbeelding 3" descr="http://www.molens.nl/upload/335/norg_deh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35/norg_dehoo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Tussen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1862 en 1873 was de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o.a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.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eigendom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van: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Egge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Dijkhuizen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Thijs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Mulder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Gebr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 L. en R. Hoff.</w:t>
      </w:r>
    </w:p>
    <w:p w:rsidR="00FE0178" w:rsidRPr="00FE0178" w:rsidRDefault="00FE0178" w:rsidP="00FE017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FE0178">
        <w:rPr>
          <w:rFonts w:ascii="Comic Sans MS" w:hAnsi="Comic Sans MS" w:cs="Arial"/>
          <w:color w:val="000000" w:themeColor="text1"/>
          <w:szCs w:val="18"/>
        </w:rPr>
        <w:t xml:space="preserve">In 1873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verkochten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gebroeders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Hoff de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voor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ƒ 9000,-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aan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A. de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Vries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met het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beding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dat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standerdmolen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aan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weg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naar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, die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hun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eigendom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was,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zou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worden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afgebroken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>.</w:t>
      </w:r>
      <w:r w:rsidRPr="00FE0178">
        <w:rPr>
          <w:rFonts w:ascii="Arial" w:hAnsi="Arial" w:cs="Arial"/>
          <w:color w:val="636466"/>
          <w:sz w:val="17"/>
          <w:szCs w:val="17"/>
        </w:rPr>
        <w:t xml:space="preserve"> </w:t>
      </w:r>
      <w:r w:rsidRPr="00FE0178">
        <w:rPr>
          <w:rFonts w:ascii="Comic Sans MS" w:hAnsi="Comic Sans MS" w:cs="Arial"/>
          <w:color w:val="000000" w:themeColor="text1"/>
          <w:szCs w:val="18"/>
        </w:rPr>
        <w:t xml:space="preserve">In 1878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kwam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handen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Luderus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Warmelts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, en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nadien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zijn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zoon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Hendrik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Warmolts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.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Inmiddels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was de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ingericht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als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korenmolen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>.</w:t>
      </w:r>
    </w:p>
    <w:p w:rsidR="00FE0178" w:rsidRDefault="00FE0178" w:rsidP="00FE017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FE0178">
        <w:rPr>
          <w:rFonts w:ascii="Comic Sans MS" w:hAnsi="Comic Sans MS" w:cs="Arial"/>
          <w:color w:val="000000" w:themeColor="text1"/>
          <w:szCs w:val="18"/>
        </w:rPr>
        <w:t xml:space="preserve">In 1935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één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roede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voorzien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van het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Bilau-systeem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, die al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snel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brak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. In 1937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werden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beide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(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ditmaal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stalen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)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roeden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van het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Bilau-systee</w:t>
      </w:r>
      <w:r>
        <w:rPr>
          <w:rFonts w:ascii="Comic Sans MS" w:hAnsi="Comic Sans MS" w:cs="Arial"/>
          <w:color w:val="000000" w:themeColor="text1"/>
          <w:szCs w:val="18"/>
        </w:rPr>
        <w:t>m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voorzien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FE0178" w:rsidRDefault="00FE0178" w:rsidP="00FE017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FE0178">
        <w:rPr>
          <w:rFonts w:ascii="Comic Sans MS" w:hAnsi="Comic Sans MS" w:cs="Arial"/>
          <w:color w:val="000000" w:themeColor="text1"/>
          <w:szCs w:val="18"/>
        </w:rPr>
        <w:t xml:space="preserve">In 1943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door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beschieting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door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jachtvliegtuigen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beschadigd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meteen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weer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hersteld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vanwege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het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bel</w:t>
      </w:r>
      <w:r>
        <w:rPr>
          <w:rFonts w:ascii="Comic Sans MS" w:hAnsi="Comic Sans MS" w:cs="Arial"/>
          <w:color w:val="000000" w:themeColor="text1"/>
          <w:szCs w:val="18"/>
        </w:rPr>
        <w:t>ang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voedselvoorziening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FE0178" w:rsidRDefault="00FE0178" w:rsidP="00FE017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FE0178">
        <w:rPr>
          <w:rFonts w:ascii="Comic Sans MS" w:hAnsi="Comic Sans MS" w:cs="Arial"/>
          <w:color w:val="000000" w:themeColor="text1"/>
          <w:szCs w:val="18"/>
        </w:rPr>
        <w:t xml:space="preserve">In 1961/62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liet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toenmalige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eigenaar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Jan</w:t>
      </w:r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Snijders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restaureren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FE0178" w:rsidRDefault="00FE0178" w:rsidP="00FE017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FE0178">
        <w:rPr>
          <w:rFonts w:ascii="Comic Sans MS" w:hAnsi="Comic Sans MS" w:cs="Arial"/>
          <w:color w:val="000000" w:themeColor="text1"/>
          <w:szCs w:val="18"/>
        </w:rPr>
        <w:t xml:space="preserve">In 1981/82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de tot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dan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naamloze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opnieuw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gerestaureerd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, het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motorhok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aan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zw-zijde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is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toen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verwijderd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. Door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uitblijven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onderhoud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enkele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slecht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uitgevoerde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werkzaamheden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begin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jaren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'90 de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toestand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va</w:t>
      </w:r>
      <w:r>
        <w:rPr>
          <w:rFonts w:ascii="Comic Sans MS" w:hAnsi="Comic Sans MS" w:cs="Arial"/>
          <w:color w:val="000000" w:themeColor="text1"/>
          <w:szCs w:val="18"/>
        </w:rPr>
        <w:t xml:space="preserve">n 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opnieuw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weer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slecht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FE0178" w:rsidRDefault="00FE0178" w:rsidP="00FE017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FE0178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draaide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op 24-8-1996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voorlopig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voor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het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laatst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daarna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was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dit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om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dive</w:t>
      </w:r>
      <w:r>
        <w:rPr>
          <w:rFonts w:ascii="Comic Sans MS" w:hAnsi="Comic Sans MS" w:cs="Arial"/>
          <w:color w:val="000000" w:themeColor="text1"/>
          <w:szCs w:val="18"/>
        </w:rPr>
        <w:t xml:space="preserve">rse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redenen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niet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meer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mogelijk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FE0178" w:rsidRDefault="00FE0178" w:rsidP="00FE017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FE0178">
        <w:rPr>
          <w:rFonts w:ascii="Comic Sans MS" w:hAnsi="Comic Sans MS" w:cs="Arial"/>
          <w:color w:val="000000" w:themeColor="text1"/>
          <w:szCs w:val="18"/>
        </w:rPr>
        <w:t xml:space="preserve">In 1997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door de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gemeente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Norg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aangekocht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weer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doorverkocht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aan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Molenstichting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Drenthe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FE0178" w:rsidRDefault="00FE0178" w:rsidP="00FE017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FE0178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nieuwe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eigenaar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liet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n 2000 de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opnieuw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restaureren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sinds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oktober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2000 is de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op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vrijwillige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basis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weer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regelmatig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bedrijf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. Met het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koppel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k</w:t>
      </w:r>
      <w:r>
        <w:rPr>
          <w:rFonts w:ascii="Comic Sans MS" w:hAnsi="Comic Sans MS" w:cs="Arial"/>
          <w:color w:val="000000" w:themeColor="text1"/>
          <w:szCs w:val="18"/>
        </w:rPr>
        <w:t>unststenen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wordt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tarwe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gemalen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FC18A7" w:rsidRPr="00FE0178" w:rsidRDefault="00FE0178" w:rsidP="00FE017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FE0178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inventaris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bestaat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onder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meer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verder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uit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mengketel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elevator,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enkele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waaiers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hamermolen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regulateur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elektrische</w:t>
      </w:r>
      <w:proofErr w:type="spellEnd"/>
      <w:r w:rsidRPr="00FE01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E0178">
        <w:rPr>
          <w:rFonts w:ascii="Comic Sans MS" w:hAnsi="Comic Sans MS" w:cs="Arial"/>
          <w:color w:val="000000" w:themeColor="text1"/>
          <w:szCs w:val="18"/>
        </w:rPr>
        <w:t>lier</w:t>
      </w:r>
      <w:proofErr w:type="spellEnd"/>
    </w:p>
    <w:sectPr w:rsidR="00FC18A7" w:rsidRPr="00FE0178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D76" w:rsidRDefault="00637D76" w:rsidP="004147CB">
      <w:r>
        <w:separator/>
      </w:r>
    </w:p>
  </w:endnote>
  <w:endnote w:type="continuationSeparator" w:id="0">
    <w:p w:rsidR="00637D76" w:rsidRDefault="00637D76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727E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A73B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727E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A73B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9A73B1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D76" w:rsidRDefault="00637D76" w:rsidP="004147CB">
      <w:r>
        <w:separator/>
      </w:r>
    </w:p>
  </w:footnote>
  <w:footnote w:type="continuationSeparator" w:id="0">
    <w:p w:rsidR="00637D76" w:rsidRDefault="00637D76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727E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27E0" w:rsidRPr="00F727E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F727E0" w:rsidP="00BD6FCD">
    <w:pPr>
      <w:pStyle w:val="Koptekst"/>
      <w:jc w:val="right"/>
      <w:rPr>
        <w:rFonts w:ascii="Comic Sans MS" w:hAnsi="Comic Sans MS"/>
        <w:b/>
        <w:color w:val="0000FF"/>
      </w:rPr>
    </w:pPr>
    <w:r w:rsidRPr="00F727E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727E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6CB"/>
    <w:multiLevelType w:val="hybridMultilevel"/>
    <w:tmpl w:val="34449F22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0535E"/>
    <w:multiLevelType w:val="hybridMultilevel"/>
    <w:tmpl w:val="FE804246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779C1"/>
    <w:multiLevelType w:val="hybridMultilevel"/>
    <w:tmpl w:val="6DC0F392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A61AB"/>
    <w:multiLevelType w:val="hybridMultilevel"/>
    <w:tmpl w:val="55262EE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400E1"/>
    <w:multiLevelType w:val="hybridMultilevel"/>
    <w:tmpl w:val="ADE84BB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A6436A"/>
    <w:multiLevelType w:val="hybridMultilevel"/>
    <w:tmpl w:val="65A4E06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7"/>
  </w:num>
  <w:num w:numId="4">
    <w:abstractNumId w:val="15"/>
  </w:num>
  <w:num w:numId="5">
    <w:abstractNumId w:val="22"/>
  </w:num>
  <w:num w:numId="6">
    <w:abstractNumId w:val="17"/>
  </w:num>
  <w:num w:numId="7">
    <w:abstractNumId w:val="8"/>
  </w:num>
  <w:num w:numId="8">
    <w:abstractNumId w:val="10"/>
  </w:num>
  <w:num w:numId="9">
    <w:abstractNumId w:val="20"/>
  </w:num>
  <w:num w:numId="10">
    <w:abstractNumId w:val="5"/>
  </w:num>
  <w:num w:numId="11">
    <w:abstractNumId w:val="9"/>
  </w:num>
  <w:num w:numId="12">
    <w:abstractNumId w:val="6"/>
  </w:num>
  <w:num w:numId="13">
    <w:abstractNumId w:val="14"/>
  </w:num>
  <w:num w:numId="14">
    <w:abstractNumId w:val="11"/>
  </w:num>
  <w:num w:numId="15">
    <w:abstractNumId w:val="23"/>
  </w:num>
  <w:num w:numId="16">
    <w:abstractNumId w:val="13"/>
  </w:num>
  <w:num w:numId="17">
    <w:abstractNumId w:val="4"/>
  </w:num>
  <w:num w:numId="18">
    <w:abstractNumId w:val="16"/>
  </w:num>
  <w:num w:numId="19">
    <w:abstractNumId w:val="3"/>
  </w:num>
  <w:num w:numId="20">
    <w:abstractNumId w:val="26"/>
  </w:num>
  <w:num w:numId="21">
    <w:abstractNumId w:val="1"/>
  </w:num>
  <w:num w:numId="22">
    <w:abstractNumId w:val="18"/>
  </w:num>
  <w:num w:numId="23">
    <w:abstractNumId w:val="24"/>
  </w:num>
  <w:num w:numId="24">
    <w:abstractNumId w:val="25"/>
  </w:num>
  <w:num w:numId="25">
    <w:abstractNumId w:val="0"/>
  </w:num>
  <w:num w:numId="26">
    <w:abstractNumId w:val="21"/>
  </w:num>
  <w:num w:numId="27">
    <w:abstractNumId w:val="2"/>
  </w:num>
  <w:num w:numId="28">
    <w:abstractNumId w:val="19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5343B"/>
    <w:rsid w:val="001B4F9A"/>
    <w:rsid w:val="002E1E51"/>
    <w:rsid w:val="00304C70"/>
    <w:rsid w:val="00350BFC"/>
    <w:rsid w:val="003A1695"/>
    <w:rsid w:val="003F336A"/>
    <w:rsid w:val="004147CB"/>
    <w:rsid w:val="005655B8"/>
    <w:rsid w:val="005A7DA1"/>
    <w:rsid w:val="005D43E1"/>
    <w:rsid w:val="005D516D"/>
    <w:rsid w:val="00617EBC"/>
    <w:rsid w:val="00637D76"/>
    <w:rsid w:val="006A674D"/>
    <w:rsid w:val="006D70A2"/>
    <w:rsid w:val="00777699"/>
    <w:rsid w:val="007F2725"/>
    <w:rsid w:val="007F3897"/>
    <w:rsid w:val="00815569"/>
    <w:rsid w:val="008A1BE2"/>
    <w:rsid w:val="008C5BAF"/>
    <w:rsid w:val="00900EDB"/>
    <w:rsid w:val="00922429"/>
    <w:rsid w:val="00936527"/>
    <w:rsid w:val="009674F6"/>
    <w:rsid w:val="00993020"/>
    <w:rsid w:val="00996A33"/>
    <w:rsid w:val="009A73B1"/>
    <w:rsid w:val="009B4402"/>
    <w:rsid w:val="009F35D1"/>
    <w:rsid w:val="00A06B98"/>
    <w:rsid w:val="00A31E73"/>
    <w:rsid w:val="00A806A7"/>
    <w:rsid w:val="00A95F8F"/>
    <w:rsid w:val="00AA0D4D"/>
    <w:rsid w:val="00AB7E40"/>
    <w:rsid w:val="00AC6116"/>
    <w:rsid w:val="00B22244"/>
    <w:rsid w:val="00BA7547"/>
    <w:rsid w:val="00BD6FCD"/>
    <w:rsid w:val="00BE2885"/>
    <w:rsid w:val="00BE5CAF"/>
    <w:rsid w:val="00CB234C"/>
    <w:rsid w:val="00D019AE"/>
    <w:rsid w:val="00D22C59"/>
    <w:rsid w:val="00E07847"/>
    <w:rsid w:val="00E335FC"/>
    <w:rsid w:val="00E35919"/>
    <w:rsid w:val="00E4092B"/>
    <w:rsid w:val="00E62F30"/>
    <w:rsid w:val="00EA5000"/>
    <w:rsid w:val="00F54154"/>
    <w:rsid w:val="00F727E0"/>
    <w:rsid w:val="00F900D8"/>
    <w:rsid w:val="00FC18A7"/>
    <w:rsid w:val="00FE017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9A7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45589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0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06475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3_45_N_6_27_33_E_type:landmark_zoom:17_region:NL&amp;pagename=De_Hoop_(Norg)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Hollandse Molen.nl</vt:lpstr>
    </vt:vector>
  </TitlesOfParts>
  <Company>BusTic</Company>
  <LinksUpToDate>false</LinksUpToDate>
  <CharactersWithSpaces>1921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Hollandse Molen.nl</dc:title>
  <dc:creator>internet</dc:creator>
  <cp:lastModifiedBy>Enne</cp:lastModifiedBy>
  <cp:revision>4</cp:revision>
  <cp:lastPrinted>2010-12-12T18:44:00Z</cp:lastPrinted>
  <dcterms:created xsi:type="dcterms:W3CDTF">2010-12-22T20:01:00Z</dcterms:created>
  <dcterms:modified xsi:type="dcterms:W3CDTF">2011-01-13T08:05:00Z</dcterms:modified>
</cp:coreProperties>
</file>