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48732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DRENTHE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6359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Noordsleen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C342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06359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Albertdina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6359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B7E1C" w:rsidRPr="000B7E1C" w:rsidRDefault="000B7E1C" w:rsidP="000B7E1C">
      <w:pPr>
        <w:outlineLvl w:val="0"/>
        <w:rPr>
          <w:rFonts w:ascii="Comic Sans MS" w:hAnsi="Comic Sans MS"/>
          <w:bdr w:val="single" w:sz="4" w:space="0" w:color="auto" w:frame="1"/>
          <w:shd w:val="clear" w:color="auto" w:fill="FFFF00"/>
        </w:rPr>
      </w:pPr>
      <w:r>
        <w:rPr>
          <w:rFonts w:ascii="Comic Sans MS" w:hAnsi="Comic Sans MS"/>
          <w:noProof/>
          <w:color w:val="0000FF"/>
          <w:szCs w:val="21"/>
          <w:bdr w:val="single" w:sz="4" w:space="0" w:color="auto" w:frame="1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1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>
          <w:rPr>
            <w:rStyle w:val="Hyperlink"/>
            <w:rFonts w:ascii="Comic Sans MS" w:hAnsi="Comic Sans MS"/>
            <w:szCs w:val="21"/>
            <w:bdr w:val="single" w:sz="4" w:space="0" w:color="auto" w:frame="1"/>
            <w:shd w:val="clear" w:color="auto" w:fill="FFFF00"/>
          </w:rPr>
          <w:t>52° 47' 17" N 6° 48' 9" E</w:t>
        </w:r>
      </w:hyperlink>
    </w:p>
    <w:p w:rsidR="0006359B" w:rsidRDefault="0006359B" w:rsidP="0006359B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6359B">
        <w:rPr>
          <w:rFonts w:ascii="Comic Sans MS" w:hAnsi="Comic Sans MS" w:cs="Arial"/>
          <w:color w:val="000000" w:themeColor="text1"/>
        </w:rPr>
        <w:t xml:space="preserve">De molen werd in 1906 opgebouwd door molenmaker H. </w:t>
      </w:r>
      <w:proofErr w:type="spellStart"/>
      <w:r w:rsidRPr="0006359B">
        <w:rPr>
          <w:rFonts w:ascii="Comic Sans MS" w:hAnsi="Comic Sans MS" w:cs="Arial"/>
          <w:color w:val="000000" w:themeColor="text1"/>
        </w:rPr>
        <w:t>Wiertsema</w:t>
      </w:r>
      <w:proofErr w:type="spellEnd"/>
      <w:r w:rsidRPr="0006359B">
        <w:rPr>
          <w:rFonts w:ascii="Comic Sans MS" w:hAnsi="Comic Sans MS" w:cs="Arial"/>
          <w:color w:val="000000" w:themeColor="text1"/>
        </w:rPr>
        <w:t xml:space="preserve"> uit </w:t>
      </w:r>
      <w:proofErr w:type="spellStart"/>
      <w:r w:rsidRPr="0006359B">
        <w:rPr>
          <w:rFonts w:ascii="Comic Sans MS" w:hAnsi="Comic Sans MS" w:cs="Arial"/>
          <w:color w:val="000000" w:themeColor="text1"/>
        </w:rPr>
        <w:t>Scheemda</w:t>
      </w:r>
      <w:proofErr w:type="spellEnd"/>
      <w:r w:rsidRPr="0006359B">
        <w:rPr>
          <w:rFonts w:ascii="Comic Sans MS" w:hAnsi="Comic Sans MS" w:cs="Arial"/>
          <w:color w:val="000000" w:themeColor="text1"/>
        </w:rPr>
        <w:t xml:space="preserve"> voor F. Westerling. </w:t>
      </w:r>
    </w:p>
    <w:p w:rsidR="0006359B" w:rsidRDefault="0006359B" w:rsidP="0006359B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572135</wp:posOffset>
            </wp:positionV>
            <wp:extent cx="2257425" cy="2857500"/>
            <wp:effectExtent l="171450" t="133350" r="371475" b="304800"/>
            <wp:wrapSquare wrapText="bothSides"/>
            <wp:docPr id="3" name="Afbeelding 3" descr="http://www.molens.nl/upload/334/noordsleen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34/noordsleen_ro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6359B">
        <w:rPr>
          <w:rFonts w:ascii="Comic Sans MS" w:hAnsi="Comic Sans MS" w:cs="Arial"/>
          <w:color w:val="000000" w:themeColor="text1"/>
        </w:rPr>
        <w:t xml:space="preserve">Dit is de voormalige korenmolen van Grashuis te </w:t>
      </w:r>
      <w:proofErr w:type="spellStart"/>
      <w:r w:rsidRPr="0006359B">
        <w:rPr>
          <w:rFonts w:ascii="Comic Sans MS" w:hAnsi="Comic Sans MS" w:cs="Arial"/>
          <w:color w:val="000000" w:themeColor="text1"/>
        </w:rPr>
        <w:t>Usquert</w:t>
      </w:r>
      <w:proofErr w:type="spellEnd"/>
      <w:r w:rsidRPr="0006359B">
        <w:rPr>
          <w:rFonts w:ascii="Comic Sans MS" w:hAnsi="Comic Sans MS" w:cs="Arial"/>
          <w:color w:val="000000" w:themeColor="text1"/>
        </w:rPr>
        <w:t xml:space="preserve">, aldaar afgebroken in 1905 en te </w:t>
      </w:r>
      <w:proofErr w:type="spellStart"/>
      <w:r w:rsidRPr="0006359B">
        <w:rPr>
          <w:rFonts w:ascii="Comic Sans MS" w:hAnsi="Comic Sans MS" w:cs="Arial"/>
          <w:color w:val="000000" w:themeColor="text1"/>
        </w:rPr>
        <w:t>Noord-Sleen</w:t>
      </w:r>
      <w:proofErr w:type="spellEnd"/>
      <w:r w:rsidRPr="0006359B">
        <w:rPr>
          <w:rFonts w:ascii="Comic Sans MS" w:hAnsi="Comic Sans MS" w:cs="Arial"/>
          <w:color w:val="000000" w:themeColor="text1"/>
        </w:rPr>
        <w:t xml:space="preserve"> herbouwd op de plaats van een afgebrande voorganger, de oliemolen '</w:t>
      </w:r>
      <w:proofErr w:type="spellStart"/>
      <w:r w:rsidRPr="0006359B">
        <w:rPr>
          <w:rFonts w:ascii="Comic Sans MS" w:hAnsi="Comic Sans MS" w:cs="Arial"/>
          <w:color w:val="000000" w:themeColor="text1"/>
        </w:rPr>
        <w:t>Concordis</w:t>
      </w:r>
      <w:proofErr w:type="spellEnd"/>
      <w:r w:rsidRPr="0006359B">
        <w:rPr>
          <w:rFonts w:ascii="Comic Sans MS" w:hAnsi="Comic Sans MS" w:cs="Arial"/>
          <w:color w:val="000000" w:themeColor="text1"/>
        </w:rPr>
        <w:t>' van</w:t>
      </w:r>
      <w:r>
        <w:rPr>
          <w:rFonts w:ascii="Comic Sans MS" w:hAnsi="Comic Sans MS" w:cs="Arial"/>
          <w:color w:val="000000" w:themeColor="text1"/>
        </w:rPr>
        <w:t xml:space="preserve"> 1904, afkomstig van Groningen.</w:t>
      </w:r>
      <w:r w:rsidRPr="0006359B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06359B" w:rsidRDefault="0006359B" w:rsidP="0006359B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6359B">
        <w:rPr>
          <w:rFonts w:ascii="Comic Sans MS" w:hAnsi="Comic Sans MS" w:cs="Arial"/>
          <w:color w:val="000000" w:themeColor="text1"/>
        </w:rPr>
        <w:t xml:space="preserve">Westerling was mulder van 1906-1908. </w:t>
      </w:r>
    </w:p>
    <w:p w:rsidR="0006359B" w:rsidRDefault="0006359B" w:rsidP="0006359B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6359B">
        <w:rPr>
          <w:rFonts w:ascii="Comic Sans MS" w:hAnsi="Comic Sans MS" w:cs="Arial"/>
          <w:color w:val="000000" w:themeColor="text1"/>
        </w:rPr>
        <w:t xml:space="preserve">Negen molens waarvan hij mulder was, zijn afgebrand. </w:t>
      </w:r>
    </w:p>
    <w:p w:rsidR="0006359B" w:rsidRDefault="0006359B" w:rsidP="0006359B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6359B">
        <w:rPr>
          <w:rFonts w:ascii="Comic Sans MS" w:hAnsi="Comic Sans MS" w:cs="Arial"/>
          <w:color w:val="000000" w:themeColor="text1"/>
        </w:rPr>
        <w:t xml:space="preserve">Hij ging in 1909 naar 't Haantje en later naar Duitsland. </w:t>
      </w:r>
    </w:p>
    <w:p w:rsidR="0006359B" w:rsidRDefault="0006359B" w:rsidP="0006359B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6359B">
        <w:rPr>
          <w:rFonts w:ascii="Comic Sans MS" w:hAnsi="Comic Sans MS" w:cs="Arial"/>
          <w:color w:val="000000" w:themeColor="text1"/>
        </w:rPr>
        <w:t xml:space="preserve">De </w:t>
      </w:r>
      <w:r>
        <w:rPr>
          <w:rFonts w:ascii="Comic Sans MS" w:hAnsi="Comic Sans MS" w:cs="Arial"/>
          <w:color w:val="000000" w:themeColor="text1"/>
        </w:rPr>
        <w:t>nieuwe eigenaar werd J. Ziengs.</w:t>
      </w:r>
    </w:p>
    <w:p w:rsidR="0006359B" w:rsidRDefault="0006359B" w:rsidP="0006359B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6359B">
        <w:rPr>
          <w:rFonts w:ascii="Comic Sans MS" w:hAnsi="Comic Sans MS" w:cs="Arial"/>
          <w:color w:val="000000" w:themeColor="text1"/>
        </w:rPr>
        <w:t xml:space="preserve">In 1953 werd aan de molen een volledige restauratie uitgevoerd door Chr. </w:t>
      </w:r>
      <w:proofErr w:type="spellStart"/>
      <w:r w:rsidRPr="0006359B">
        <w:rPr>
          <w:rFonts w:ascii="Comic Sans MS" w:hAnsi="Comic Sans MS" w:cs="Arial"/>
          <w:color w:val="000000" w:themeColor="text1"/>
        </w:rPr>
        <w:t>Bremer</w:t>
      </w:r>
      <w:proofErr w:type="spellEnd"/>
      <w:r w:rsidRPr="0006359B">
        <w:rPr>
          <w:rFonts w:ascii="Comic Sans MS" w:hAnsi="Comic Sans MS" w:cs="Arial"/>
          <w:color w:val="000000" w:themeColor="text1"/>
        </w:rPr>
        <w:t xml:space="preserve">. </w:t>
      </w:r>
    </w:p>
    <w:p w:rsidR="0006359B" w:rsidRDefault="0006359B" w:rsidP="0006359B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6359B">
        <w:rPr>
          <w:rFonts w:ascii="Comic Sans MS" w:hAnsi="Comic Sans MS" w:cs="Arial"/>
          <w:color w:val="000000" w:themeColor="text1"/>
        </w:rPr>
        <w:t xml:space="preserve">Voor deze restauratie ontving de molen in 1955 het certificaat van de </w:t>
      </w:r>
      <w:proofErr w:type="spellStart"/>
      <w:r w:rsidRPr="0006359B">
        <w:rPr>
          <w:rFonts w:ascii="Comic Sans MS" w:hAnsi="Comic Sans MS" w:cs="Arial"/>
          <w:color w:val="000000" w:themeColor="text1"/>
        </w:rPr>
        <w:t>Vereeniging</w:t>
      </w:r>
      <w:proofErr w:type="spellEnd"/>
      <w:r w:rsidRPr="0006359B">
        <w:rPr>
          <w:rFonts w:ascii="Comic Sans MS" w:hAnsi="Comic Sans MS" w:cs="Arial"/>
          <w:color w:val="000000" w:themeColor="text1"/>
        </w:rPr>
        <w:t xml:space="preserve"> 'De </w:t>
      </w:r>
      <w:proofErr w:type="spellStart"/>
      <w:r w:rsidRPr="0006359B">
        <w:rPr>
          <w:rFonts w:ascii="Comic Sans MS" w:hAnsi="Comic Sans MS" w:cs="Arial"/>
          <w:color w:val="000000" w:themeColor="text1"/>
        </w:rPr>
        <w:t>Hollandsche</w:t>
      </w:r>
      <w:proofErr w:type="spellEnd"/>
      <w:r w:rsidRPr="0006359B">
        <w:rPr>
          <w:rFonts w:ascii="Comic Sans MS" w:hAnsi="Comic Sans MS" w:cs="Arial"/>
          <w:color w:val="000000" w:themeColor="text1"/>
        </w:rPr>
        <w:t xml:space="preserve"> </w:t>
      </w:r>
      <w:r>
        <w:rPr>
          <w:rFonts w:ascii="Comic Sans MS" w:hAnsi="Comic Sans MS" w:cs="Arial"/>
          <w:color w:val="000000" w:themeColor="text1"/>
        </w:rPr>
        <w:t>Molen'.</w:t>
      </w:r>
    </w:p>
    <w:p w:rsidR="00FC18A7" w:rsidRPr="0006359B" w:rsidRDefault="0006359B" w:rsidP="0006359B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6359B">
        <w:rPr>
          <w:rFonts w:ascii="Comic Sans MS" w:hAnsi="Comic Sans MS" w:cs="Arial"/>
          <w:color w:val="000000" w:themeColor="text1"/>
        </w:rPr>
        <w:t xml:space="preserve">In 1976 is de molen aangekocht door de toenmalige gemeente </w:t>
      </w:r>
      <w:proofErr w:type="spellStart"/>
      <w:r w:rsidRPr="0006359B">
        <w:rPr>
          <w:rFonts w:ascii="Comic Sans MS" w:hAnsi="Comic Sans MS" w:cs="Arial"/>
          <w:color w:val="000000" w:themeColor="text1"/>
        </w:rPr>
        <w:t>Sleen</w:t>
      </w:r>
      <w:proofErr w:type="spellEnd"/>
    </w:p>
    <w:sectPr w:rsidR="00FC18A7" w:rsidRPr="0006359B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FF" w:rsidRDefault="008426FF" w:rsidP="004147CB">
      <w:r>
        <w:separator/>
      </w:r>
    </w:p>
  </w:endnote>
  <w:endnote w:type="continuationSeparator" w:id="0">
    <w:p w:rsidR="008426FF" w:rsidRDefault="008426F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C24C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C24C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B7E1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B7E1C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FF" w:rsidRDefault="008426FF" w:rsidP="004147CB">
      <w:r>
        <w:separator/>
      </w:r>
    </w:p>
  </w:footnote>
  <w:footnote w:type="continuationSeparator" w:id="0">
    <w:p w:rsidR="008426FF" w:rsidRDefault="008426F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C24C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24C8" w:rsidRPr="00CC24C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C24C8" w:rsidP="00BD6FCD">
    <w:pPr>
      <w:pStyle w:val="Koptekst"/>
      <w:jc w:val="right"/>
      <w:rPr>
        <w:rFonts w:ascii="Comic Sans MS" w:hAnsi="Comic Sans MS"/>
        <w:b/>
        <w:color w:val="0000FF"/>
      </w:rPr>
    </w:pPr>
    <w:r w:rsidRPr="00CC24C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C24C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44EF8"/>
    <w:multiLevelType w:val="hybridMultilevel"/>
    <w:tmpl w:val="A32AEC68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F53CA"/>
    <w:multiLevelType w:val="hybridMultilevel"/>
    <w:tmpl w:val="4808F33E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3"/>
  </w:num>
  <w:num w:numId="5">
    <w:abstractNumId w:val="19"/>
  </w:num>
  <w:num w:numId="6">
    <w:abstractNumId w:val="15"/>
  </w:num>
  <w:num w:numId="7">
    <w:abstractNumId w:val="6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0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2"/>
  </w:num>
  <w:num w:numId="21">
    <w:abstractNumId w:val="0"/>
  </w:num>
  <w:num w:numId="22">
    <w:abstractNumId w:val="17"/>
  </w:num>
  <w:num w:numId="23">
    <w:abstractNumId w:val="21"/>
  </w:num>
  <w:num w:numId="24">
    <w:abstractNumId w:val="1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359B"/>
    <w:rsid w:val="00067BFA"/>
    <w:rsid w:val="000715BD"/>
    <w:rsid w:val="000A53DC"/>
    <w:rsid w:val="000B7E1C"/>
    <w:rsid w:val="000C2982"/>
    <w:rsid w:val="000D264D"/>
    <w:rsid w:val="000F2DA6"/>
    <w:rsid w:val="001157E2"/>
    <w:rsid w:val="001B4F9A"/>
    <w:rsid w:val="002E1E51"/>
    <w:rsid w:val="00304C70"/>
    <w:rsid w:val="00350BFC"/>
    <w:rsid w:val="003A1695"/>
    <w:rsid w:val="004147CB"/>
    <w:rsid w:val="0048732D"/>
    <w:rsid w:val="005D43E1"/>
    <w:rsid w:val="00617EBC"/>
    <w:rsid w:val="00666F25"/>
    <w:rsid w:val="006D70A2"/>
    <w:rsid w:val="007F2725"/>
    <w:rsid w:val="008426FF"/>
    <w:rsid w:val="008A1BE2"/>
    <w:rsid w:val="008C5BAF"/>
    <w:rsid w:val="00922429"/>
    <w:rsid w:val="009674F6"/>
    <w:rsid w:val="00993020"/>
    <w:rsid w:val="00994335"/>
    <w:rsid w:val="00996A33"/>
    <w:rsid w:val="009B4402"/>
    <w:rsid w:val="009F35D1"/>
    <w:rsid w:val="00A06B98"/>
    <w:rsid w:val="00A31E73"/>
    <w:rsid w:val="00A95F8F"/>
    <w:rsid w:val="00AA0D4D"/>
    <w:rsid w:val="00AC6116"/>
    <w:rsid w:val="00B22244"/>
    <w:rsid w:val="00BD6FCD"/>
    <w:rsid w:val="00BE5CAF"/>
    <w:rsid w:val="00C342A6"/>
    <w:rsid w:val="00C6090E"/>
    <w:rsid w:val="00CB234C"/>
    <w:rsid w:val="00CC24C8"/>
    <w:rsid w:val="00D019AE"/>
    <w:rsid w:val="00D22C59"/>
    <w:rsid w:val="00E07847"/>
    <w:rsid w:val="00E335FC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7_16.86_N_6_48_9.33_E_zoom:18_type:landmark_region:NL&amp;pagename=Albertdin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977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6</cp:revision>
  <cp:lastPrinted>2010-12-12T18:44:00Z</cp:lastPrinted>
  <dcterms:created xsi:type="dcterms:W3CDTF">2010-12-17T18:38:00Z</dcterms:created>
  <dcterms:modified xsi:type="dcterms:W3CDTF">2011-01-13T08:33:00Z</dcterms:modified>
</cp:coreProperties>
</file>