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62" w:rsidRPr="00D43B62" w:rsidRDefault="00D43B62" w:rsidP="00D43B62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43B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Brabant - </w:t>
      </w:r>
      <w:proofErr w:type="spellStart"/>
      <w:r w:rsidRPr="00D43B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Oijen</w:t>
      </w:r>
      <w:proofErr w:type="spellEnd"/>
      <w:r w:rsidRPr="00D43B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Kasteel van </w:t>
      </w:r>
      <w:proofErr w:type="spellStart"/>
      <w:r w:rsidRPr="00D43B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Oijen</w:t>
      </w:r>
      <w:proofErr w:type="spellEnd"/>
      <w:r w:rsidRPr="00D43B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(NB)</w:t>
      </w:r>
    </w:p>
    <w:p w:rsidR="00D43B62" w:rsidRDefault="00D43B62" w:rsidP="00D43B6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43B62">
        <w:rPr>
          <w:rFonts w:ascii="Comic Sans MS" w:hAnsi="Comic Sans MS"/>
          <w:color w:val="000000" w:themeColor="text1"/>
        </w:rPr>
        <w:t xml:space="preserve">Het </w:t>
      </w:r>
      <w:r w:rsidRPr="00D43B62">
        <w:rPr>
          <w:rFonts w:ascii="Comic Sans MS" w:hAnsi="Comic Sans MS"/>
          <w:bCs/>
          <w:color w:val="000000" w:themeColor="text1"/>
        </w:rPr>
        <w:t xml:space="preserve">Kasteel van </w:t>
      </w:r>
      <w:proofErr w:type="spellStart"/>
      <w:r w:rsidRPr="00D43B62">
        <w:rPr>
          <w:rFonts w:ascii="Comic Sans MS" w:hAnsi="Comic Sans MS"/>
          <w:bCs/>
          <w:color w:val="000000" w:themeColor="text1"/>
        </w:rPr>
        <w:t>Oijen</w:t>
      </w:r>
      <w:proofErr w:type="spellEnd"/>
      <w:r w:rsidRPr="00D43B62">
        <w:rPr>
          <w:rFonts w:ascii="Comic Sans MS" w:hAnsi="Comic Sans MS"/>
          <w:color w:val="000000" w:themeColor="text1"/>
        </w:rPr>
        <w:t xml:space="preserve"> lag ten oosten van het Noord-Brabantse dorp </w:t>
      </w:r>
      <w:hyperlink r:id="rId7" w:tooltip="Oijen (Noord-Brabant)" w:history="1">
        <w:proofErr w:type="spellStart"/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Oijen</w:t>
        </w:r>
        <w:proofErr w:type="spellEnd"/>
      </w:hyperlink>
      <w:r w:rsidRPr="00D43B62">
        <w:rPr>
          <w:rFonts w:ascii="Comic Sans MS" w:hAnsi="Comic Sans MS"/>
          <w:color w:val="000000" w:themeColor="text1"/>
        </w:rPr>
        <w:t xml:space="preserve">. </w:t>
      </w:r>
    </w:p>
    <w:p w:rsidR="00D43B62" w:rsidRPr="00D43B62" w:rsidRDefault="00D43B62" w:rsidP="00D43B62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43B62">
        <w:rPr>
          <w:rFonts w:ascii="Comic Sans MS" w:hAnsi="Comic Sans MS"/>
          <w:color w:val="000000" w:themeColor="text1"/>
        </w:rPr>
        <w:t>Tegenwoordig resteren daarvan nog enkele bijgebouwen.</w:t>
      </w:r>
    </w:p>
    <w:p w:rsidR="00D43B62" w:rsidRDefault="00D43B62" w:rsidP="00D43B6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43B62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78105</wp:posOffset>
            </wp:positionV>
            <wp:extent cx="2476500" cy="1009650"/>
            <wp:effectExtent l="171450" t="133350" r="361950" b="304800"/>
            <wp:wrapSquare wrapText="bothSides"/>
            <wp:docPr id="1" name="Afbeelding 3" descr="http://upload.wikimedia.org/wikipedia/commons/thumb/1/11/Oijen%2C_le_ch%C3%A2teau.jpg/260px-Oijen%2C_le_ch%C3%A2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1/Oijen%2C_le_ch%C3%A2teau.jpg/260px-Oijen%2C_le_ch%C3%A2teau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43B62">
        <w:rPr>
          <w:rFonts w:ascii="Comic Sans MS" w:hAnsi="Comic Sans MS"/>
          <w:color w:val="000000" w:themeColor="text1"/>
        </w:rPr>
        <w:t xml:space="preserve">In </w:t>
      </w:r>
      <w:hyperlink r:id="rId10" w:tooltip="1361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1361</w:t>
        </w:r>
      </w:hyperlink>
      <w:r w:rsidRPr="00D43B62">
        <w:rPr>
          <w:rFonts w:ascii="Comic Sans MS" w:hAnsi="Comic Sans MS"/>
          <w:color w:val="000000" w:themeColor="text1"/>
        </w:rPr>
        <w:t xml:space="preserve"> werd dit </w:t>
      </w:r>
      <w:hyperlink r:id="rId11" w:tooltip="Kasteel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D43B62">
        <w:rPr>
          <w:rFonts w:ascii="Comic Sans MS" w:hAnsi="Comic Sans MS"/>
          <w:color w:val="000000" w:themeColor="text1"/>
        </w:rPr>
        <w:t xml:space="preserve"> gebouwd in opdracht van </w:t>
      </w:r>
      <w:hyperlink r:id="rId12" w:tooltip="Maria van Brabant (1325-1399)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Maria van Brabant</w:t>
        </w:r>
      </w:hyperlink>
      <w:r w:rsidRPr="00D43B62">
        <w:rPr>
          <w:rFonts w:ascii="Comic Sans MS" w:hAnsi="Comic Sans MS"/>
          <w:color w:val="000000" w:themeColor="text1"/>
        </w:rPr>
        <w:t xml:space="preserve">, dochter van Hertog </w:t>
      </w:r>
      <w:hyperlink r:id="rId13" w:tooltip="Jan III van Brabant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Jan III van Brabant</w:t>
        </w:r>
      </w:hyperlink>
      <w:r w:rsidRPr="00D43B62">
        <w:rPr>
          <w:rFonts w:ascii="Comic Sans MS" w:hAnsi="Comic Sans MS"/>
          <w:color w:val="000000" w:themeColor="text1"/>
        </w:rPr>
        <w:t xml:space="preserve">. </w:t>
      </w:r>
    </w:p>
    <w:p w:rsidR="00D43B62" w:rsidRDefault="00D43B62" w:rsidP="00D43B6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43B62">
        <w:rPr>
          <w:rFonts w:ascii="Comic Sans MS" w:hAnsi="Comic Sans MS"/>
          <w:color w:val="000000" w:themeColor="text1"/>
        </w:rPr>
        <w:t xml:space="preserve">Het was bedoeld als voorpost aan de Maas ter bescherming tegen invallen van de Geldersen. </w:t>
      </w:r>
    </w:p>
    <w:p w:rsidR="00D43B62" w:rsidRPr="00D43B62" w:rsidRDefault="00D43B62" w:rsidP="00D43B6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43B62">
        <w:rPr>
          <w:rFonts w:ascii="Comic Sans MS" w:hAnsi="Comic Sans MS"/>
          <w:color w:val="000000" w:themeColor="text1"/>
        </w:rPr>
        <w:t xml:space="preserve">Toen Maria in </w:t>
      </w:r>
      <w:hyperlink r:id="rId14" w:tooltip="1399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1399</w:t>
        </w:r>
      </w:hyperlink>
      <w:r w:rsidRPr="00D43B62">
        <w:rPr>
          <w:rFonts w:ascii="Comic Sans MS" w:hAnsi="Comic Sans MS"/>
          <w:color w:val="000000" w:themeColor="text1"/>
        </w:rPr>
        <w:t xml:space="preserve"> kinderloos stierf verviel de heerlijkheid </w:t>
      </w:r>
      <w:proofErr w:type="spellStart"/>
      <w:r w:rsidRPr="00D43B62">
        <w:rPr>
          <w:rFonts w:ascii="Comic Sans MS" w:hAnsi="Comic Sans MS"/>
          <w:color w:val="000000" w:themeColor="text1"/>
        </w:rPr>
        <w:t>Oijen</w:t>
      </w:r>
      <w:proofErr w:type="spellEnd"/>
      <w:r w:rsidRPr="00D43B62">
        <w:rPr>
          <w:rFonts w:ascii="Comic Sans MS" w:hAnsi="Comic Sans MS"/>
          <w:color w:val="000000" w:themeColor="text1"/>
        </w:rPr>
        <w:t xml:space="preserve"> en het kasteel echter aan de </w:t>
      </w:r>
      <w:hyperlink r:id="rId15" w:tooltip="Hertog van Gelre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 van </w:t>
        </w:r>
        <w:proofErr w:type="spellStart"/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D43B62">
        <w:rPr>
          <w:rFonts w:ascii="Comic Sans MS" w:hAnsi="Comic Sans MS"/>
          <w:color w:val="000000" w:themeColor="text1"/>
        </w:rPr>
        <w:t>.</w:t>
      </w:r>
      <w:r w:rsidRPr="00D43B62">
        <w:rPr>
          <w:rFonts w:ascii="Comic Sans MS" w:hAnsi="Comic Sans MS"/>
          <w:noProof/>
          <w:color w:val="000000" w:themeColor="text1"/>
        </w:rPr>
        <w:t xml:space="preserve"> </w:t>
      </w:r>
    </w:p>
    <w:p w:rsidR="00D43B62" w:rsidRDefault="00D43B62" w:rsidP="00D43B6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43B62">
        <w:rPr>
          <w:rFonts w:ascii="Comic Sans MS" w:hAnsi="Comic Sans MS"/>
          <w:color w:val="000000" w:themeColor="text1"/>
        </w:rPr>
        <w:t xml:space="preserve">In </w:t>
      </w:r>
      <w:hyperlink r:id="rId16" w:tooltip="1511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1511</w:t>
        </w:r>
      </w:hyperlink>
      <w:r w:rsidRPr="00D43B62">
        <w:rPr>
          <w:rFonts w:ascii="Comic Sans MS" w:hAnsi="Comic Sans MS"/>
          <w:color w:val="000000" w:themeColor="text1"/>
        </w:rPr>
        <w:t xml:space="preserve"> werd de burcht in opdracht van Landvoogdes </w:t>
      </w:r>
      <w:hyperlink r:id="rId17" w:tooltip="Margaretha van Oostenrijk (1480-1530)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Margaretha van Oostenrijk</w:t>
        </w:r>
      </w:hyperlink>
      <w:r w:rsidRPr="00D43B62">
        <w:rPr>
          <w:rFonts w:ascii="Comic Sans MS" w:hAnsi="Comic Sans MS"/>
          <w:color w:val="000000" w:themeColor="text1"/>
        </w:rPr>
        <w:t xml:space="preserve"> gesloopt. </w:t>
      </w:r>
    </w:p>
    <w:p w:rsidR="00D43B62" w:rsidRDefault="00D43B62" w:rsidP="00D43B6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43B62">
        <w:rPr>
          <w:rFonts w:ascii="Comic Sans MS" w:hAnsi="Comic Sans MS"/>
          <w:color w:val="000000" w:themeColor="text1"/>
        </w:rPr>
        <w:t xml:space="preserve">In </w:t>
      </w:r>
      <w:hyperlink r:id="rId18" w:tooltip="1594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1594</w:t>
        </w:r>
      </w:hyperlink>
      <w:r w:rsidRPr="00D43B62">
        <w:rPr>
          <w:rFonts w:ascii="Comic Sans MS" w:hAnsi="Comic Sans MS"/>
          <w:color w:val="000000" w:themeColor="text1"/>
        </w:rPr>
        <w:t xml:space="preserve"> werd op de fundamenten van de voorburcht echter een nieuw kasteel gebouwd. </w:t>
      </w:r>
    </w:p>
    <w:p w:rsidR="00D43B62" w:rsidRPr="00D43B62" w:rsidRDefault="00D43B62" w:rsidP="00D43B6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43B62">
        <w:rPr>
          <w:rFonts w:ascii="Comic Sans MS" w:hAnsi="Comic Sans MS"/>
          <w:color w:val="000000" w:themeColor="text1"/>
        </w:rPr>
        <w:t xml:space="preserve">Dit kasteel werd in </w:t>
      </w:r>
      <w:hyperlink r:id="rId19" w:tooltip="1837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1837</w:t>
        </w:r>
      </w:hyperlink>
      <w:r w:rsidRPr="00D43B62">
        <w:rPr>
          <w:rFonts w:ascii="Comic Sans MS" w:hAnsi="Comic Sans MS"/>
          <w:color w:val="000000" w:themeColor="text1"/>
        </w:rPr>
        <w:t xml:space="preserve"> afgebroken. Alleen de uit </w:t>
      </w:r>
      <w:hyperlink r:id="rId20" w:tooltip="1825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1825</w:t>
        </w:r>
      </w:hyperlink>
      <w:r w:rsidRPr="00D43B62">
        <w:rPr>
          <w:rFonts w:ascii="Comic Sans MS" w:hAnsi="Comic Sans MS"/>
          <w:color w:val="000000" w:themeColor="text1"/>
        </w:rPr>
        <w:t xml:space="preserve"> daterende bijgebouwen bleven staan en zijn alles wat nu nog rest van de versterking.</w:t>
      </w:r>
    </w:p>
    <w:p w:rsidR="00D43B62" w:rsidRDefault="00D43B62" w:rsidP="00D43B6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43B62">
        <w:rPr>
          <w:rFonts w:ascii="Comic Sans MS" w:hAnsi="Comic Sans MS"/>
          <w:color w:val="000000" w:themeColor="text1"/>
        </w:rPr>
        <w:t xml:space="preserve">Het </w:t>
      </w:r>
      <w:hyperlink r:id="rId21" w:tooltip="Koetshuis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koetshuis</w:t>
        </w:r>
      </w:hyperlink>
      <w:r w:rsidRPr="00D43B62">
        <w:rPr>
          <w:rFonts w:ascii="Comic Sans MS" w:hAnsi="Comic Sans MS"/>
          <w:color w:val="000000" w:themeColor="text1"/>
        </w:rPr>
        <w:t xml:space="preserve"> en de paardenstal werden in gebruik genomen als boerderij. </w:t>
      </w:r>
    </w:p>
    <w:p w:rsidR="00D43B62" w:rsidRDefault="00D43B62" w:rsidP="00D43B6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43B62">
        <w:rPr>
          <w:rFonts w:ascii="Comic Sans MS" w:hAnsi="Comic Sans MS"/>
          <w:color w:val="000000" w:themeColor="text1"/>
        </w:rPr>
        <w:t xml:space="preserve">In </w:t>
      </w:r>
      <w:hyperlink r:id="rId22" w:tooltip="1930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1930</w:t>
        </w:r>
      </w:hyperlink>
      <w:r w:rsidRPr="00D43B62">
        <w:rPr>
          <w:rFonts w:ascii="Comic Sans MS" w:hAnsi="Comic Sans MS"/>
          <w:color w:val="000000" w:themeColor="text1"/>
        </w:rPr>
        <w:t xml:space="preserve"> is zelfs een deel van de </w:t>
      </w:r>
      <w:hyperlink r:id="rId23" w:tooltip="Gracht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slotgracht</w:t>
        </w:r>
      </w:hyperlink>
      <w:r w:rsidRPr="00D43B62">
        <w:rPr>
          <w:rFonts w:ascii="Comic Sans MS" w:hAnsi="Comic Sans MS"/>
          <w:color w:val="000000" w:themeColor="text1"/>
        </w:rPr>
        <w:t xml:space="preserve"> gedempt en de houten toegangsbrug werd afgebroken. </w:t>
      </w:r>
    </w:p>
    <w:p w:rsidR="00D43B62" w:rsidRPr="00D43B62" w:rsidRDefault="00D43B62" w:rsidP="00D43B6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43B62">
        <w:rPr>
          <w:rFonts w:ascii="Comic Sans MS" w:hAnsi="Comic Sans MS"/>
          <w:color w:val="000000" w:themeColor="text1"/>
        </w:rPr>
        <w:t xml:space="preserve">De gebouwen zijn in </w:t>
      </w:r>
      <w:hyperlink r:id="rId24" w:tooltip="1985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1985</w:t>
        </w:r>
      </w:hyperlink>
      <w:r w:rsidRPr="00D43B62">
        <w:rPr>
          <w:rFonts w:ascii="Comic Sans MS" w:hAnsi="Comic Sans MS"/>
          <w:color w:val="000000" w:themeColor="text1"/>
        </w:rPr>
        <w:t xml:space="preserve"> gerestaureerd, ze worden nu gebruikt door de </w:t>
      </w:r>
      <w:hyperlink r:id="rId25" w:tooltip="Vereniging Natuurmonumenten" w:history="1">
        <w:r w:rsidRPr="00D43B62">
          <w:rPr>
            <w:rStyle w:val="Hyperlink"/>
            <w:rFonts w:ascii="Comic Sans MS" w:hAnsi="Comic Sans MS"/>
            <w:color w:val="000000" w:themeColor="text1"/>
            <w:u w:val="none"/>
          </w:rPr>
          <w:t>Vereniging Natuurmonumenten</w:t>
        </w:r>
      </w:hyperlink>
      <w:r w:rsidRPr="00D43B62">
        <w:rPr>
          <w:rFonts w:ascii="Comic Sans MS" w:hAnsi="Comic Sans MS"/>
          <w:color w:val="000000" w:themeColor="text1"/>
        </w:rPr>
        <w:t>.</w:t>
      </w:r>
    </w:p>
    <w:p w:rsidR="00780968" w:rsidRPr="00D43B62" w:rsidRDefault="00780968" w:rsidP="00D43B62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D43B62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F2" w:rsidRDefault="001E52F2">
      <w:r>
        <w:separator/>
      </w:r>
    </w:p>
  </w:endnote>
  <w:endnote w:type="continuationSeparator" w:id="0">
    <w:p w:rsidR="001E52F2" w:rsidRDefault="001E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E33E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E33E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43B6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43B6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F2" w:rsidRDefault="001E52F2">
      <w:r>
        <w:separator/>
      </w:r>
    </w:p>
  </w:footnote>
  <w:footnote w:type="continuationSeparator" w:id="0">
    <w:p w:rsidR="001E52F2" w:rsidRDefault="001E5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E33E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33E8" w:rsidRPr="002E33E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2E33E8" w:rsidP="00096912">
    <w:pPr>
      <w:pStyle w:val="Koptekst"/>
      <w:jc w:val="right"/>
      <w:rPr>
        <w:rFonts w:ascii="Comic Sans MS" w:hAnsi="Comic Sans MS"/>
        <w:b/>
        <w:color w:val="0000FF"/>
      </w:rPr>
    </w:pPr>
    <w:r w:rsidRPr="002E33E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E33E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A701A"/>
    <w:multiLevelType w:val="hybridMultilevel"/>
    <w:tmpl w:val="D2F8011A"/>
    <w:lvl w:ilvl="0" w:tplc="5F465A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A168D"/>
    <w:multiLevelType w:val="hybridMultilevel"/>
    <w:tmpl w:val="8E888A9A"/>
    <w:lvl w:ilvl="0" w:tplc="5F465A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E52F2"/>
    <w:rsid w:val="001F3663"/>
    <w:rsid w:val="00215BFF"/>
    <w:rsid w:val="0022198B"/>
    <w:rsid w:val="00250798"/>
    <w:rsid w:val="0026522B"/>
    <w:rsid w:val="00266284"/>
    <w:rsid w:val="00297F37"/>
    <w:rsid w:val="002E081E"/>
    <w:rsid w:val="002E33E8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43B6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Oijen,_le_ch%C3%A2teau.jpg" TargetMode="External"/><Relationship Id="rId13" Type="http://schemas.openxmlformats.org/officeDocument/2006/relationships/hyperlink" Target="http://nl.wikipedia.org/wiki/Jan_III_van_Brabant" TargetMode="External"/><Relationship Id="rId18" Type="http://schemas.openxmlformats.org/officeDocument/2006/relationships/hyperlink" Target="http://nl.wikipedia.org/wiki/1594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Koetshuis" TargetMode="External"/><Relationship Id="rId7" Type="http://schemas.openxmlformats.org/officeDocument/2006/relationships/hyperlink" Target="http://nl.wikipedia.org/wiki/Oijen_(Noord-Brabant)" TargetMode="External"/><Relationship Id="rId12" Type="http://schemas.openxmlformats.org/officeDocument/2006/relationships/hyperlink" Target="http://nl.wikipedia.org/wiki/Maria_van_Brabant_(1325-1399)" TargetMode="External"/><Relationship Id="rId17" Type="http://schemas.openxmlformats.org/officeDocument/2006/relationships/hyperlink" Target="http://nl.wikipedia.org/wiki/Margaretha_van_Oostenrijk_(1480-1530)" TargetMode="External"/><Relationship Id="rId25" Type="http://schemas.openxmlformats.org/officeDocument/2006/relationships/hyperlink" Target="http://nl.wikipedia.org/wiki/Vereniging_Natuurmonument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511" TargetMode="External"/><Relationship Id="rId20" Type="http://schemas.openxmlformats.org/officeDocument/2006/relationships/hyperlink" Target="http://nl.wikipedia.org/wiki/1825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asteel" TargetMode="External"/><Relationship Id="rId24" Type="http://schemas.openxmlformats.org/officeDocument/2006/relationships/hyperlink" Target="http://nl.wikipedia.org/wiki/198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ertog_van_Gelre" TargetMode="External"/><Relationship Id="rId23" Type="http://schemas.openxmlformats.org/officeDocument/2006/relationships/hyperlink" Target="http://nl.wikipedia.org/wiki/Grach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1361" TargetMode="External"/><Relationship Id="rId19" Type="http://schemas.openxmlformats.org/officeDocument/2006/relationships/hyperlink" Target="http://nl.wikipedia.org/wiki/183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1399" TargetMode="External"/><Relationship Id="rId22" Type="http://schemas.openxmlformats.org/officeDocument/2006/relationships/hyperlink" Target="http://nl.wikipedia.org/wiki/1930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2011-01-14T15:15:00Z</dcterms:created>
  <dcterms:modified xsi:type="dcterms:W3CDTF">2011-01-14T15:15:00Z</dcterms:modified>
</cp:coreProperties>
</file>