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8BD" w:rsidRPr="004108BD" w:rsidRDefault="004108BD" w:rsidP="004108BD">
      <w:pPr>
        <w:outlineLvl w:val="0"/>
        <w:rPr>
          <w:rFonts w:ascii="Comic Sans MS" w:hAnsi="Comic Sans MS"/>
          <w:b/>
          <w:bdr w:val="single" w:sz="4" w:space="0" w:color="auto"/>
          <w:shd w:val="clear" w:color="auto" w:fill="FFFF00"/>
        </w:rPr>
      </w:pPr>
      <w:proofErr w:type="spellStart"/>
      <w:r w:rsidRPr="004108BD">
        <w:rPr>
          <w:rFonts w:ascii="Comic Sans MS" w:hAnsi="Comic Sans MS"/>
          <w:b/>
          <w:bdr w:val="single" w:sz="4" w:space="0" w:color="auto"/>
          <w:shd w:val="clear" w:color="auto" w:fill="FFFF00"/>
        </w:rPr>
        <w:t>Kastelen</w:t>
      </w:r>
      <w:proofErr w:type="spellEnd"/>
      <w:r w:rsidRPr="004108BD">
        <w:rPr>
          <w:rFonts w:ascii="Comic Sans MS" w:hAnsi="Comic Sans MS"/>
          <w:b/>
          <w:bdr w:val="single" w:sz="4" w:space="0" w:color="auto"/>
          <w:shd w:val="clear" w:color="auto" w:fill="FFFF00"/>
        </w:rPr>
        <w:t xml:space="preserve"> N-Holland - 's </w:t>
      </w:r>
      <w:proofErr w:type="spellStart"/>
      <w:r w:rsidRPr="004108BD">
        <w:rPr>
          <w:rFonts w:ascii="Comic Sans MS" w:hAnsi="Comic Sans MS"/>
          <w:b/>
          <w:bdr w:val="single" w:sz="4" w:space="0" w:color="auto"/>
          <w:shd w:val="clear" w:color="auto" w:fill="FFFF00"/>
        </w:rPr>
        <w:t>Graveland</w:t>
      </w:r>
      <w:proofErr w:type="spellEnd"/>
      <w:r w:rsidRPr="004108BD">
        <w:rPr>
          <w:rFonts w:ascii="Comic Sans MS" w:hAnsi="Comic Sans MS"/>
          <w:b/>
          <w:bdr w:val="single" w:sz="4" w:space="0" w:color="auto"/>
          <w:shd w:val="clear" w:color="auto" w:fill="FFFF00"/>
        </w:rPr>
        <w:t xml:space="preserve"> - </w:t>
      </w:r>
      <w:proofErr w:type="spellStart"/>
      <w:r w:rsidRPr="004108BD">
        <w:rPr>
          <w:rFonts w:ascii="Comic Sans MS" w:hAnsi="Comic Sans MS"/>
          <w:b/>
          <w:bdr w:val="single" w:sz="4" w:space="0" w:color="auto"/>
          <w:shd w:val="clear" w:color="auto" w:fill="FFFF00"/>
        </w:rPr>
        <w:t>Schaep</w:t>
      </w:r>
      <w:proofErr w:type="spellEnd"/>
      <w:r w:rsidRPr="004108BD">
        <w:rPr>
          <w:rFonts w:ascii="Comic Sans MS" w:hAnsi="Comic Sans MS"/>
          <w:b/>
          <w:bdr w:val="single" w:sz="4" w:space="0" w:color="auto"/>
          <w:shd w:val="clear" w:color="auto" w:fill="FFFF00"/>
        </w:rPr>
        <w:t xml:space="preserve"> en Burgh (NH) </w:t>
      </w:r>
      <w:r w:rsidRPr="004108BD">
        <w:rPr>
          <w:rFonts w:ascii="Comic Sans MS" w:hAnsi="Comic Sans MS"/>
          <w:b/>
          <w:noProof/>
          <w:color w:val="0000FF"/>
          <w:bdr w:val="single" w:sz="4" w:space="0" w:color="auto"/>
          <w:shd w:val="clear" w:color="auto" w:fill="FFFF00"/>
          <w:lang w:val="nl-NL"/>
        </w:rPr>
        <w:drawing>
          <wp:inline distT="0" distB="0" distL="0" distR="0">
            <wp:extent cx="219075" cy="219075"/>
            <wp:effectExtent l="0" t="0" r="9525" b="0"/>
            <wp:docPr id="1" name="Afbeelding 3"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4108BD">
          <w:rPr>
            <w:rStyle w:val="Hyperlink"/>
            <w:rFonts w:ascii="Comic Sans MS" w:hAnsi="Comic Sans MS"/>
            <w:b/>
            <w:bdr w:val="single" w:sz="4" w:space="0" w:color="auto"/>
            <w:shd w:val="clear" w:color="auto" w:fill="FFFF00"/>
          </w:rPr>
          <w:t>52° 15' 14" N 5° 7' 33" E</w:t>
        </w:r>
      </w:hyperlink>
    </w:p>
    <w:p w:rsidR="00BD61E0" w:rsidRDefault="004108BD" w:rsidP="00BD61E0">
      <w:pPr>
        <w:pStyle w:val="Normaalweb"/>
        <w:numPr>
          <w:ilvl w:val="0"/>
          <w:numId w:val="4"/>
        </w:numPr>
        <w:spacing w:before="120" w:beforeAutospacing="0" w:after="120" w:afterAutospacing="0"/>
        <w:ind w:left="283" w:hanging="283"/>
        <w:rPr>
          <w:rFonts w:ascii="Comic Sans MS" w:hAnsi="Comic Sans MS"/>
          <w:color w:val="000000" w:themeColor="text1"/>
        </w:rPr>
      </w:pPr>
      <w:proofErr w:type="spellStart"/>
      <w:r w:rsidRPr="00BD61E0">
        <w:rPr>
          <w:rFonts w:ascii="Comic Sans MS" w:hAnsi="Comic Sans MS"/>
          <w:bCs/>
          <w:color w:val="000000" w:themeColor="text1"/>
        </w:rPr>
        <w:t>Schaep</w:t>
      </w:r>
      <w:proofErr w:type="spellEnd"/>
      <w:r w:rsidRPr="00BD61E0">
        <w:rPr>
          <w:rFonts w:ascii="Comic Sans MS" w:hAnsi="Comic Sans MS"/>
          <w:bCs/>
          <w:color w:val="000000" w:themeColor="text1"/>
        </w:rPr>
        <w:t xml:space="preserve"> en Burgh</w:t>
      </w:r>
      <w:r w:rsidRPr="00BD61E0">
        <w:rPr>
          <w:rFonts w:ascii="Comic Sans MS" w:hAnsi="Comic Sans MS"/>
          <w:color w:val="000000" w:themeColor="text1"/>
        </w:rPr>
        <w:t xml:space="preserve"> of </w:t>
      </w:r>
      <w:proofErr w:type="spellStart"/>
      <w:r w:rsidRPr="00BD61E0">
        <w:rPr>
          <w:rFonts w:ascii="Comic Sans MS" w:hAnsi="Comic Sans MS"/>
          <w:bCs/>
          <w:color w:val="000000" w:themeColor="text1"/>
        </w:rPr>
        <w:t>Schaepenburgh</w:t>
      </w:r>
      <w:proofErr w:type="spellEnd"/>
      <w:r w:rsidRPr="00BD61E0">
        <w:rPr>
          <w:rFonts w:ascii="Comic Sans MS" w:hAnsi="Comic Sans MS"/>
          <w:color w:val="000000" w:themeColor="text1"/>
        </w:rPr>
        <w:t xml:space="preserve"> is een </w:t>
      </w:r>
      <w:hyperlink r:id="rId10" w:tooltip="Buitenplaats" w:history="1">
        <w:r w:rsidRPr="00BD61E0">
          <w:rPr>
            <w:rStyle w:val="Hyperlink"/>
            <w:rFonts w:ascii="Comic Sans MS" w:hAnsi="Comic Sans MS"/>
            <w:color w:val="000000" w:themeColor="text1"/>
            <w:u w:val="none"/>
          </w:rPr>
          <w:t>buitenplaats</w:t>
        </w:r>
      </w:hyperlink>
      <w:r w:rsidRPr="00BD61E0">
        <w:rPr>
          <w:rFonts w:ascii="Comic Sans MS" w:hAnsi="Comic Sans MS"/>
          <w:color w:val="000000" w:themeColor="text1"/>
        </w:rPr>
        <w:t xml:space="preserve"> in </w:t>
      </w:r>
      <w:hyperlink r:id="rId11" w:tooltip="'s-Graveland (Noord-Holland)" w:history="1">
        <w:proofErr w:type="spellStart"/>
        <w:r w:rsidRPr="00BD61E0">
          <w:rPr>
            <w:rStyle w:val="Hyperlink"/>
            <w:rFonts w:ascii="Comic Sans MS" w:hAnsi="Comic Sans MS"/>
            <w:color w:val="000000" w:themeColor="text1"/>
            <w:u w:val="none"/>
          </w:rPr>
          <w:t>'s-Graveland</w:t>
        </w:r>
        <w:proofErr w:type="spellEnd"/>
      </w:hyperlink>
      <w:r w:rsidRPr="00BD61E0">
        <w:rPr>
          <w:rFonts w:ascii="Comic Sans MS" w:hAnsi="Comic Sans MS"/>
          <w:color w:val="000000" w:themeColor="text1"/>
        </w:rPr>
        <w:t xml:space="preserve"> van 25 </w:t>
      </w:r>
      <w:hyperlink r:id="rId12" w:tooltip="Hectare" w:history="1">
        <w:r w:rsidRPr="00BD61E0">
          <w:rPr>
            <w:rStyle w:val="Hyperlink"/>
            <w:rFonts w:ascii="Comic Sans MS" w:hAnsi="Comic Sans MS"/>
            <w:color w:val="000000" w:themeColor="text1"/>
            <w:u w:val="none"/>
          </w:rPr>
          <w:t>ha</w:t>
        </w:r>
      </w:hyperlink>
      <w:r w:rsidRPr="00BD61E0">
        <w:rPr>
          <w:rFonts w:ascii="Comic Sans MS" w:hAnsi="Comic Sans MS"/>
          <w:color w:val="000000" w:themeColor="text1"/>
        </w:rPr>
        <w:t xml:space="preserve">. Het ligt ten noorden van landgoed </w:t>
      </w:r>
      <w:hyperlink r:id="rId13" w:tooltip="Boekesteyn" w:history="1">
        <w:proofErr w:type="spellStart"/>
        <w:r w:rsidRPr="00BD61E0">
          <w:rPr>
            <w:rStyle w:val="Hyperlink"/>
            <w:rFonts w:ascii="Comic Sans MS" w:hAnsi="Comic Sans MS"/>
            <w:color w:val="000000" w:themeColor="text1"/>
            <w:u w:val="none"/>
          </w:rPr>
          <w:t>Boekesteyn</w:t>
        </w:r>
        <w:proofErr w:type="spellEnd"/>
      </w:hyperlink>
      <w:r w:rsidRPr="00BD61E0">
        <w:rPr>
          <w:rFonts w:ascii="Comic Sans MS" w:hAnsi="Comic Sans MS"/>
          <w:color w:val="000000" w:themeColor="text1"/>
        </w:rPr>
        <w:t xml:space="preserve">. </w:t>
      </w:r>
    </w:p>
    <w:p w:rsidR="00BD61E0" w:rsidRPr="00BD61E0" w:rsidRDefault="004108BD" w:rsidP="00BD61E0">
      <w:pPr>
        <w:pStyle w:val="Normaalweb"/>
        <w:numPr>
          <w:ilvl w:val="0"/>
          <w:numId w:val="4"/>
        </w:numPr>
        <w:spacing w:before="120" w:beforeAutospacing="0" w:after="120" w:afterAutospacing="0"/>
        <w:ind w:left="283" w:hanging="283"/>
        <w:rPr>
          <w:rFonts w:ascii="Comic Sans MS" w:hAnsi="Comic Sans MS"/>
          <w:color w:val="000000" w:themeColor="text1"/>
        </w:rPr>
      </w:pPr>
      <w:r w:rsidRPr="00BD61E0">
        <w:rPr>
          <w:rFonts w:ascii="Comic Sans MS" w:hAnsi="Comic Sans MS"/>
          <w:color w:val="000000" w:themeColor="text1"/>
        </w:rPr>
        <w:t xml:space="preserve">De naam is afkomstig van de stichter Abel </w:t>
      </w:r>
      <w:proofErr w:type="spellStart"/>
      <w:r w:rsidRPr="00BD61E0">
        <w:rPr>
          <w:rFonts w:ascii="Comic Sans MS" w:hAnsi="Comic Sans MS"/>
          <w:color w:val="000000" w:themeColor="text1"/>
        </w:rPr>
        <w:t>Matthijszn</w:t>
      </w:r>
      <w:proofErr w:type="spellEnd"/>
      <w:r w:rsidRPr="00BD61E0">
        <w:rPr>
          <w:rFonts w:ascii="Comic Sans MS" w:hAnsi="Comic Sans MS"/>
          <w:color w:val="000000" w:themeColor="text1"/>
        </w:rPr>
        <w:t xml:space="preserve"> Burgh, zoon van een bierbrouwer, en zijn neef en erfgenaam </w:t>
      </w:r>
      <w:hyperlink r:id="rId14" w:tooltip="Gerard Schaep (de pagina bestaat niet)" w:history="1">
        <w:r w:rsidRPr="00BD61E0">
          <w:rPr>
            <w:rStyle w:val="Hyperlink"/>
            <w:rFonts w:ascii="Comic Sans MS" w:hAnsi="Comic Sans MS"/>
            <w:color w:val="000000" w:themeColor="text1"/>
            <w:u w:val="none"/>
          </w:rPr>
          <w:t xml:space="preserve">Gerard </w:t>
        </w:r>
        <w:proofErr w:type="spellStart"/>
        <w:r w:rsidRPr="00BD61E0">
          <w:rPr>
            <w:rStyle w:val="Hyperlink"/>
            <w:rFonts w:ascii="Comic Sans MS" w:hAnsi="Comic Sans MS"/>
            <w:color w:val="000000" w:themeColor="text1"/>
            <w:u w:val="none"/>
          </w:rPr>
          <w:t>Schaep</w:t>
        </w:r>
        <w:proofErr w:type="spellEnd"/>
      </w:hyperlink>
      <w:r w:rsidRPr="00BD61E0">
        <w:rPr>
          <w:rFonts w:ascii="Comic Sans MS" w:hAnsi="Comic Sans MS"/>
          <w:color w:val="000000" w:themeColor="text1"/>
        </w:rPr>
        <w:t>.</w:t>
      </w:r>
    </w:p>
    <w:p w:rsidR="004108BD" w:rsidRDefault="00BD61E0" w:rsidP="004108BD">
      <w:pPr>
        <w:pStyle w:val="Kop2"/>
      </w:pPr>
      <w:r>
        <w:rPr>
          <w:noProof/>
        </w:rPr>
        <w:drawing>
          <wp:anchor distT="0" distB="0" distL="114300" distR="114300" simplePos="0" relativeHeight="251658240" behindDoc="0" locked="0" layoutInCell="1" allowOverlap="1">
            <wp:simplePos x="0" y="0"/>
            <wp:positionH relativeFrom="column">
              <wp:posOffset>4161155</wp:posOffset>
            </wp:positionH>
            <wp:positionV relativeFrom="paragraph">
              <wp:posOffset>250190</wp:posOffset>
            </wp:positionV>
            <wp:extent cx="2381250" cy="1600200"/>
            <wp:effectExtent l="38100" t="0" r="19050" b="476250"/>
            <wp:wrapSquare wrapText="bothSides"/>
            <wp:docPr id="2" name="Afbeelding 4" descr="Schaepenburg.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aepenburg.jpg">
                      <a:hlinkClick r:id="rId15"/>
                    </pic:cNvPr>
                    <pic:cNvPicPr>
                      <a:picLocks noChangeAspect="1" noChangeArrowheads="1"/>
                    </pic:cNvPicPr>
                  </pic:nvPicPr>
                  <pic:blipFill>
                    <a:blip r:embed="rId16" cstate="print"/>
                    <a:srcRect/>
                    <a:stretch>
                      <a:fillRect/>
                    </a:stretch>
                  </pic:blipFill>
                  <pic:spPr bwMode="auto">
                    <a:xfrm>
                      <a:off x="0" y="0"/>
                      <a:ext cx="2381250" cy="1600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4108BD">
        <w:t xml:space="preserve"> </w:t>
      </w:r>
      <w:r w:rsidR="004108BD">
        <w:rPr>
          <w:rStyle w:val="mw-headline"/>
        </w:rPr>
        <w:t>Geschiedenis</w:t>
      </w:r>
    </w:p>
    <w:p w:rsidR="00BD61E0" w:rsidRDefault="004108BD" w:rsidP="00BD61E0">
      <w:pPr>
        <w:pStyle w:val="Normaalweb"/>
        <w:numPr>
          <w:ilvl w:val="0"/>
          <w:numId w:val="5"/>
        </w:numPr>
        <w:spacing w:before="120" w:beforeAutospacing="0" w:after="120" w:afterAutospacing="0"/>
        <w:ind w:left="283" w:hanging="283"/>
        <w:rPr>
          <w:rFonts w:ascii="Comic Sans MS" w:hAnsi="Comic Sans MS"/>
          <w:color w:val="000000" w:themeColor="text1"/>
        </w:rPr>
      </w:pPr>
      <w:r w:rsidRPr="00BD61E0">
        <w:rPr>
          <w:rFonts w:ascii="Comic Sans MS" w:hAnsi="Comic Sans MS"/>
          <w:color w:val="000000" w:themeColor="text1"/>
        </w:rPr>
        <w:t xml:space="preserve">In de 17de eeuw werden kavels grond in </w:t>
      </w:r>
      <w:proofErr w:type="spellStart"/>
      <w:r w:rsidRPr="00BD61E0">
        <w:rPr>
          <w:rFonts w:ascii="Comic Sans MS" w:hAnsi="Comic Sans MS"/>
          <w:color w:val="000000" w:themeColor="text1"/>
        </w:rPr>
        <w:t>'s-Graveland</w:t>
      </w:r>
      <w:proofErr w:type="spellEnd"/>
      <w:r w:rsidRPr="00BD61E0">
        <w:rPr>
          <w:rFonts w:ascii="Comic Sans MS" w:hAnsi="Comic Sans MS"/>
          <w:color w:val="000000" w:themeColor="text1"/>
        </w:rPr>
        <w:t xml:space="preserve"> verkocht. Abel </w:t>
      </w:r>
      <w:proofErr w:type="spellStart"/>
      <w:r w:rsidRPr="00BD61E0">
        <w:rPr>
          <w:rFonts w:ascii="Comic Sans MS" w:hAnsi="Comic Sans MS"/>
          <w:color w:val="000000" w:themeColor="text1"/>
        </w:rPr>
        <w:t>Matthijszn</w:t>
      </w:r>
      <w:proofErr w:type="spellEnd"/>
      <w:r w:rsidRPr="00BD61E0">
        <w:rPr>
          <w:rFonts w:ascii="Comic Sans MS" w:hAnsi="Comic Sans MS"/>
          <w:color w:val="000000" w:themeColor="text1"/>
        </w:rPr>
        <w:t xml:space="preserve"> Burgh (1579), in 1609 getrouwd met Maria </w:t>
      </w:r>
      <w:proofErr w:type="spellStart"/>
      <w:r w:rsidRPr="00BD61E0">
        <w:rPr>
          <w:rFonts w:ascii="Comic Sans MS" w:hAnsi="Comic Sans MS"/>
          <w:color w:val="000000" w:themeColor="text1"/>
        </w:rPr>
        <w:t>Cornelisdochter</w:t>
      </w:r>
      <w:proofErr w:type="spellEnd"/>
      <w:r w:rsidRPr="00BD61E0">
        <w:rPr>
          <w:rFonts w:ascii="Comic Sans MS" w:hAnsi="Comic Sans MS"/>
          <w:color w:val="000000" w:themeColor="text1"/>
        </w:rPr>
        <w:t xml:space="preserve"> </w:t>
      </w:r>
      <w:proofErr w:type="spellStart"/>
      <w:r w:rsidRPr="00BD61E0">
        <w:rPr>
          <w:rFonts w:ascii="Comic Sans MS" w:hAnsi="Comic Sans MS"/>
          <w:color w:val="000000" w:themeColor="text1"/>
        </w:rPr>
        <w:t>Queeckel</w:t>
      </w:r>
      <w:proofErr w:type="spellEnd"/>
      <w:r w:rsidRPr="00BD61E0">
        <w:rPr>
          <w:rFonts w:ascii="Comic Sans MS" w:hAnsi="Comic Sans MS"/>
          <w:color w:val="000000" w:themeColor="text1"/>
        </w:rPr>
        <w:t xml:space="preserve">, wordt in 1616 regent van het </w:t>
      </w:r>
      <w:hyperlink r:id="rId17" w:tooltip="Aalmoezenier" w:history="1">
        <w:proofErr w:type="spellStart"/>
        <w:r w:rsidRPr="00BD61E0">
          <w:rPr>
            <w:rStyle w:val="Hyperlink"/>
            <w:rFonts w:ascii="Comic Sans MS" w:hAnsi="Comic Sans MS"/>
            <w:color w:val="000000" w:themeColor="text1"/>
            <w:u w:val="none"/>
          </w:rPr>
          <w:t>Aelmoesseniers</w:t>
        </w:r>
        <w:proofErr w:type="spellEnd"/>
        <w:r w:rsidRPr="00BD61E0">
          <w:rPr>
            <w:rStyle w:val="Hyperlink"/>
            <w:rFonts w:ascii="Comic Sans MS" w:hAnsi="Comic Sans MS"/>
            <w:color w:val="000000" w:themeColor="text1"/>
            <w:u w:val="none"/>
          </w:rPr>
          <w:t xml:space="preserve"> Weeshuis</w:t>
        </w:r>
      </w:hyperlink>
      <w:r w:rsidRPr="00BD61E0">
        <w:rPr>
          <w:rFonts w:ascii="Comic Sans MS" w:hAnsi="Comic Sans MS"/>
          <w:color w:val="000000" w:themeColor="text1"/>
        </w:rPr>
        <w:t xml:space="preserve"> te </w:t>
      </w:r>
      <w:hyperlink r:id="rId18" w:tooltip="Amsterdam" w:history="1">
        <w:r w:rsidRPr="00BD61E0">
          <w:rPr>
            <w:rStyle w:val="Hyperlink"/>
            <w:rFonts w:ascii="Comic Sans MS" w:hAnsi="Comic Sans MS"/>
            <w:color w:val="000000" w:themeColor="text1"/>
            <w:u w:val="none"/>
          </w:rPr>
          <w:t>Amsterdam</w:t>
        </w:r>
      </w:hyperlink>
      <w:r w:rsidRPr="00BD61E0">
        <w:rPr>
          <w:rFonts w:ascii="Comic Sans MS" w:hAnsi="Comic Sans MS"/>
          <w:color w:val="000000" w:themeColor="text1"/>
        </w:rPr>
        <w:t xml:space="preserve"> en in 1620 kapitein der burgerij. </w:t>
      </w:r>
    </w:p>
    <w:p w:rsidR="00BD61E0" w:rsidRDefault="004108BD" w:rsidP="00BD61E0">
      <w:pPr>
        <w:pStyle w:val="Normaalweb"/>
        <w:numPr>
          <w:ilvl w:val="0"/>
          <w:numId w:val="5"/>
        </w:numPr>
        <w:spacing w:before="120" w:beforeAutospacing="0" w:after="120" w:afterAutospacing="0"/>
        <w:ind w:left="283" w:hanging="283"/>
        <w:rPr>
          <w:rFonts w:ascii="Comic Sans MS" w:hAnsi="Comic Sans MS"/>
          <w:color w:val="000000" w:themeColor="text1"/>
        </w:rPr>
      </w:pPr>
      <w:r w:rsidRPr="00BD61E0">
        <w:rPr>
          <w:rFonts w:ascii="Comic Sans MS" w:hAnsi="Comic Sans MS"/>
          <w:color w:val="000000" w:themeColor="text1"/>
        </w:rPr>
        <w:t>Hij koopt ruim</w:t>
      </w:r>
      <w:r w:rsidR="00BD61E0" w:rsidRPr="00BD61E0">
        <w:rPr>
          <w:rFonts w:ascii="Comic Sans MS" w:hAnsi="Comic Sans MS"/>
          <w:noProof/>
          <w:color w:val="000000" w:themeColor="text1"/>
        </w:rPr>
        <w:t xml:space="preserve"> </w:t>
      </w:r>
      <w:r w:rsidRPr="00BD61E0">
        <w:rPr>
          <w:rFonts w:ascii="Comic Sans MS" w:hAnsi="Comic Sans MS"/>
          <w:color w:val="000000" w:themeColor="text1"/>
        </w:rPr>
        <w:t xml:space="preserve"> twee kavels, de nummers 4 en 5 en een deel van nummer 3. </w:t>
      </w:r>
    </w:p>
    <w:p w:rsidR="00BD61E0" w:rsidRDefault="004108BD" w:rsidP="00BD61E0">
      <w:pPr>
        <w:pStyle w:val="Normaalweb"/>
        <w:numPr>
          <w:ilvl w:val="0"/>
          <w:numId w:val="5"/>
        </w:numPr>
        <w:spacing w:before="120" w:beforeAutospacing="0" w:after="120" w:afterAutospacing="0"/>
        <w:ind w:left="283" w:hanging="283"/>
        <w:rPr>
          <w:rFonts w:ascii="Comic Sans MS" w:hAnsi="Comic Sans MS"/>
          <w:color w:val="000000" w:themeColor="text1"/>
        </w:rPr>
      </w:pPr>
      <w:r w:rsidRPr="00BD61E0">
        <w:rPr>
          <w:rFonts w:ascii="Comic Sans MS" w:hAnsi="Comic Sans MS"/>
          <w:color w:val="000000" w:themeColor="text1"/>
        </w:rPr>
        <w:t xml:space="preserve">Het andere deel van nummer 3 gaat naar Cornelis van </w:t>
      </w:r>
      <w:proofErr w:type="spellStart"/>
      <w:r w:rsidRPr="00BD61E0">
        <w:rPr>
          <w:rFonts w:ascii="Comic Sans MS" w:hAnsi="Comic Sans MS"/>
          <w:color w:val="000000" w:themeColor="text1"/>
        </w:rPr>
        <w:t>Davelaer</w:t>
      </w:r>
      <w:proofErr w:type="spellEnd"/>
      <w:r w:rsidRPr="00BD61E0">
        <w:rPr>
          <w:rFonts w:ascii="Comic Sans MS" w:hAnsi="Comic Sans MS"/>
          <w:color w:val="000000" w:themeColor="text1"/>
        </w:rPr>
        <w:t xml:space="preserve">, die ook nummer 1 en 2 heeft. Burgh laat een groot huis met toegangspoort en stallen bouwen. </w:t>
      </w:r>
    </w:p>
    <w:p w:rsidR="004108BD" w:rsidRPr="00BD61E0" w:rsidRDefault="004108BD" w:rsidP="00BD61E0">
      <w:pPr>
        <w:pStyle w:val="Normaalweb"/>
        <w:numPr>
          <w:ilvl w:val="0"/>
          <w:numId w:val="5"/>
        </w:numPr>
        <w:spacing w:before="120" w:beforeAutospacing="0" w:after="120" w:afterAutospacing="0"/>
        <w:ind w:left="283" w:hanging="283"/>
        <w:rPr>
          <w:rFonts w:ascii="Comic Sans MS" w:hAnsi="Comic Sans MS"/>
          <w:color w:val="000000" w:themeColor="text1"/>
        </w:rPr>
      </w:pPr>
      <w:r w:rsidRPr="00BD61E0">
        <w:rPr>
          <w:rFonts w:ascii="Comic Sans MS" w:hAnsi="Comic Sans MS"/>
          <w:color w:val="000000" w:themeColor="text1"/>
        </w:rPr>
        <w:t>Ook werd een boomgaard aangeplant. Door vererving blijft het landgoed tot 1801 in de familie.</w:t>
      </w:r>
    </w:p>
    <w:p w:rsidR="00BD61E0" w:rsidRDefault="004108BD" w:rsidP="00BD61E0">
      <w:pPr>
        <w:pStyle w:val="Normaalweb"/>
        <w:numPr>
          <w:ilvl w:val="0"/>
          <w:numId w:val="6"/>
        </w:numPr>
        <w:spacing w:before="120" w:beforeAutospacing="0" w:after="120" w:afterAutospacing="0"/>
        <w:ind w:left="283" w:hanging="283"/>
        <w:rPr>
          <w:rFonts w:ascii="Comic Sans MS" w:hAnsi="Comic Sans MS"/>
          <w:color w:val="000000" w:themeColor="text1"/>
        </w:rPr>
      </w:pPr>
      <w:r w:rsidRPr="00BD61E0">
        <w:rPr>
          <w:rFonts w:ascii="Comic Sans MS" w:hAnsi="Comic Sans MS"/>
          <w:color w:val="000000" w:themeColor="text1"/>
        </w:rPr>
        <w:t xml:space="preserve">Burgh overlijdt kinderloos in 1646. Eén van de vijf erfgenamen is Gerard </w:t>
      </w:r>
      <w:proofErr w:type="spellStart"/>
      <w:r w:rsidRPr="00BD61E0">
        <w:rPr>
          <w:rFonts w:ascii="Comic Sans MS" w:hAnsi="Comic Sans MS"/>
          <w:color w:val="000000" w:themeColor="text1"/>
        </w:rPr>
        <w:t>Simonsz</w:t>
      </w:r>
      <w:proofErr w:type="spellEnd"/>
      <w:r w:rsidRPr="00BD61E0">
        <w:rPr>
          <w:rFonts w:ascii="Comic Sans MS" w:hAnsi="Comic Sans MS"/>
          <w:color w:val="000000" w:themeColor="text1"/>
        </w:rPr>
        <w:t xml:space="preserve">. </w:t>
      </w:r>
      <w:proofErr w:type="spellStart"/>
      <w:r w:rsidRPr="00BD61E0">
        <w:rPr>
          <w:rFonts w:ascii="Comic Sans MS" w:hAnsi="Comic Sans MS"/>
          <w:color w:val="000000" w:themeColor="text1"/>
        </w:rPr>
        <w:t>Schaep</w:t>
      </w:r>
      <w:proofErr w:type="spellEnd"/>
      <w:r w:rsidRPr="00BD61E0">
        <w:rPr>
          <w:rFonts w:ascii="Comic Sans MS" w:hAnsi="Comic Sans MS"/>
          <w:color w:val="000000" w:themeColor="text1"/>
        </w:rPr>
        <w:t xml:space="preserve">. Gerard </w:t>
      </w:r>
      <w:proofErr w:type="spellStart"/>
      <w:r w:rsidRPr="00BD61E0">
        <w:rPr>
          <w:rFonts w:ascii="Comic Sans MS" w:hAnsi="Comic Sans MS"/>
          <w:color w:val="000000" w:themeColor="text1"/>
        </w:rPr>
        <w:t>Schaep</w:t>
      </w:r>
      <w:proofErr w:type="spellEnd"/>
      <w:r w:rsidRPr="00BD61E0">
        <w:rPr>
          <w:rFonts w:ascii="Comic Sans MS" w:hAnsi="Comic Sans MS"/>
          <w:color w:val="000000" w:themeColor="text1"/>
        </w:rPr>
        <w:t xml:space="preserve"> is gezant in </w:t>
      </w:r>
      <w:hyperlink r:id="rId19" w:tooltip="Denemarken" w:history="1">
        <w:r w:rsidRPr="00BD61E0">
          <w:rPr>
            <w:rStyle w:val="Hyperlink"/>
            <w:rFonts w:ascii="Comic Sans MS" w:hAnsi="Comic Sans MS"/>
            <w:color w:val="000000" w:themeColor="text1"/>
            <w:u w:val="none"/>
          </w:rPr>
          <w:t>Denemarken</w:t>
        </w:r>
      </w:hyperlink>
      <w:r w:rsidRPr="00BD61E0">
        <w:rPr>
          <w:rFonts w:ascii="Comic Sans MS" w:hAnsi="Comic Sans MS"/>
          <w:color w:val="000000" w:themeColor="text1"/>
        </w:rPr>
        <w:t xml:space="preserve"> geweest en in latere jaren elf maal gekozen tot </w:t>
      </w:r>
      <w:hyperlink r:id="rId20" w:tooltip="Burgemeester" w:history="1">
        <w:r w:rsidRPr="00BD61E0">
          <w:rPr>
            <w:rStyle w:val="Hyperlink"/>
            <w:rFonts w:ascii="Comic Sans MS" w:hAnsi="Comic Sans MS"/>
            <w:color w:val="000000" w:themeColor="text1"/>
            <w:u w:val="none"/>
          </w:rPr>
          <w:t>burgemeester</w:t>
        </w:r>
      </w:hyperlink>
      <w:r w:rsidRPr="00BD61E0">
        <w:rPr>
          <w:rFonts w:ascii="Comic Sans MS" w:hAnsi="Comic Sans MS"/>
          <w:color w:val="000000" w:themeColor="text1"/>
        </w:rPr>
        <w:t xml:space="preserve"> van Amsterdam. Hij breidt het landgoed weer uit. </w:t>
      </w:r>
    </w:p>
    <w:p w:rsidR="00BD61E0" w:rsidRDefault="004108BD" w:rsidP="00BD61E0">
      <w:pPr>
        <w:pStyle w:val="Normaalweb"/>
        <w:numPr>
          <w:ilvl w:val="0"/>
          <w:numId w:val="6"/>
        </w:numPr>
        <w:spacing w:before="120" w:beforeAutospacing="0" w:after="120" w:afterAutospacing="0"/>
        <w:ind w:left="283" w:hanging="283"/>
        <w:rPr>
          <w:rFonts w:ascii="Comic Sans MS" w:hAnsi="Comic Sans MS"/>
          <w:color w:val="000000" w:themeColor="text1"/>
        </w:rPr>
      </w:pPr>
      <w:r w:rsidRPr="00BD61E0">
        <w:rPr>
          <w:rFonts w:ascii="Comic Sans MS" w:hAnsi="Comic Sans MS"/>
          <w:color w:val="000000" w:themeColor="text1"/>
        </w:rPr>
        <w:t xml:space="preserve">Na zijn overlijden in 1666 gaat het landgoed naar zijn achterneef </w:t>
      </w:r>
      <w:hyperlink r:id="rId21" w:tooltip="Johan Bernard Schaep" w:history="1">
        <w:r w:rsidRPr="00BD61E0">
          <w:rPr>
            <w:rStyle w:val="Hyperlink"/>
            <w:rFonts w:ascii="Comic Sans MS" w:hAnsi="Comic Sans MS"/>
            <w:color w:val="000000" w:themeColor="text1"/>
            <w:u w:val="none"/>
          </w:rPr>
          <w:t xml:space="preserve">Jan </w:t>
        </w:r>
        <w:proofErr w:type="spellStart"/>
        <w:r w:rsidRPr="00BD61E0">
          <w:rPr>
            <w:rStyle w:val="Hyperlink"/>
            <w:rFonts w:ascii="Comic Sans MS" w:hAnsi="Comic Sans MS"/>
            <w:color w:val="000000" w:themeColor="text1"/>
            <w:u w:val="none"/>
          </w:rPr>
          <w:t>Berndt</w:t>
        </w:r>
        <w:proofErr w:type="spellEnd"/>
        <w:r w:rsidRPr="00BD61E0">
          <w:rPr>
            <w:rStyle w:val="Hyperlink"/>
            <w:rFonts w:ascii="Comic Sans MS" w:hAnsi="Comic Sans MS"/>
            <w:color w:val="000000" w:themeColor="text1"/>
            <w:u w:val="none"/>
          </w:rPr>
          <w:t xml:space="preserve"> </w:t>
        </w:r>
        <w:proofErr w:type="spellStart"/>
        <w:r w:rsidRPr="00BD61E0">
          <w:rPr>
            <w:rStyle w:val="Hyperlink"/>
            <w:rFonts w:ascii="Comic Sans MS" w:hAnsi="Comic Sans MS"/>
            <w:color w:val="000000" w:themeColor="text1"/>
            <w:u w:val="none"/>
          </w:rPr>
          <w:t>Schaep</w:t>
        </w:r>
        <w:proofErr w:type="spellEnd"/>
      </w:hyperlink>
      <w:r w:rsidRPr="00BD61E0">
        <w:rPr>
          <w:rFonts w:ascii="Comic Sans MS" w:hAnsi="Comic Sans MS"/>
          <w:color w:val="000000" w:themeColor="text1"/>
        </w:rPr>
        <w:t xml:space="preserve">, die in 1657 getrouwd is en een dochtertje Maria heeft. Jan </w:t>
      </w:r>
      <w:proofErr w:type="spellStart"/>
      <w:r w:rsidRPr="00BD61E0">
        <w:rPr>
          <w:rFonts w:ascii="Comic Sans MS" w:hAnsi="Comic Sans MS"/>
          <w:color w:val="000000" w:themeColor="text1"/>
        </w:rPr>
        <w:t>Berndt</w:t>
      </w:r>
      <w:proofErr w:type="spellEnd"/>
      <w:r w:rsidRPr="00BD61E0">
        <w:rPr>
          <w:rFonts w:ascii="Comic Sans MS" w:hAnsi="Comic Sans MS"/>
          <w:color w:val="000000" w:themeColor="text1"/>
        </w:rPr>
        <w:t xml:space="preserve"> overlijdt echter na vier dagen en Maria is zijn erfgename. Haar voogd beheert haar erfgoed. </w:t>
      </w:r>
    </w:p>
    <w:p w:rsidR="00BD61E0" w:rsidRDefault="004108BD" w:rsidP="00BD61E0">
      <w:pPr>
        <w:pStyle w:val="Normaalweb"/>
        <w:numPr>
          <w:ilvl w:val="0"/>
          <w:numId w:val="6"/>
        </w:numPr>
        <w:spacing w:before="120" w:beforeAutospacing="0" w:after="120" w:afterAutospacing="0"/>
        <w:ind w:left="283" w:hanging="283"/>
        <w:rPr>
          <w:rFonts w:ascii="Comic Sans MS" w:hAnsi="Comic Sans MS"/>
          <w:color w:val="000000" w:themeColor="text1"/>
        </w:rPr>
      </w:pPr>
      <w:r w:rsidRPr="00BD61E0">
        <w:rPr>
          <w:rFonts w:ascii="Comic Sans MS" w:hAnsi="Comic Sans MS"/>
          <w:color w:val="000000" w:themeColor="text1"/>
        </w:rPr>
        <w:t xml:space="preserve">In 1681 trouwt Maria met Hendrik </w:t>
      </w:r>
      <w:hyperlink r:id="rId22" w:tooltip="Bicker" w:history="1">
        <w:proofErr w:type="spellStart"/>
        <w:r w:rsidRPr="00BD61E0">
          <w:rPr>
            <w:rStyle w:val="Hyperlink"/>
            <w:rFonts w:ascii="Comic Sans MS" w:hAnsi="Comic Sans MS"/>
            <w:color w:val="000000" w:themeColor="text1"/>
            <w:u w:val="none"/>
          </w:rPr>
          <w:t>Bicker</w:t>
        </w:r>
        <w:proofErr w:type="spellEnd"/>
      </w:hyperlink>
      <w:r w:rsidRPr="00BD61E0">
        <w:rPr>
          <w:rFonts w:ascii="Comic Sans MS" w:hAnsi="Comic Sans MS"/>
          <w:color w:val="000000" w:themeColor="text1"/>
        </w:rPr>
        <w:t xml:space="preserve">, die net tot </w:t>
      </w:r>
      <w:hyperlink r:id="rId23" w:tooltip="Hoofdingeland" w:history="1">
        <w:r w:rsidRPr="00BD61E0">
          <w:rPr>
            <w:rStyle w:val="Hyperlink"/>
            <w:rFonts w:ascii="Comic Sans MS" w:hAnsi="Comic Sans MS"/>
            <w:color w:val="000000" w:themeColor="text1"/>
            <w:u w:val="none"/>
          </w:rPr>
          <w:t>hoofdingeland</w:t>
        </w:r>
      </w:hyperlink>
      <w:r w:rsidRPr="00BD61E0">
        <w:rPr>
          <w:rFonts w:ascii="Comic Sans MS" w:hAnsi="Comic Sans MS"/>
          <w:color w:val="000000" w:themeColor="text1"/>
        </w:rPr>
        <w:t xml:space="preserve"> is verkozen. In 1691 wordt hij </w:t>
      </w:r>
      <w:hyperlink r:id="rId24" w:tooltip="Dijkgraaf (waterschap)" w:history="1">
        <w:r w:rsidRPr="00BD61E0">
          <w:rPr>
            <w:rStyle w:val="Hyperlink"/>
            <w:rFonts w:ascii="Comic Sans MS" w:hAnsi="Comic Sans MS"/>
            <w:color w:val="000000" w:themeColor="text1"/>
            <w:u w:val="none"/>
          </w:rPr>
          <w:t>dijkgraaf</w:t>
        </w:r>
      </w:hyperlink>
      <w:r w:rsidRPr="00BD61E0">
        <w:rPr>
          <w:rFonts w:ascii="Comic Sans MS" w:hAnsi="Comic Sans MS"/>
          <w:color w:val="000000" w:themeColor="text1"/>
        </w:rPr>
        <w:t xml:space="preserve"> van de polder. </w:t>
      </w:r>
    </w:p>
    <w:p w:rsidR="00BD61E0" w:rsidRDefault="004108BD" w:rsidP="00BD61E0">
      <w:pPr>
        <w:pStyle w:val="Normaalweb"/>
        <w:numPr>
          <w:ilvl w:val="0"/>
          <w:numId w:val="6"/>
        </w:numPr>
        <w:spacing w:before="120" w:beforeAutospacing="0" w:after="120" w:afterAutospacing="0"/>
        <w:ind w:left="283" w:hanging="283"/>
        <w:rPr>
          <w:rFonts w:ascii="Comic Sans MS" w:hAnsi="Comic Sans MS"/>
          <w:color w:val="000000" w:themeColor="text1"/>
        </w:rPr>
      </w:pPr>
      <w:r w:rsidRPr="00BD61E0">
        <w:rPr>
          <w:rFonts w:ascii="Comic Sans MS" w:hAnsi="Comic Sans MS"/>
          <w:color w:val="000000" w:themeColor="text1"/>
        </w:rPr>
        <w:t>Ook hij is tweemaal burgemeester van Amsterdam geweest. Hij overlijdt in 1718 maar Maria blijft op het landgoed wonen tot haar overlijden in 1725.</w:t>
      </w:r>
      <w:r w:rsidRPr="00BD61E0">
        <w:rPr>
          <w:rFonts w:ascii="Comic Sans MS" w:hAnsi="Comic Sans MS"/>
          <w:color w:val="000000" w:themeColor="text1"/>
        </w:rPr>
        <w:br/>
        <w:t xml:space="preserve">De volgende eigenaars zijn </w:t>
      </w:r>
      <w:hyperlink r:id="rId25" w:tooltip="Jan Bernd Bicker" w:history="1">
        <w:r w:rsidRPr="00BD61E0">
          <w:rPr>
            <w:rStyle w:val="Hyperlink"/>
            <w:rFonts w:ascii="Comic Sans MS" w:hAnsi="Comic Sans MS"/>
            <w:color w:val="000000" w:themeColor="text1"/>
            <w:u w:val="none"/>
          </w:rPr>
          <w:t xml:space="preserve">Jan </w:t>
        </w:r>
        <w:proofErr w:type="spellStart"/>
        <w:r w:rsidRPr="00BD61E0">
          <w:rPr>
            <w:rStyle w:val="Hyperlink"/>
            <w:rFonts w:ascii="Comic Sans MS" w:hAnsi="Comic Sans MS"/>
            <w:color w:val="000000" w:themeColor="text1"/>
            <w:u w:val="none"/>
          </w:rPr>
          <w:t>Bernd</w:t>
        </w:r>
        <w:proofErr w:type="spellEnd"/>
        <w:r w:rsidRPr="00BD61E0">
          <w:rPr>
            <w:rStyle w:val="Hyperlink"/>
            <w:rFonts w:ascii="Comic Sans MS" w:hAnsi="Comic Sans MS"/>
            <w:color w:val="000000" w:themeColor="text1"/>
            <w:u w:val="none"/>
          </w:rPr>
          <w:t xml:space="preserve"> </w:t>
        </w:r>
        <w:proofErr w:type="spellStart"/>
        <w:r w:rsidRPr="00BD61E0">
          <w:rPr>
            <w:rStyle w:val="Hyperlink"/>
            <w:rFonts w:ascii="Comic Sans MS" w:hAnsi="Comic Sans MS"/>
            <w:color w:val="000000" w:themeColor="text1"/>
            <w:u w:val="none"/>
          </w:rPr>
          <w:t>Bicker</w:t>
        </w:r>
        <w:proofErr w:type="spellEnd"/>
      </w:hyperlink>
      <w:r w:rsidRPr="00BD61E0">
        <w:rPr>
          <w:rFonts w:ascii="Comic Sans MS" w:hAnsi="Comic Sans MS"/>
          <w:color w:val="000000" w:themeColor="text1"/>
        </w:rPr>
        <w:t xml:space="preserve"> en Sara Pels. Ook hij wordt dijkgraaf van </w:t>
      </w:r>
      <w:proofErr w:type="spellStart"/>
      <w:r w:rsidRPr="00BD61E0">
        <w:rPr>
          <w:rFonts w:ascii="Comic Sans MS" w:hAnsi="Comic Sans MS"/>
          <w:color w:val="000000" w:themeColor="text1"/>
        </w:rPr>
        <w:t>'s-Graveland</w:t>
      </w:r>
      <w:proofErr w:type="spellEnd"/>
      <w:r w:rsidRPr="00BD61E0">
        <w:rPr>
          <w:rFonts w:ascii="Comic Sans MS" w:hAnsi="Comic Sans MS"/>
          <w:color w:val="000000" w:themeColor="text1"/>
        </w:rPr>
        <w:t xml:space="preserve">. </w:t>
      </w:r>
    </w:p>
    <w:p w:rsidR="00BD61E0" w:rsidRDefault="004108BD" w:rsidP="00BD61E0">
      <w:pPr>
        <w:pStyle w:val="Normaalweb"/>
        <w:numPr>
          <w:ilvl w:val="0"/>
          <w:numId w:val="6"/>
        </w:numPr>
        <w:spacing w:before="120" w:beforeAutospacing="0" w:after="120" w:afterAutospacing="0"/>
        <w:ind w:left="283" w:hanging="283"/>
        <w:rPr>
          <w:rFonts w:ascii="Comic Sans MS" w:hAnsi="Comic Sans MS"/>
          <w:color w:val="000000" w:themeColor="text1"/>
        </w:rPr>
      </w:pPr>
      <w:r w:rsidRPr="00BD61E0">
        <w:rPr>
          <w:rFonts w:ascii="Comic Sans MS" w:hAnsi="Comic Sans MS"/>
          <w:color w:val="000000" w:themeColor="text1"/>
        </w:rPr>
        <w:t xml:space="preserve">Hij is één van de initiatienemers tot ontginning van het </w:t>
      </w:r>
      <w:proofErr w:type="spellStart"/>
      <w:r w:rsidRPr="00BD61E0">
        <w:rPr>
          <w:rFonts w:ascii="Comic Sans MS" w:hAnsi="Comic Sans MS"/>
          <w:color w:val="000000" w:themeColor="text1"/>
        </w:rPr>
        <w:t>Naarderveldt</w:t>
      </w:r>
      <w:proofErr w:type="spellEnd"/>
      <w:r w:rsidRPr="00BD61E0">
        <w:rPr>
          <w:rFonts w:ascii="Comic Sans MS" w:hAnsi="Comic Sans MS"/>
          <w:color w:val="000000" w:themeColor="text1"/>
        </w:rPr>
        <w:t xml:space="preserve"> en zij kopen veel grond bij. </w:t>
      </w:r>
    </w:p>
    <w:p w:rsidR="004108BD" w:rsidRPr="00BD61E0" w:rsidRDefault="004108BD" w:rsidP="00BD61E0">
      <w:pPr>
        <w:pStyle w:val="Normaalweb"/>
        <w:numPr>
          <w:ilvl w:val="0"/>
          <w:numId w:val="6"/>
        </w:numPr>
        <w:spacing w:before="120" w:beforeAutospacing="0" w:after="120" w:afterAutospacing="0"/>
        <w:ind w:left="283" w:hanging="283"/>
        <w:rPr>
          <w:rFonts w:ascii="Comic Sans MS" w:hAnsi="Comic Sans MS"/>
          <w:color w:val="000000" w:themeColor="text1"/>
        </w:rPr>
      </w:pPr>
      <w:r w:rsidRPr="00BD61E0">
        <w:rPr>
          <w:rFonts w:ascii="Comic Sans MS" w:hAnsi="Comic Sans MS"/>
          <w:color w:val="000000" w:themeColor="text1"/>
        </w:rPr>
        <w:t>Na haar overlijden in 1791 verhuurt hun dochter het huis. Tien jaar later wordt het verkocht aan Mr. Hendrik Daniël van Hoorn, die kort daarna overlijdt. Het landgoed wordt geveild en niet lang daarna verkocht.</w:t>
      </w:r>
    </w:p>
    <w:p w:rsidR="004108BD" w:rsidRPr="00BD61E0" w:rsidRDefault="004108BD" w:rsidP="00BD61E0">
      <w:pPr>
        <w:numPr>
          <w:ilvl w:val="0"/>
          <w:numId w:val="6"/>
        </w:numPr>
        <w:spacing w:before="120" w:after="120"/>
        <w:ind w:left="283" w:hanging="283"/>
        <w:rPr>
          <w:rFonts w:ascii="Comic Sans MS" w:hAnsi="Comic Sans MS"/>
          <w:color w:val="000000" w:themeColor="text1"/>
          <w:sz w:val="24"/>
        </w:rPr>
      </w:pPr>
      <w:r w:rsidRPr="00BD61E0">
        <w:rPr>
          <w:rFonts w:ascii="Comic Sans MS" w:hAnsi="Comic Sans MS"/>
          <w:color w:val="000000" w:themeColor="text1"/>
          <w:sz w:val="24"/>
        </w:rPr>
        <w:lastRenderedPageBreak/>
        <w:t xml:space="preserve">In de 17de </w:t>
      </w:r>
      <w:proofErr w:type="spellStart"/>
      <w:r w:rsidRPr="00BD61E0">
        <w:rPr>
          <w:rFonts w:ascii="Comic Sans MS" w:hAnsi="Comic Sans MS"/>
          <w:color w:val="000000" w:themeColor="text1"/>
          <w:sz w:val="24"/>
        </w:rPr>
        <w:t>eeuw</w:t>
      </w:r>
      <w:proofErr w:type="spellEnd"/>
      <w:r w:rsidRPr="00BD61E0">
        <w:rPr>
          <w:rFonts w:ascii="Comic Sans MS" w:hAnsi="Comic Sans MS"/>
          <w:color w:val="000000" w:themeColor="text1"/>
          <w:sz w:val="24"/>
        </w:rPr>
        <w:t xml:space="preserve"> </w:t>
      </w:r>
      <w:proofErr w:type="spellStart"/>
      <w:r w:rsidRPr="00BD61E0">
        <w:rPr>
          <w:rFonts w:ascii="Comic Sans MS" w:hAnsi="Comic Sans MS"/>
          <w:color w:val="000000" w:themeColor="text1"/>
          <w:sz w:val="24"/>
        </w:rPr>
        <w:t>heeft</w:t>
      </w:r>
      <w:proofErr w:type="spellEnd"/>
      <w:r w:rsidRPr="00BD61E0">
        <w:rPr>
          <w:rFonts w:ascii="Comic Sans MS" w:hAnsi="Comic Sans MS"/>
          <w:color w:val="000000" w:themeColor="text1"/>
          <w:sz w:val="24"/>
        </w:rPr>
        <w:t xml:space="preserve"> de </w:t>
      </w:r>
      <w:proofErr w:type="spellStart"/>
      <w:r w:rsidRPr="00BD61E0">
        <w:rPr>
          <w:rFonts w:ascii="Comic Sans MS" w:hAnsi="Comic Sans MS"/>
          <w:color w:val="000000" w:themeColor="text1"/>
          <w:sz w:val="24"/>
        </w:rPr>
        <w:t>familie</w:t>
      </w:r>
      <w:proofErr w:type="spellEnd"/>
      <w:r w:rsidRPr="00BD61E0">
        <w:rPr>
          <w:rFonts w:ascii="Comic Sans MS" w:hAnsi="Comic Sans MS"/>
          <w:color w:val="000000" w:themeColor="text1"/>
          <w:sz w:val="24"/>
        </w:rPr>
        <w:t xml:space="preserve"> </w:t>
      </w:r>
      <w:proofErr w:type="spellStart"/>
      <w:r w:rsidRPr="00BD61E0">
        <w:rPr>
          <w:rFonts w:ascii="Comic Sans MS" w:hAnsi="Comic Sans MS"/>
          <w:color w:val="000000" w:themeColor="text1"/>
          <w:sz w:val="24"/>
        </w:rPr>
        <w:t>Schaep</w:t>
      </w:r>
      <w:proofErr w:type="spellEnd"/>
      <w:r w:rsidRPr="00BD61E0">
        <w:rPr>
          <w:rFonts w:ascii="Comic Sans MS" w:hAnsi="Comic Sans MS"/>
          <w:color w:val="000000" w:themeColor="text1"/>
          <w:sz w:val="24"/>
        </w:rPr>
        <w:t xml:space="preserve"> </w:t>
      </w:r>
      <w:proofErr w:type="spellStart"/>
      <w:r w:rsidRPr="00BD61E0">
        <w:rPr>
          <w:rFonts w:ascii="Comic Sans MS" w:hAnsi="Comic Sans MS"/>
          <w:color w:val="000000" w:themeColor="text1"/>
          <w:sz w:val="24"/>
        </w:rPr>
        <w:t>een</w:t>
      </w:r>
      <w:proofErr w:type="spellEnd"/>
      <w:r w:rsidRPr="00BD61E0">
        <w:rPr>
          <w:rFonts w:ascii="Comic Sans MS" w:hAnsi="Comic Sans MS"/>
          <w:color w:val="000000" w:themeColor="text1"/>
          <w:sz w:val="24"/>
        </w:rPr>
        <w:t xml:space="preserve"> </w:t>
      </w:r>
      <w:hyperlink r:id="rId26" w:tooltip="Ijskelder" w:history="1">
        <w:proofErr w:type="spellStart"/>
        <w:r w:rsidRPr="00BD61E0">
          <w:rPr>
            <w:rFonts w:ascii="Comic Sans MS" w:hAnsi="Comic Sans MS"/>
            <w:color w:val="000000" w:themeColor="text1"/>
            <w:sz w:val="24"/>
          </w:rPr>
          <w:t>ijskelder</w:t>
        </w:r>
        <w:proofErr w:type="spellEnd"/>
      </w:hyperlink>
      <w:r w:rsidRPr="00BD61E0">
        <w:rPr>
          <w:rFonts w:ascii="Comic Sans MS" w:hAnsi="Comic Sans MS"/>
          <w:color w:val="000000" w:themeColor="text1"/>
          <w:sz w:val="24"/>
        </w:rPr>
        <w:t xml:space="preserve"> </w:t>
      </w:r>
      <w:proofErr w:type="spellStart"/>
      <w:r w:rsidRPr="00BD61E0">
        <w:rPr>
          <w:rFonts w:ascii="Comic Sans MS" w:hAnsi="Comic Sans MS"/>
          <w:color w:val="000000" w:themeColor="text1"/>
          <w:sz w:val="24"/>
        </w:rPr>
        <w:t>aangelegd</w:t>
      </w:r>
      <w:proofErr w:type="spellEnd"/>
      <w:r w:rsidRPr="00BD61E0">
        <w:rPr>
          <w:rFonts w:ascii="Comic Sans MS" w:hAnsi="Comic Sans MS"/>
          <w:color w:val="000000" w:themeColor="text1"/>
          <w:sz w:val="24"/>
        </w:rPr>
        <w:t xml:space="preserve">. </w:t>
      </w:r>
      <w:hyperlink r:id="rId27" w:tooltip="Vereniging Natuurmonumenten" w:history="1">
        <w:proofErr w:type="spellStart"/>
        <w:r w:rsidRPr="00BD61E0">
          <w:rPr>
            <w:rStyle w:val="Hyperlink"/>
            <w:rFonts w:ascii="Comic Sans MS" w:hAnsi="Comic Sans MS"/>
            <w:color w:val="000000" w:themeColor="text1"/>
            <w:sz w:val="24"/>
            <w:u w:val="none"/>
          </w:rPr>
          <w:t>Natuurmonumenten</w:t>
        </w:r>
        <w:proofErr w:type="spellEnd"/>
      </w:hyperlink>
      <w:r w:rsidRPr="00BD61E0">
        <w:rPr>
          <w:rFonts w:ascii="Comic Sans MS" w:hAnsi="Comic Sans MS"/>
          <w:color w:val="000000" w:themeColor="text1"/>
          <w:sz w:val="24"/>
        </w:rPr>
        <w:t xml:space="preserve"> </w:t>
      </w:r>
      <w:proofErr w:type="spellStart"/>
      <w:r w:rsidRPr="00BD61E0">
        <w:rPr>
          <w:rFonts w:ascii="Comic Sans MS" w:hAnsi="Comic Sans MS"/>
          <w:color w:val="000000" w:themeColor="text1"/>
          <w:sz w:val="24"/>
        </w:rPr>
        <w:t>heeft</w:t>
      </w:r>
      <w:proofErr w:type="spellEnd"/>
      <w:r w:rsidRPr="00BD61E0">
        <w:rPr>
          <w:rFonts w:ascii="Comic Sans MS" w:hAnsi="Comic Sans MS"/>
          <w:color w:val="000000" w:themeColor="text1"/>
          <w:sz w:val="24"/>
        </w:rPr>
        <w:t xml:space="preserve"> de </w:t>
      </w:r>
      <w:proofErr w:type="spellStart"/>
      <w:r w:rsidRPr="00BD61E0">
        <w:rPr>
          <w:rFonts w:ascii="Comic Sans MS" w:hAnsi="Comic Sans MS"/>
          <w:color w:val="000000" w:themeColor="text1"/>
          <w:sz w:val="24"/>
        </w:rPr>
        <w:t>kelder</w:t>
      </w:r>
      <w:proofErr w:type="spellEnd"/>
      <w:r w:rsidRPr="00BD61E0">
        <w:rPr>
          <w:rFonts w:ascii="Comic Sans MS" w:hAnsi="Comic Sans MS"/>
          <w:color w:val="000000" w:themeColor="text1"/>
          <w:sz w:val="24"/>
        </w:rPr>
        <w:t xml:space="preserve"> in 1985 </w:t>
      </w:r>
      <w:proofErr w:type="spellStart"/>
      <w:r w:rsidRPr="00BD61E0">
        <w:rPr>
          <w:rFonts w:ascii="Comic Sans MS" w:hAnsi="Comic Sans MS"/>
          <w:color w:val="000000" w:themeColor="text1"/>
          <w:sz w:val="24"/>
        </w:rPr>
        <w:t>geschikt</w:t>
      </w:r>
      <w:proofErr w:type="spellEnd"/>
      <w:r w:rsidRPr="00BD61E0">
        <w:rPr>
          <w:rFonts w:ascii="Comic Sans MS" w:hAnsi="Comic Sans MS"/>
          <w:color w:val="000000" w:themeColor="text1"/>
          <w:sz w:val="24"/>
        </w:rPr>
        <w:t xml:space="preserve"> </w:t>
      </w:r>
      <w:proofErr w:type="spellStart"/>
      <w:r w:rsidRPr="00BD61E0">
        <w:rPr>
          <w:rFonts w:ascii="Comic Sans MS" w:hAnsi="Comic Sans MS"/>
          <w:color w:val="000000" w:themeColor="text1"/>
          <w:sz w:val="24"/>
        </w:rPr>
        <w:t>gemaakt</w:t>
      </w:r>
      <w:proofErr w:type="spellEnd"/>
      <w:r w:rsidRPr="00BD61E0">
        <w:rPr>
          <w:rFonts w:ascii="Comic Sans MS" w:hAnsi="Comic Sans MS"/>
          <w:color w:val="000000" w:themeColor="text1"/>
          <w:sz w:val="24"/>
        </w:rPr>
        <w:t xml:space="preserve"> </w:t>
      </w:r>
      <w:proofErr w:type="spellStart"/>
      <w:r w:rsidRPr="00BD61E0">
        <w:rPr>
          <w:rFonts w:ascii="Comic Sans MS" w:hAnsi="Comic Sans MS"/>
          <w:color w:val="000000" w:themeColor="text1"/>
          <w:sz w:val="24"/>
        </w:rPr>
        <w:t>voor</w:t>
      </w:r>
      <w:proofErr w:type="spellEnd"/>
      <w:r w:rsidRPr="00BD61E0">
        <w:rPr>
          <w:rFonts w:ascii="Comic Sans MS" w:hAnsi="Comic Sans MS"/>
          <w:color w:val="000000" w:themeColor="text1"/>
          <w:sz w:val="24"/>
        </w:rPr>
        <w:t xml:space="preserve"> </w:t>
      </w:r>
      <w:proofErr w:type="spellStart"/>
      <w:r w:rsidRPr="00BD61E0">
        <w:rPr>
          <w:rFonts w:ascii="Comic Sans MS" w:hAnsi="Comic Sans MS"/>
          <w:color w:val="000000" w:themeColor="text1"/>
          <w:sz w:val="24"/>
        </w:rPr>
        <w:t>overwinterende</w:t>
      </w:r>
      <w:proofErr w:type="spellEnd"/>
      <w:r w:rsidRPr="00BD61E0">
        <w:rPr>
          <w:rFonts w:ascii="Comic Sans MS" w:hAnsi="Comic Sans MS"/>
          <w:color w:val="000000" w:themeColor="text1"/>
          <w:sz w:val="24"/>
        </w:rPr>
        <w:t xml:space="preserve"> </w:t>
      </w:r>
      <w:hyperlink r:id="rId28" w:tooltip="Vleermuis" w:history="1">
        <w:proofErr w:type="spellStart"/>
        <w:r w:rsidRPr="00BD61E0">
          <w:rPr>
            <w:rFonts w:ascii="Comic Sans MS" w:hAnsi="Comic Sans MS"/>
            <w:color w:val="000000" w:themeColor="text1"/>
            <w:sz w:val="24"/>
          </w:rPr>
          <w:t>vleermuizen</w:t>
        </w:r>
        <w:proofErr w:type="spellEnd"/>
      </w:hyperlink>
      <w:r w:rsidRPr="00BD61E0">
        <w:rPr>
          <w:rFonts w:ascii="Comic Sans MS" w:hAnsi="Comic Sans MS"/>
          <w:color w:val="000000" w:themeColor="text1"/>
          <w:sz w:val="24"/>
        </w:rPr>
        <w:t>.</w:t>
      </w:r>
    </w:p>
    <w:sectPr w:rsidR="004108BD" w:rsidRPr="00BD61E0" w:rsidSect="00134B41">
      <w:headerReference w:type="even" r:id="rId29"/>
      <w:headerReference w:type="default" r:id="rId30"/>
      <w:footerReference w:type="even" r:id="rId31"/>
      <w:footerReference w:type="default" r:id="rId32"/>
      <w:headerReference w:type="first" r:id="rId33"/>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9C0" w:rsidRDefault="00A759C0">
      <w:r>
        <w:separator/>
      </w:r>
    </w:p>
  </w:endnote>
  <w:endnote w:type="continuationSeparator" w:id="0">
    <w:p w:rsidR="00A759C0" w:rsidRDefault="00A759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002B7"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002B7"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BD61E0">
      <w:rPr>
        <w:rStyle w:val="Paginanummer"/>
        <w:noProof/>
      </w:rPr>
      <w:t>2</w:t>
    </w:r>
    <w:r>
      <w:rPr>
        <w:rStyle w:val="Paginanummer"/>
      </w:rPr>
      <w:fldChar w:fldCharType="end"/>
    </w:r>
  </w:p>
  <w:p w:rsidR="004B1B1F" w:rsidRDefault="004108BD"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9C0" w:rsidRDefault="00A759C0">
      <w:r>
        <w:separator/>
      </w:r>
    </w:p>
  </w:footnote>
  <w:footnote w:type="continuationSeparator" w:id="0">
    <w:p w:rsidR="00A759C0" w:rsidRDefault="00A75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4002B7">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002B7" w:rsidRPr="004002B7">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4002B7" w:rsidP="00096912">
    <w:pPr>
      <w:pStyle w:val="Koptekst"/>
      <w:jc w:val="right"/>
      <w:rPr>
        <w:rFonts w:ascii="Comic Sans MS" w:hAnsi="Comic Sans MS"/>
        <w:b/>
        <w:color w:val="0000FF"/>
      </w:rPr>
    </w:pPr>
    <w:r w:rsidRPr="004002B7">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4002B7">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D7618"/>
    <w:multiLevelType w:val="hybridMultilevel"/>
    <w:tmpl w:val="75BC4282"/>
    <w:lvl w:ilvl="0" w:tplc="7E7E2AE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D255A21"/>
    <w:multiLevelType w:val="hybridMultilevel"/>
    <w:tmpl w:val="C924F184"/>
    <w:lvl w:ilvl="0" w:tplc="7E7E2AE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61D2B02"/>
    <w:multiLevelType w:val="multilevel"/>
    <w:tmpl w:val="3C2A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081DA2"/>
    <w:multiLevelType w:val="hybridMultilevel"/>
    <w:tmpl w:val="1AEE6634"/>
    <w:lvl w:ilvl="0" w:tplc="7E7E2AE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BB37D2"/>
    <w:multiLevelType w:val="multilevel"/>
    <w:tmpl w:val="52005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3"/>
  </w:num>
  <w:num w:numId="5">
    <w:abstractNumId w:val="1"/>
  </w:num>
  <w:num w:numId="6">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17E49"/>
    <w:rsid w:val="00134B41"/>
    <w:rsid w:val="00143DC4"/>
    <w:rsid w:val="00154397"/>
    <w:rsid w:val="0015641F"/>
    <w:rsid w:val="00156C81"/>
    <w:rsid w:val="00193EFD"/>
    <w:rsid w:val="001C7D1F"/>
    <w:rsid w:val="001F3663"/>
    <w:rsid w:val="00215BFF"/>
    <w:rsid w:val="0022198B"/>
    <w:rsid w:val="00250798"/>
    <w:rsid w:val="0026522B"/>
    <w:rsid w:val="00266284"/>
    <w:rsid w:val="00297F37"/>
    <w:rsid w:val="002E081E"/>
    <w:rsid w:val="003036D4"/>
    <w:rsid w:val="003129FA"/>
    <w:rsid w:val="003356FF"/>
    <w:rsid w:val="003B69EE"/>
    <w:rsid w:val="003D324F"/>
    <w:rsid w:val="003D7320"/>
    <w:rsid w:val="004002B7"/>
    <w:rsid w:val="004108BD"/>
    <w:rsid w:val="00427675"/>
    <w:rsid w:val="00441162"/>
    <w:rsid w:val="004451C7"/>
    <w:rsid w:val="00446A43"/>
    <w:rsid w:val="00486748"/>
    <w:rsid w:val="004B1B1F"/>
    <w:rsid w:val="004B2583"/>
    <w:rsid w:val="004E7211"/>
    <w:rsid w:val="005438BF"/>
    <w:rsid w:val="005B40F0"/>
    <w:rsid w:val="005C2F62"/>
    <w:rsid w:val="005C77EC"/>
    <w:rsid w:val="005E2B19"/>
    <w:rsid w:val="00623919"/>
    <w:rsid w:val="00627308"/>
    <w:rsid w:val="006B4C44"/>
    <w:rsid w:val="006C15B5"/>
    <w:rsid w:val="006E5581"/>
    <w:rsid w:val="006F1371"/>
    <w:rsid w:val="00775B2A"/>
    <w:rsid w:val="00776F09"/>
    <w:rsid w:val="00780968"/>
    <w:rsid w:val="00830D0A"/>
    <w:rsid w:val="00864C47"/>
    <w:rsid w:val="0088275A"/>
    <w:rsid w:val="008B1AD3"/>
    <w:rsid w:val="008C736C"/>
    <w:rsid w:val="008D7AEF"/>
    <w:rsid w:val="008E6F09"/>
    <w:rsid w:val="008F6071"/>
    <w:rsid w:val="00923C9B"/>
    <w:rsid w:val="009B5DDF"/>
    <w:rsid w:val="009F4B9A"/>
    <w:rsid w:val="00A11DB9"/>
    <w:rsid w:val="00A120DF"/>
    <w:rsid w:val="00A133A2"/>
    <w:rsid w:val="00A53DE8"/>
    <w:rsid w:val="00A73833"/>
    <w:rsid w:val="00A759C0"/>
    <w:rsid w:val="00A875A8"/>
    <w:rsid w:val="00B029CC"/>
    <w:rsid w:val="00B02D8B"/>
    <w:rsid w:val="00B06890"/>
    <w:rsid w:val="00B07CC6"/>
    <w:rsid w:val="00B24D69"/>
    <w:rsid w:val="00B741ED"/>
    <w:rsid w:val="00B8173F"/>
    <w:rsid w:val="00B84DAB"/>
    <w:rsid w:val="00BA434C"/>
    <w:rsid w:val="00BD5182"/>
    <w:rsid w:val="00BD61E0"/>
    <w:rsid w:val="00C02B99"/>
    <w:rsid w:val="00C13C22"/>
    <w:rsid w:val="00CA03D7"/>
    <w:rsid w:val="00CD5439"/>
    <w:rsid w:val="00CF5C2C"/>
    <w:rsid w:val="00D33B82"/>
    <w:rsid w:val="00DA7A11"/>
    <w:rsid w:val="00DB1C6A"/>
    <w:rsid w:val="00DB7D84"/>
    <w:rsid w:val="00DC3A4A"/>
    <w:rsid w:val="00DF0C1A"/>
    <w:rsid w:val="00E04AED"/>
    <w:rsid w:val="00E60283"/>
    <w:rsid w:val="00E8021D"/>
    <w:rsid w:val="00F05319"/>
    <w:rsid w:val="00F26CAA"/>
    <w:rsid w:val="00F36537"/>
    <w:rsid w:val="00F65536"/>
    <w:rsid w:val="00F70B77"/>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4">
    <w:name w:val="heading 4"/>
    <w:basedOn w:val="Standaard"/>
    <w:next w:val="Standaard"/>
    <w:link w:val="Kop4Char"/>
    <w:semiHidden/>
    <w:unhideWhenUsed/>
    <w:qFormat/>
    <w:rsid w:val="004108BD"/>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4Char">
    <w:name w:val="Kop 4 Char"/>
    <w:basedOn w:val="Standaardalinea-lettertype"/>
    <w:link w:val="Kop4"/>
    <w:semiHidden/>
    <w:rsid w:val="004108BD"/>
    <w:rPr>
      <w:rFonts w:asciiTheme="majorHAnsi" w:eastAsiaTheme="majorEastAsia" w:hAnsiTheme="majorHAnsi" w:cstheme="majorBidi"/>
      <w:b/>
      <w:bCs/>
      <w:i/>
      <w:iCs/>
      <w:color w:val="4F81BD" w:themeColor="accent1"/>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5072474">
      <w:bodyDiv w:val="1"/>
      <w:marLeft w:val="0"/>
      <w:marRight w:val="0"/>
      <w:marTop w:val="0"/>
      <w:marBottom w:val="0"/>
      <w:divBdr>
        <w:top w:val="none" w:sz="0" w:space="0" w:color="auto"/>
        <w:left w:val="none" w:sz="0" w:space="0" w:color="auto"/>
        <w:bottom w:val="none" w:sz="0" w:space="0" w:color="auto"/>
        <w:right w:val="none" w:sz="0" w:space="0" w:color="auto"/>
      </w:divBdr>
      <w:divsChild>
        <w:div w:id="1148280093">
          <w:marLeft w:val="0"/>
          <w:marRight w:val="0"/>
          <w:marTop w:val="0"/>
          <w:marBottom w:val="0"/>
          <w:divBdr>
            <w:top w:val="none" w:sz="0" w:space="0" w:color="auto"/>
            <w:left w:val="none" w:sz="0" w:space="0" w:color="auto"/>
            <w:bottom w:val="none" w:sz="0" w:space="0" w:color="auto"/>
            <w:right w:val="none" w:sz="0" w:space="0" w:color="auto"/>
          </w:divBdr>
          <w:divsChild>
            <w:div w:id="534970797">
              <w:marLeft w:val="0"/>
              <w:marRight w:val="0"/>
              <w:marTop w:val="0"/>
              <w:marBottom w:val="0"/>
              <w:divBdr>
                <w:top w:val="none" w:sz="0" w:space="0" w:color="auto"/>
                <w:left w:val="none" w:sz="0" w:space="0" w:color="auto"/>
                <w:bottom w:val="none" w:sz="0" w:space="0" w:color="auto"/>
                <w:right w:val="none" w:sz="0" w:space="0" w:color="auto"/>
              </w:divBdr>
              <w:divsChild>
                <w:div w:id="20321371">
                  <w:marLeft w:val="0"/>
                  <w:marRight w:val="0"/>
                  <w:marTop w:val="0"/>
                  <w:marBottom w:val="0"/>
                  <w:divBdr>
                    <w:top w:val="none" w:sz="0" w:space="0" w:color="auto"/>
                    <w:left w:val="none" w:sz="0" w:space="0" w:color="auto"/>
                    <w:bottom w:val="none" w:sz="0" w:space="0" w:color="auto"/>
                    <w:right w:val="none" w:sz="0" w:space="0" w:color="auto"/>
                  </w:divBdr>
                </w:div>
                <w:div w:id="1884057761">
                  <w:marLeft w:val="0"/>
                  <w:marRight w:val="0"/>
                  <w:marTop w:val="0"/>
                  <w:marBottom w:val="0"/>
                  <w:divBdr>
                    <w:top w:val="none" w:sz="0" w:space="0" w:color="auto"/>
                    <w:left w:val="none" w:sz="0" w:space="0" w:color="auto"/>
                    <w:bottom w:val="none" w:sz="0" w:space="0" w:color="auto"/>
                    <w:right w:val="none" w:sz="0" w:space="0" w:color="auto"/>
                  </w:divBdr>
                </w:div>
                <w:div w:id="2028406449">
                  <w:marLeft w:val="0"/>
                  <w:marRight w:val="0"/>
                  <w:marTop w:val="0"/>
                  <w:marBottom w:val="0"/>
                  <w:divBdr>
                    <w:top w:val="none" w:sz="0" w:space="0" w:color="auto"/>
                    <w:left w:val="none" w:sz="0" w:space="0" w:color="auto"/>
                    <w:bottom w:val="none" w:sz="0" w:space="0" w:color="auto"/>
                    <w:right w:val="none" w:sz="0" w:space="0" w:color="auto"/>
                  </w:divBdr>
                  <w:divsChild>
                    <w:div w:id="894974696">
                      <w:marLeft w:val="0"/>
                      <w:marRight w:val="0"/>
                      <w:marTop w:val="0"/>
                      <w:marBottom w:val="0"/>
                      <w:divBdr>
                        <w:top w:val="none" w:sz="0" w:space="0" w:color="auto"/>
                        <w:left w:val="none" w:sz="0" w:space="0" w:color="auto"/>
                        <w:bottom w:val="none" w:sz="0" w:space="0" w:color="auto"/>
                        <w:right w:val="none" w:sz="0" w:space="0" w:color="auto"/>
                      </w:divBdr>
                      <w:divsChild>
                        <w:div w:id="50886158">
                          <w:marLeft w:val="0"/>
                          <w:marRight w:val="0"/>
                          <w:marTop w:val="0"/>
                          <w:marBottom w:val="0"/>
                          <w:divBdr>
                            <w:top w:val="none" w:sz="0" w:space="0" w:color="auto"/>
                            <w:left w:val="none" w:sz="0" w:space="0" w:color="auto"/>
                            <w:bottom w:val="none" w:sz="0" w:space="0" w:color="auto"/>
                            <w:right w:val="none" w:sz="0" w:space="0" w:color="auto"/>
                          </w:divBdr>
                          <w:divsChild>
                            <w:div w:id="203163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16077">
                  <w:marLeft w:val="0"/>
                  <w:marRight w:val="0"/>
                  <w:marTop w:val="0"/>
                  <w:marBottom w:val="0"/>
                  <w:divBdr>
                    <w:top w:val="none" w:sz="0" w:space="0" w:color="auto"/>
                    <w:left w:val="none" w:sz="0" w:space="0" w:color="auto"/>
                    <w:bottom w:val="none" w:sz="0" w:space="0" w:color="auto"/>
                    <w:right w:val="none" w:sz="0" w:space="0" w:color="auto"/>
                  </w:divBdr>
                  <w:divsChild>
                    <w:div w:id="1515143494">
                      <w:marLeft w:val="0"/>
                      <w:marRight w:val="0"/>
                      <w:marTop w:val="0"/>
                      <w:marBottom w:val="0"/>
                      <w:divBdr>
                        <w:top w:val="none" w:sz="0" w:space="0" w:color="auto"/>
                        <w:left w:val="none" w:sz="0" w:space="0" w:color="auto"/>
                        <w:bottom w:val="none" w:sz="0" w:space="0" w:color="auto"/>
                        <w:right w:val="none" w:sz="0" w:space="0" w:color="auto"/>
                      </w:divBdr>
                      <w:divsChild>
                        <w:div w:id="1871147108">
                          <w:marLeft w:val="0"/>
                          <w:marRight w:val="0"/>
                          <w:marTop w:val="0"/>
                          <w:marBottom w:val="0"/>
                          <w:divBdr>
                            <w:top w:val="none" w:sz="0" w:space="0" w:color="auto"/>
                            <w:left w:val="none" w:sz="0" w:space="0" w:color="auto"/>
                            <w:bottom w:val="none" w:sz="0" w:space="0" w:color="auto"/>
                            <w:right w:val="none" w:sz="0" w:space="0" w:color="auto"/>
                          </w:divBdr>
                          <w:divsChild>
                            <w:div w:id="7469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Boekesteyn" TargetMode="External"/><Relationship Id="rId18" Type="http://schemas.openxmlformats.org/officeDocument/2006/relationships/hyperlink" Target="http://nl.wikipedia.org/wiki/Amsterdam" TargetMode="External"/><Relationship Id="rId26" Type="http://schemas.openxmlformats.org/officeDocument/2006/relationships/hyperlink" Target="http://nl.wikipedia.org/wiki/Ijskelder" TargetMode="External"/><Relationship Id="rId3" Type="http://schemas.openxmlformats.org/officeDocument/2006/relationships/settings" Target="settings.xml"/><Relationship Id="rId21" Type="http://schemas.openxmlformats.org/officeDocument/2006/relationships/hyperlink" Target="http://nl.wikipedia.org/wiki/Johan_Bernard_Schaep" TargetMode="External"/><Relationship Id="rId34" Type="http://schemas.openxmlformats.org/officeDocument/2006/relationships/fontTable" Target="fontTable.xm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Hectare" TargetMode="External"/><Relationship Id="rId17" Type="http://schemas.openxmlformats.org/officeDocument/2006/relationships/hyperlink" Target="http://nl.wikipedia.org/wiki/Aalmoezenier" TargetMode="External"/><Relationship Id="rId25" Type="http://schemas.openxmlformats.org/officeDocument/2006/relationships/hyperlink" Target="http://nl.wikipedia.org/wiki/Jan_Bernd_Bicker"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nl.wikipedia.org/wiki/Burgemeester"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27s-Graveland_(Noord-Holland)" TargetMode="External"/><Relationship Id="rId24" Type="http://schemas.openxmlformats.org/officeDocument/2006/relationships/hyperlink" Target="http://nl.wikipedia.org/wiki/Dijkgraaf_(waterschap)"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nl.wikipedia.org/wiki/Bestand:Schaepenburg.jpg" TargetMode="External"/><Relationship Id="rId23" Type="http://schemas.openxmlformats.org/officeDocument/2006/relationships/hyperlink" Target="http://nl.wikipedia.org/wiki/Hoofdingeland" TargetMode="External"/><Relationship Id="rId28" Type="http://schemas.openxmlformats.org/officeDocument/2006/relationships/hyperlink" Target="http://nl.wikipedia.org/wiki/Vleermuis" TargetMode="External"/><Relationship Id="rId10" Type="http://schemas.openxmlformats.org/officeDocument/2006/relationships/hyperlink" Target="http://nl.wikipedia.org/wiki/Buitenplaats" TargetMode="External"/><Relationship Id="rId19" Type="http://schemas.openxmlformats.org/officeDocument/2006/relationships/hyperlink" Target="http://nl.wikipedia.org/wiki/Denemarken"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sesoftware.nl/wiki/maps.asp?params=52_15_13.9_N_5_7_33.7_E_zoom:16&amp;pagename=Schaep_en_Burgh" TargetMode="External"/><Relationship Id="rId14" Type="http://schemas.openxmlformats.org/officeDocument/2006/relationships/hyperlink" Target="http://nl.wikipedia.org/w/index.php?title=Gerard_Schaep&amp;action=edit&amp;redlink=1" TargetMode="External"/><Relationship Id="rId22" Type="http://schemas.openxmlformats.org/officeDocument/2006/relationships/hyperlink" Target="http://nl.wikipedia.org/wiki/Bicker" TargetMode="External"/><Relationship Id="rId27" Type="http://schemas.openxmlformats.org/officeDocument/2006/relationships/hyperlink" Target="http://nl.wikipedia.org/wiki/Vereniging_Natuurmonumenten" TargetMode="External"/><Relationship Id="rId30" Type="http://schemas.openxmlformats.org/officeDocument/2006/relationships/header" Target="header2.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3199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subject>Noord Holland 2011</dc:subject>
  <dc:creator>Van het internet 2011</dc:creator>
  <cp:lastModifiedBy>Enne</cp:lastModifiedBy>
  <cp:revision>3</cp:revision>
  <dcterms:created xsi:type="dcterms:W3CDTF">2011-01-18T18:09:00Z</dcterms:created>
  <dcterms:modified xsi:type="dcterms:W3CDTF">2011-01-18T18:10:00Z</dcterms:modified>
</cp:coreProperties>
</file>