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D0" w:rsidRPr="00C33FD0" w:rsidRDefault="00C33FD0" w:rsidP="00C33FD0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33FD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Vorden - Huis Kiefskamp (GLD) </w:t>
      </w:r>
    </w:p>
    <w:p w:rsidR="00C33FD0" w:rsidRPr="00C33FD0" w:rsidRDefault="00C33FD0" w:rsidP="00C33FD0">
      <w:pPr>
        <w:pStyle w:val="Normaalweb"/>
        <w:numPr>
          <w:ilvl w:val="0"/>
          <w:numId w:val="4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3FD0">
        <w:rPr>
          <w:rFonts w:ascii="Comic Sans MS" w:hAnsi="Comic Sans MS"/>
          <w:color w:val="000000" w:themeColor="text1"/>
        </w:rPr>
        <w:t xml:space="preserve">De </w:t>
      </w:r>
      <w:r w:rsidRPr="00C33FD0">
        <w:rPr>
          <w:rFonts w:ascii="Comic Sans MS" w:hAnsi="Comic Sans MS"/>
          <w:bCs/>
          <w:color w:val="000000" w:themeColor="text1"/>
        </w:rPr>
        <w:t>Kiefskamp</w:t>
      </w:r>
      <w:r w:rsidRPr="00C33FD0">
        <w:rPr>
          <w:rFonts w:ascii="Comic Sans MS" w:hAnsi="Comic Sans MS"/>
          <w:color w:val="000000" w:themeColor="text1"/>
        </w:rPr>
        <w:t xml:space="preserve"> is een kasteel dat deel uitmaakt van de </w:t>
      </w:r>
      <w:hyperlink r:id="rId8" w:tooltip="Zevenkastelentocht (de pagina bestaat niet)" w:history="1"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Zevenkastelentocht</w:t>
        </w:r>
      </w:hyperlink>
      <w:r w:rsidRPr="00C33FD0">
        <w:rPr>
          <w:rFonts w:ascii="Comic Sans MS" w:hAnsi="Comic Sans MS"/>
          <w:color w:val="000000" w:themeColor="text1"/>
        </w:rPr>
        <w:t xml:space="preserve"> van </w:t>
      </w:r>
      <w:hyperlink r:id="rId9" w:tooltip="Vorden" w:history="1"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Vorden</w:t>
        </w:r>
      </w:hyperlink>
      <w:r w:rsidRPr="00C33FD0">
        <w:rPr>
          <w:rFonts w:ascii="Comic Sans MS" w:hAnsi="Comic Sans MS"/>
          <w:color w:val="000000" w:themeColor="text1"/>
        </w:rPr>
        <w:t>.</w:t>
      </w:r>
    </w:p>
    <w:p w:rsidR="00C33FD0" w:rsidRDefault="00C33FD0" w:rsidP="00C33FD0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3FD0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137795</wp:posOffset>
            </wp:positionV>
            <wp:extent cx="2095500" cy="1562100"/>
            <wp:effectExtent l="19050" t="0" r="0" b="495300"/>
            <wp:wrapSquare wrapText="bothSides"/>
            <wp:docPr id="14" name="Afbeelding 69" descr="http://upload.wikimedia.org/wikipedia/commons/thumb/7/7e/Kiefskamp_1919.jpg/220px-Kiefskamp_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upload.wikimedia.org/wikipedia/commons/thumb/7/7e/Kiefskamp_1919.jpg/220px-Kiefskamp_191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C33FD0">
        <w:rPr>
          <w:rFonts w:ascii="Comic Sans MS" w:hAnsi="Comic Sans MS"/>
          <w:color w:val="000000" w:themeColor="text1"/>
        </w:rPr>
        <w:t xml:space="preserve">De Kiefskamp is het enige kasteel in Vorden dat niet uit de Middeleeuwen stamt, want het huidige huis werd in </w:t>
      </w:r>
      <w:hyperlink r:id="rId12" w:tooltip="Louis XVI-stijl (de pagina bestaat niet)" w:history="1"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Louis XVI-stijl</w:t>
        </w:r>
      </w:hyperlink>
      <w:r w:rsidRPr="00C33FD0">
        <w:rPr>
          <w:rFonts w:ascii="Comic Sans MS" w:hAnsi="Comic Sans MS"/>
          <w:color w:val="000000" w:themeColor="text1"/>
        </w:rPr>
        <w:t xml:space="preserve"> gebouwd in 1776. </w:t>
      </w:r>
    </w:p>
    <w:p w:rsidR="004A2E6C" w:rsidRDefault="00C33FD0" w:rsidP="00C33FD0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A2E6C">
        <w:rPr>
          <w:rFonts w:ascii="Comic Sans MS" w:hAnsi="Comic Sans MS"/>
          <w:color w:val="000000" w:themeColor="text1"/>
        </w:rPr>
        <w:t xml:space="preserve">Het landgoed grenst aan het landgoed van </w:t>
      </w:r>
      <w:hyperlink r:id="rId13" w:tooltip="Kasteel Vorden" w:history="1">
        <w:r w:rsidRPr="004A2E6C">
          <w:rPr>
            <w:rStyle w:val="Hyperlink"/>
            <w:rFonts w:ascii="Comic Sans MS" w:hAnsi="Comic Sans MS"/>
            <w:color w:val="000000" w:themeColor="text1"/>
            <w:u w:val="none"/>
          </w:rPr>
          <w:t>Kasteel Vorden</w:t>
        </w:r>
      </w:hyperlink>
      <w:r w:rsidRPr="004A2E6C">
        <w:rPr>
          <w:rFonts w:ascii="Comic Sans MS" w:hAnsi="Comic Sans MS"/>
          <w:color w:val="000000" w:themeColor="text1"/>
        </w:rPr>
        <w:t xml:space="preserve"> en wordt omgeven door lanen, loof- en naaldbos en wat </w:t>
      </w:r>
      <w:hyperlink r:id="rId14" w:tooltip="Heide (vegetatie)" w:history="1">
        <w:r w:rsidRPr="004A2E6C">
          <w:rPr>
            <w:rStyle w:val="Hyperlink"/>
            <w:rFonts w:ascii="Comic Sans MS" w:hAnsi="Comic Sans MS"/>
            <w:color w:val="000000" w:themeColor="text1"/>
            <w:u w:val="none"/>
          </w:rPr>
          <w:t>heide</w:t>
        </w:r>
      </w:hyperlink>
      <w:r w:rsidRPr="004A2E6C">
        <w:rPr>
          <w:rFonts w:ascii="Comic Sans MS" w:hAnsi="Comic Sans MS"/>
          <w:color w:val="000000" w:themeColor="text1"/>
        </w:rPr>
        <w:t xml:space="preserve">. </w:t>
      </w:r>
    </w:p>
    <w:p w:rsidR="00C33FD0" w:rsidRPr="004A2E6C" w:rsidRDefault="00C33FD0" w:rsidP="00C33FD0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A2E6C">
        <w:rPr>
          <w:rFonts w:ascii="Comic Sans MS" w:hAnsi="Comic Sans MS"/>
          <w:color w:val="000000" w:themeColor="text1"/>
        </w:rPr>
        <w:t>Tegenover het huis is de oprit, met links en rechts daarvan een weiland, waarachter twee kleine boerenhuizen staan.</w:t>
      </w:r>
    </w:p>
    <w:p w:rsidR="00C33FD0" w:rsidRDefault="00C33FD0" w:rsidP="00C33FD0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3FD0">
        <w:rPr>
          <w:rFonts w:ascii="Comic Sans MS" w:hAnsi="Comic Sans MS"/>
          <w:color w:val="000000" w:themeColor="text1"/>
        </w:rPr>
        <w:t xml:space="preserve">Het ligt te midden van een </w:t>
      </w:r>
      <w:hyperlink r:id="rId15" w:tooltip="Kampenlandschap (de pagina bestaat niet)" w:history="1"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kampenlandschap</w:t>
        </w:r>
      </w:hyperlink>
      <w:r w:rsidRPr="00C33FD0">
        <w:rPr>
          <w:rFonts w:ascii="Comic Sans MS" w:hAnsi="Comic Sans MS"/>
          <w:color w:val="000000" w:themeColor="text1"/>
        </w:rPr>
        <w:t xml:space="preserve"> en wordt voor het eerst in 1626 genoemd. </w:t>
      </w:r>
    </w:p>
    <w:p w:rsidR="00C33FD0" w:rsidRDefault="00C33FD0" w:rsidP="00C33FD0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3FD0">
        <w:rPr>
          <w:rFonts w:ascii="Comic Sans MS" w:hAnsi="Comic Sans MS"/>
          <w:color w:val="000000" w:themeColor="text1"/>
        </w:rPr>
        <w:t xml:space="preserve">Het landgoed is een samenvoeging van de landgoederen Kieftskamp, </w:t>
      </w:r>
      <w:proofErr w:type="spellStart"/>
      <w:r w:rsidRPr="00C33FD0">
        <w:rPr>
          <w:rFonts w:ascii="Comic Sans MS" w:hAnsi="Comic Sans MS"/>
          <w:color w:val="000000" w:themeColor="text1"/>
        </w:rPr>
        <w:t>Nyenhuis</w:t>
      </w:r>
      <w:proofErr w:type="spellEnd"/>
      <w:r w:rsidRPr="00C33FD0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C33FD0">
        <w:rPr>
          <w:rFonts w:ascii="Comic Sans MS" w:hAnsi="Comic Sans MS"/>
          <w:color w:val="000000" w:themeColor="text1"/>
        </w:rPr>
        <w:t>Waerle</w:t>
      </w:r>
      <w:proofErr w:type="spellEnd"/>
      <w:r w:rsidRPr="00C33FD0">
        <w:rPr>
          <w:rFonts w:ascii="Comic Sans MS" w:hAnsi="Comic Sans MS"/>
          <w:color w:val="000000" w:themeColor="text1"/>
        </w:rPr>
        <w:t xml:space="preserve">. </w:t>
      </w:r>
    </w:p>
    <w:p w:rsidR="00C33FD0" w:rsidRPr="00C33FD0" w:rsidRDefault="00C33FD0" w:rsidP="00C33FD0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3FD0">
        <w:rPr>
          <w:rFonts w:ascii="Comic Sans MS" w:hAnsi="Comic Sans MS"/>
          <w:color w:val="000000" w:themeColor="text1"/>
        </w:rPr>
        <w:t>Later werden nog gronden toegevoegd door verdeling van markegronden van Linde, Mo</w:t>
      </w:r>
      <w:r w:rsidRPr="00C33FD0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C33FD0">
        <w:rPr>
          <w:rFonts w:ascii="Comic Sans MS" w:hAnsi="Comic Sans MS"/>
          <w:color w:val="000000" w:themeColor="text1"/>
        </w:rPr>
        <w:t>ssel</w:t>
      </w:r>
      <w:proofErr w:type="spellEnd"/>
      <w:r w:rsidRPr="00C33FD0">
        <w:rPr>
          <w:rFonts w:ascii="Comic Sans MS" w:hAnsi="Comic Sans MS"/>
          <w:color w:val="000000" w:themeColor="text1"/>
        </w:rPr>
        <w:t xml:space="preserve"> en </w:t>
      </w:r>
      <w:hyperlink r:id="rId16" w:tooltip="Delden" w:history="1"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Delden</w:t>
        </w:r>
      </w:hyperlink>
      <w:r w:rsidRPr="00C33FD0">
        <w:rPr>
          <w:rFonts w:ascii="Comic Sans MS" w:hAnsi="Comic Sans MS"/>
          <w:color w:val="000000" w:themeColor="text1"/>
        </w:rPr>
        <w:t>.</w:t>
      </w:r>
    </w:p>
    <w:p w:rsidR="00C33FD0" w:rsidRDefault="00C33FD0" w:rsidP="00C33FD0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3FD0">
        <w:rPr>
          <w:rFonts w:ascii="Comic Sans MS" w:hAnsi="Comic Sans MS"/>
          <w:color w:val="000000" w:themeColor="text1"/>
        </w:rPr>
        <w:t xml:space="preserve">In 1743 werd het landgoed gekocht door Gerrit Ravenschot, een landmeter en architect. Hij liet het beheren door zijn schoonzoon Johan Hendrik </w:t>
      </w:r>
      <w:proofErr w:type="spellStart"/>
      <w:r w:rsidRPr="00C33FD0">
        <w:rPr>
          <w:rFonts w:ascii="Comic Sans MS" w:hAnsi="Comic Sans MS"/>
          <w:color w:val="000000" w:themeColor="text1"/>
        </w:rPr>
        <w:t>Brass</w:t>
      </w:r>
      <w:proofErr w:type="spellEnd"/>
      <w:r w:rsidRPr="00C33FD0">
        <w:rPr>
          <w:rFonts w:ascii="Comic Sans MS" w:hAnsi="Comic Sans MS"/>
          <w:color w:val="000000" w:themeColor="text1"/>
        </w:rPr>
        <w:t>, die ook andere landgoederen in de buurt beheerde.</w:t>
      </w:r>
    </w:p>
    <w:p w:rsidR="00C33FD0" w:rsidRDefault="00C33FD0" w:rsidP="00C33FD0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3FD0">
        <w:rPr>
          <w:rFonts w:ascii="Comic Sans MS" w:hAnsi="Comic Sans MS"/>
          <w:color w:val="000000" w:themeColor="text1"/>
        </w:rPr>
        <w:t xml:space="preserve"> Na het overlijden van zijn schoonvader liet </w:t>
      </w:r>
      <w:proofErr w:type="spellStart"/>
      <w:r w:rsidRPr="00C33FD0">
        <w:rPr>
          <w:rFonts w:ascii="Comic Sans MS" w:hAnsi="Comic Sans MS"/>
          <w:color w:val="000000" w:themeColor="text1"/>
        </w:rPr>
        <w:t>Brass</w:t>
      </w:r>
      <w:proofErr w:type="spellEnd"/>
      <w:r w:rsidRPr="00C33FD0">
        <w:rPr>
          <w:rFonts w:ascii="Comic Sans MS" w:hAnsi="Comic Sans MS"/>
          <w:color w:val="000000" w:themeColor="text1"/>
        </w:rPr>
        <w:t xml:space="preserve"> het huidige huis bouwen.</w:t>
      </w:r>
      <w:r w:rsidRPr="00C33FD0">
        <w:rPr>
          <w:rFonts w:ascii="Comic Sans MS" w:hAnsi="Comic Sans MS"/>
          <w:color w:val="000000" w:themeColor="text1"/>
        </w:rPr>
        <w:br/>
        <w:t xml:space="preserve">De volgende eigenaar was de familie </w:t>
      </w:r>
      <w:hyperlink r:id="rId17" w:tooltip="Storm van 's Gravesande (de pagina bestaat niet)" w:history="1"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Storm van 's </w:t>
        </w:r>
        <w:proofErr w:type="spellStart"/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Gravesande</w:t>
        </w:r>
        <w:proofErr w:type="spellEnd"/>
      </w:hyperlink>
      <w:r w:rsidRPr="00C33FD0">
        <w:rPr>
          <w:rFonts w:ascii="Comic Sans MS" w:hAnsi="Comic Sans MS"/>
          <w:color w:val="000000" w:themeColor="text1"/>
        </w:rPr>
        <w:t xml:space="preserve">. </w:t>
      </w:r>
    </w:p>
    <w:p w:rsidR="00C33FD0" w:rsidRDefault="00C33FD0" w:rsidP="00C33FD0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3FD0">
        <w:rPr>
          <w:rFonts w:ascii="Comic Sans MS" w:hAnsi="Comic Sans MS"/>
          <w:color w:val="000000" w:themeColor="text1"/>
        </w:rPr>
        <w:t xml:space="preserve">Na drie generaties stond het huis in het begin van de twintigste eeuw een tijd leeg. </w:t>
      </w:r>
    </w:p>
    <w:p w:rsidR="00C33FD0" w:rsidRPr="00C33FD0" w:rsidRDefault="00C33FD0" w:rsidP="00C33FD0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3FD0">
        <w:rPr>
          <w:rFonts w:ascii="Comic Sans MS" w:hAnsi="Comic Sans MS"/>
          <w:color w:val="000000" w:themeColor="text1"/>
        </w:rPr>
        <w:t xml:space="preserve">Het huis werd na de </w:t>
      </w:r>
      <w:hyperlink r:id="rId18" w:tooltip="Eerste Wereldoorlog" w:history="1"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Eerste Wereldoorlog</w:t>
        </w:r>
      </w:hyperlink>
      <w:r w:rsidRPr="00C33FD0">
        <w:rPr>
          <w:rFonts w:ascii="Comic Sans MS" w:hAnsi="Comic Sans MS"/>
          <w:color w:val="000000" w:themeColor="text1"/>
        </w:rPr>
        <w:t xml:space="preserve"> door de familie </w:t>
      </w:r>
      <w:hyperlink r:id="rId19" w:tooltip="Van den Wall Bake (de pagina bestaat niet)" w:history="1"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den Wall </w:t>
        </w:r>
        <w:proofErr w:type="spellStart"/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Bake</w:t>
        </w:r>
        <w:proofErr w:type="spellEnd"/>
      </w:hyperlink>
      <w:r w:rsidRPr="00C33FD0">
        <w:rPr>
          <w:rFonts w:ascii="Comic Sans MS" w:hAnsi="Comic Sans MS"/>
          <w:color w:val="000000" w:themeColor="text1"/>
        </w:rPr>
        <w:t xml:space="preserve"> gekocht.</w:t>
      </w:r>
    </w:p>
    <w:p w:rsidR="00C33FD0" w:rsidRDefault="00C33FD0" w:rsidP="00C33FD0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3FD0">
        <w:rPr>
          <w:rFonts w:ascii="Comic Sans MS" w:hAnsi="Comic Sans MS"/>
          <w:color w:val="000000" w:themeColor="text1"/>
        </w:rPr>
        <w:t xml:space="preserve">In landgoed werd sinds 1919 bewoond door het echtpaar Van den Wall </w:t>
      </w:r>
      <w:proofErr w:type="spellStart"/>
      <w:r w:rsidRPr="00C33FD0">
        <w:rPr>
          <w:rFonts w:ascii="Comic Sans MS" w:hAnsi="Comic Sans MS"/>
          <w:color w:val="000000" w:themeColor="text1"/>
        </w:rPr>
        <w:t>Bake</w:t>
      </w:r>
      <w:proofErr w:type="spellEnd"/>
      <w:r w:rsidRPr="00C33FD0">
        <w:rPr>
          <w:rFonts w:ascii="Comic Sans MS" w:hAnsi="Comic Sans MS"/>
          <w:color w:val="000000" w:themeColor="text1"/>
        </w:rPr>
        <w:t xml:space="preserve"> - del Court van Krimpen. </w:t>
      </w:r>
    </w:p>
    <w:p w:rsidR="00C33FD0" w:rsidRDefault="00C33FD0" w:rsidP="00C33FD0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3FD0">
        <w:rPr>
          <w:rFonts w:ascii="Comic Sans MS" w:hAnsi="Comic Sans MS"/>
          <w:color w:val="000000" w:themeColor="text1"/>
        </w:rPr>
        <w:t xml:space="preserve">Zij lieten aan de achterkant door architect Sam de </w:t>
      </w:r>
      <w:proofErr w:type="spellStart"/>
      <w:r w:rsidRPr="00C33FD0">
        <w:rPr>
          <w:rFonts w:ascii="Comic Sans MS" w:hAnsi="Comic Sans MS"/>
          <w:color w:val="000000" w:themeColor="text1"/>
        </w:rPr>
        <w:t>Clerq</w:t>
      </w:r>
      <w:proofErr w:type="spellEnd"/>
      <w:r w:rsidRPr="00C33FD0">
        <w:rPr>
          <w:rFonts w:ascii="Comic Sans MS" w:hAnsi="Comic Sans MS"/>
          <w:color w:val="000000" w:themeColor="text1"/>
        </w:rPr>
        <w:t xml:space="preserve"> het huis ruimer maken. </w:t>
      </w:r>
    </w:p>
    <w:p w:rsidR="00C33FD0" w:rsidRDefault="00C33FD0" w:rsidP="00C33FD0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3FD0">
        <w:rPr>
          <w:rFonts w:ascii="Comic Sans MS" w:hAnsi="Comic Sans MS"/>
          <w:color w:val="000000" w:themeColor="text1"/>
        </w:rPr>
        <w:t xml:space="preserve">Hun zoon </w:t>
      </w:r>
      <w:proofErr w:type="spellStart"/>
      <w:r w:rsidRPr="00C33FD0">
        <w:rPr>
          <w:rFonts w:ascii="Comic Sans MS" w:hAnsi="Comic Sans MS"/>
          <w:color w:val="000000" w:themeColor="text1"/>
        </w:rPr>
        <w:t>mr</w:t>
      </w:r>
      <w:proofErr w:type="spellEnd"/>
      <w:r w:rsidRPr="00C33FD0">
        <w:rPr>
          <w:rFonts w:ascii="Comic Sans MS" w:hAnsi="Comic Sans MS"/>
          <w:color w:val="000000" w:themeColor="text1"/>
        </w:rPr>
        <w:t xml:space="preserve"> Rudolf A. van den Wall </w:t>
      </w:r>
      <w:proofErr w:type="spellStart"/>
      <w:r w:rsidRPr="00C33FD0">
        <w:rPr>
          <w:rFonts w:ascii="Comic Sans MS" w:hAnsi="Comic Sans MS"/>
          <w:color w:val="000000" w:themeColor="text1"/>
        </w:rPr>
        <w:t>Bake</w:t>
      </w:r>
      <w:proofErr w:type="spellEnd"/>
      <w:r w:rsidRPr="00C33FD0">
        <w:rPr>
          <w:rFonts w:ascii="Comic Sans MS" w:hAnsi="Comic Sans MS"/>
          <w:color w:val="000000" w:themeColor="text1"/>
        </w:rPr>
        <w:t xml:space="preserve"> (1912-2003) en zijn echtgenote Jkvr. </w:t>
      </w:r>
      <w:proofErr w:type="spellStart"/>
      <w:r w:rsidRPr="00C33FD0">
        <w:rPr>
          <w:rFonts w:ascii="Comic Sans MS" w:hAnsi="Comic Sans MS"/>
          <w:color w:val="000000" w:themeColor="text1"/>
        </w:rPr>
        <w:t>Digna</w:t>
      </w:r>
      <w:proofErr w:type="spellEnd"/>
      <w:r w:rsidRPr="00C33FD0">
        <w:rPr>
          <w:rFonts w:ascii="Comic Sans MS" w:hAnsi="Comic Sans MS"/>
          <w:color w:val="000000" w:themeColor="text1"/>
        </w:rPr>
        <w:t xml:space="preserve"> Snouck Hurgronje (1919) waren de volgende bewoners. </w:t>
      </w:r>
    </w:p>
    <w:p w:rsidR="00C33FD0" w:rsidRPr="00C33FD0" w:rsidRDefault="00C33FD0" w:rsidP="00C33FD0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3FD0">
        <w:rPr>
          <w:rFonts w:ascii="Comic Sans MS" w:hAnsi="Comic Sans MS"/>
          <w:color w:val="000000" w:themeColor="text1"/>
        </w:rPr>
        <w:t xml:space="preserve">Hij was van 1966-1974 voorzitter van het </w:t>
      </w:r>
      <w:proofErr w:type="spellStart"/>
      <w:r w:rsidRPr="00C33FD0">
        <w:rPr>
          <w:rFonts w:ascii="Comic Sans MS" w:hAnsi="Comic Sans MS"/>
          <w:color w:val="000000" w:themeColor="text1"/>
        </w:rPr>
        <w:t>Geldersch</w:t>
      </w:r>
      <w:proofErr w:type="spellEnd"/>
      <w:r w:rsidRPr="00C33FD0">
        <w:rPr>
          <w:rFonts w:ascii="Comic Sans MS" w:hAnsi="Comic Sans MS"/>
          <w:color w:val="000000" w:themeColor="text1"/>
        </w:rPr>
        <w:t xml:space="preserve"> Landschap.</w:t>
      </w:r>
    </w:p>
    <w:p w:rsidR="00C33FD0" w:rsidRPr="00C33FD0" w:rsidRDefault="00C33FD0" w:rsidP="00C33FD0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3FD0">
        <w:rPr>
          <w:rFonts w:ascii="Comic Sans MS" w:hAnsi="Comic Sans MS"/>
          <w:color w:val="000000" w:themeColor="text1"/>
        </w:rPr>
        <w:t xml:space="preserve">De Kiefskamp is nu eigendom van </w:t>
      </w:r>
      <w:hyperlink r:id="rId20" w:tooltip="Het Geldersch Landschap" w:history="1"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Het </w:t>
        </w:r>
        <w:proofErr w:type="spellStart"/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Geldersch</w:t>
        </w:r>
        <w:proofErr w:type="spellEnd"/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Landschap</w:t>
        </w:r>
      </w:hyperlink>
      <w:r w:rsidRPr="00C33FD0">
        <w:rPr>
          <w:rFonts w:ascii="Comic Sans MS" w:hAnsi="Comic Sans MS"/>
          <w:color w:val="000000" w:themeColor="text1"/>
        </w:rPr>
        <w:t>.</w:t>
      </w:r>
    </w:p>
    <w:p w:rsidR="00C33FD0" w:rsidRPr="00C33FD0" w:rsidRDefault="004A2E6C" w:rsidP="00C33FD0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Achtkastelenroute (is het zo goed??)</w:t>
      </w:r>
      <w:bookmarkStart w:id="0" w:name="_GoBack"/>
      <w:bookmarkEnd w:id="0"/>
    </w:p>
    <w:p w:rsidR="00C33FD0" w:rsidRPr="00C33FD0" w:rsidRDefault="00C33FD0" w:rsidP="00C33FD0">
      <w:pPr>
        <w:pStyle w:val="Normaalweb"/>
        <w:numPr>
          <w:ilvl w:val="0"/>
          <w:numId w:val="4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3FD0">
        <w:rPr>
          <w:rFonts w:ascii="Comic Sans MS" w:hAnsi="Comic Sans MS"/>
          <w:color w:val="000000" w:themeColor="text1"/>
        </w:rPr>
        <w:t xml:space="preserve">De </w:t>
      </w:r>
      <w:hyperlink r:id="rId21" w:tooltip="Vereniging voor Vreemdelingenverkeer" w:history="1"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VVV</w:t>
        </w:r>
      </w:hyperlink>
      <w:r w:rsidRPr="00C33FD0">
        <w:rPr>
          <w:rFonts w:ascii="Comic Sans MS" w:hAnsi="Comic Sans MS"/>
          <w:color w:val="000000" w:themeColor="text1"/>
        </w:rPr>
        <w:t xml:space="preserve"> heeft een fietstocht uitgezet langs </w:t>
      </w:r>
      <w:r w:rsidR="00E80A8A">
        <w:rPr>
          <w:rFonts w:ascii="Comic Sans MS" w:hAnsi="Comic Sans MS"/>
          <w:color w:val="000000" w:themeColor="text1"/>
        </w:rPr>
        <w:t>de acht</w:t>
      </w:r>
      <w:r w:rsidRPr="00C33FD0">
        <w:rPr>
          <w:rFonts w:ascii="Comic Sans MS" w:hAnsi="Comic Sans MS"/>
          <w:color w:val="000000" w:themeColor="text1"/>
        </w:rPr>
        <w:t xml:space="preserve"> kastelen in Vorden, behalve de Kiefskamp gaat de tocht langs </w:t>
      </w:r>
      <w:hyperlink r:id="rId22" w:tooltip="Kasteel Hackfort" w:history="1">
        <w:proofErr w:type="spellStart"/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Hackfort</w:t>
        </w:r>
        <w:proofErr w:type="spellEnd"/>
      </w:hyperlink>
      <w:r w:rsidRPr="00C33FD0">
        <w:rPr>
          <w:rFonts w:ascii="Comic Sans MS" w:hAnsi="Comic Sans MS"/>
          <w:color w:val="000000" w:themeColor="text1"/>
        </w:rPr>
        <w:t xml:space="preserve">, de </w:t>
      </w:r>
      <w:hyperlink r:id="rId23" w:tooltip="Kasteel De Wildenborch" w:history="1">
        <w:proofErr w:type="spellStart"/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Wildenborch</w:t>
        </w:r>
        <w:proofErr w:type="spellEnd"/>
      </w:hyperlink>
      <w:r w:rsidRPr="00C33FD0">
        <w:rPr>
          <w:rFonts w:ascii="Comic Sans MS" w:hAnsi="Comic Sans MS"/>
          <w:color w:val="000000" w:themeColor="text1"/>
        </w:rPr>
        <w:t xml:space="preserve">, </w:t>
      </w:r>
      <w:hyperlink r:id="rId24" w:tooltip="Kasteel De Bramel" w:history="1">
        <w:proofErr w:type="spellStart"/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Bramel</w:t>
        </w:r>
        <w:proofErr w:type="spellEnd"/>
      </w:hyperlink>
      <w:r w:rsidRPr="00C33FD0">
        <w:rPr>
          <w:rFonts w:ascii="Comic Sans MS" w:hAnsi="Comic Sans MS"/>
          <w:color w:val="000000" w:themeColor="text1"/>
        </w:rPr>
        <w:t xml:space="preserve">, </w:t>
      </w:r>
      <w:hyperlink r:id="rId25" w:tooltip="Kasteel Onstein (de pagina bestaat niet)" w:history="1"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Onstein</w:t>
        </w:r>
      </w:hyperlink>
      <w:r w:rsidRPr="00C33FD0">
        <w:rPr>
          <w:rFonts w:ascii="Comic Sans MS" w:hAnsi="Comic Sans MS"/>
          <w:color w:val="000000" w:themeColor="text1"/>
        </w:rPr>
        <w:t xml:space="preserve">, </w:t>
      </w:r>
      <w:hyperlink r:id="rId26" w:tooltip="Huid Medler (de pagina bestaat niet)" w:history="1">
        <w:proofErr w:type="spellStart"/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Medler</w:t>
        </w:r>
        <w:proofErr w:type="spellEnd"/>
      </w:hyperlink>
      <w:r w:rsidRPr="00C33FD0">
        <w:rPr>
          <w:rFonts w:ascii="Comic Sans MS" w:hAnsi="Comic Sans MS"/>
          <w:color w:val="000000" w:themeColor="text1"/>
        </w:rPr>
        <w:t xml:space="preserve"> en </w:t>
      </w:r>
      <w:hyperlink r:id="rId27" w:tooltip="Kasteel De Wierse (de pagina bestaat niet)" w:history="1"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de </w:t>
        </w:r>
        <w:proofErr w:type="spellStart"/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Wiersse</w:t>
        </w:r>
        <w:proofErr w:type="spellEnd"/>
      </w:hyperlink>
      <w:r w:rsidRPr="00C33FD0">
        <w:rPr>
          <w:rFonts w:ascii="Comic Sans MS" w:hAnsi="Comic Sans MS"/>
          <w:color w:val="000000" w:themeColor="text1"/>
        </w:rPr>
        <w:t xml:space="preserve">. </w:t>
      </w:r>
      <w:hyperlink r:id="rId28" w:tooltip="Kasteel Vorden" w:history="1">
        <w:r w:rsidRPr="00C33FD0">
          <w:rPr>
            <w:rStyle w:val="Hyperlink"/>
            <w:rFonts w:ascii="Comic Sans MS" w:hAnsi="Comic Sans MS"/>
            <w:color w:val="000000" w:themeColor="text1"/>
            <w:u w:val="none"/>
          </w:rPr>
          <w:t>Kasteel Vorden</w:t>
        </w:r>
      </w:hyperlink>
    </w:p>
    <w:p w:rsidR="00A36054" w:rsidRPr="00C33FD0" w:rsidRDefault="00A36054" w:rsidP="00C33FD0">
      <w:pPr>
        <w:rPr>
          <w:szCs w:val="24"/>
        </w:rPr>
      </w:pPr>
    </w:p>
    <w:sectPr w:rsidR="00A36054" w:rsidRPr="00C33FD0" w:rsidSect="00134B4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F6" w:rsidRDefault="00A42AF6">
      <w:r>
        <w:separator/>
      </w:r>
    </w:p>
  </w:endnote>
  <w:endnote w:type="continuationSeparator" w:id="0">
    <w:p w:rsidR="00A42AF6" w:rsidRDefault="00A4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80A8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80A8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F6" w:rsidRDefault="00A42AF6">
      <w:r>
        <w:separator/>
      </w:r>
    </w:p>
  </w:footnote>
  <w:footnote w:type="continuationSeparator" w:id="0">
    <w:p w:rsidR="00A42AF6" w:rsidRDefault="00A42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6A" w:rsidRDefault="00E80A8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0A8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E80A8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6A" w:rsidRDefault="00E80A8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33A"/>
    <w:multiLevelType w:val="hybridMultilevel"/>
    <w:tmpl w:val="F2C895D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83C26"/>
    <w:multiLevelType w:val="hybridMultilevel"/>
    <w:tmpl w:val="8F44B7B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42E14"/>
    <w:multiLevelType w:val="hybridMultilevel"/>
    <w:tmpl w:val="C0840CA4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75A0D"/>
    <w:multiLevelType w:val="multilevel"/>
    <w:tmpl w:val="C072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F2AAC"/>
    <w:multiLevelType w:val="hybridMultilevel"/>
    <w:tmpl w:val="A7BEA2F8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04DD1"/>
    <w:multiLevelType w:val="multilevel"/>
    <w:tmpl w:val="23EC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61D79"/>
    <w:multiLevelType w:val="hybridMultilevel"/>
    <w:tmpl w:val="DBA6188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B2947"/>
    <w:multiLevelType w:val="hybridMultilevel"/>
    <w:tmpl w:val="60B20764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B032E"/>
    <w:multiLevelType w:val="hybridMultilevel"/>
    <w:tmpl w:val="57247C1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739BD"/>
    <w:multiLevelType w:val="hybridMultilevel"/>
    <w:tmpl w:val="6AFE2BF0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A54B8"/>
    <w:multiLevelType w:val="hybridMultilevel"/>
    <w:tmpl w:val="D9C6284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3588B"/>
    <w:multiLevelType w:val="hybridMultilevel"/>
    <w:tmpl w:val="474210F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D11BA"/>
    <w:multiLevelType w:val="hybridMultilevel"/>
    <w:tmpl w:val="7BAE338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26DB4"/>
    <w:multiLevelType w:val="hybridMultilevel"/>
    <w:tmpl w:val="BE52FE3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61D64"/>
    <w:multiLevelType w:val="hybridMultilevel"/>
    <w:tmpl w:val="663C741A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A6B05"/>
    <w:multiLevelType w:val="hybridMultilevel"/>
    <w:tmpl w:val="C63CA36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93178"/>
    <w:multiLevelType w:val="hybridMultilevel"/>
    <w:tmpl w:val="2CF888D0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25756"/>
    <w:multiLevelType w:val="hybridMultilevel"/>
    <w:tmpl w:val="9E28065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F74C6D"/>
    <w:multiLevelType w:val="hybridMultilevel"/>
    <w:tmpl w:val="912A902A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80C4F"/>
    <w:multiLevelType w:val="hybridMultilevel"/>
    <w:tmpl w:val="B382161A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6591B"/>
    <w:multiLevelType w:val="hybridMultilevel"/>
    <w:tmpl w:val="36E8BDC4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32BB0"/>
    <w:multiLevelType w:val="hybridMultilevel"/>
    <w:tmpl w:val="5B4AA28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676D9"/>
    <w:multiLevelType w:val="hybridMultilevel"/>
    <w:tmpl w:val="55A86F2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A0A30"/>
    <w:multiLevelType w:val="hybridMultilevel"/>
    <w:tmpl w:val="17CEB05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53974"/>
    <w:multiLevelType w:val="multilevel"/>
    <w:tmpl w:val="A700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AB14BC"/>
    <w:multiLevelType w:val="hybridMultilevel"/>
    <w:tmpl w:val="4F8631A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C318CD"/>
    <w:multiLevelType w:val="hybridMultilevel"/>
    <w:tmpl w:val="633EBF88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9356F0"/>
    <w:multiLevelType w:val="hybridMultilevel"/>
    <w:tmpl w:val="E86063B4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879DD"/>
    <w:multiLevelType w:val="hybridMultilevel"/>
    <w:tmpl w:val="E488C7F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A60025"/>
    <w:multiLevelType w:val="multilevel"/>
    <w:tmpl w:val="78D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D4455A"/>
    <w:multiLevelType w:val="hybridMultilevel"/>
    <w:tmpl w:val="B796A73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0C1AC5"/>
    <w:multiLevelType w:val="hybridMultilevel"/>
    <w:tmpl w:val="6CCEAC88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0B0F2B"/>
    <w:multiLevelType w:val="hybridMultilevel"/>
    <w:tmpl w:val="53FC5B7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186556"/>
    <w:multiLevelType w:val="hybridMultilevel"/>
    <w:tmpl w:val="D7464674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F60FFF"/>
    <w:multiLevelType w:val="hybridMultilevel"/>
    <w:tmpl w:val="DC16D43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712F95"/>
    <w:multiLevelType w:val="hybridMultilevel"/>
    <w:tmpl w:val="3FE0E8E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7"/>
  </w:num>
  <w:num w:numId="3">
    <w:abstractNumId w:val="10"/>
  </w:num>
  <w:num w:numId="4">
    <w:abstractNumId w:val="36"/>
  </w:num>
  <w:num w:numId="5">
    <w:abstractNumId w:val="46"/>
  </w:num>
  <w:num w:numId="6">
    <w:abstractNumId w:val="34"/>
  </w:num>
  <w:num w:numId="7">
    <w:abstractNumId w:val="8"/>
  </w:num>
  <w:num w:numId="8">
    <w:abstractNumId w:val="7"/>
  </w:num>
  <w:num w:numId="9">
    <w:abstractNumId w:val="26"/>
  </w:num>
  <w:num w:numId="10">
    <w:abstractNumId w:val="11"/>
  </w:num>
  <w:num w:numId="11">
    <w:abstractNumId w:val="42"/>
  </w:num>
  <w:num w:numId="12">
    <w:abstractNumId w:val="20"/>
  </w:num>
  <w:num w:numId="13">
    <w:abstractNumId w:val="6"/>
  </w:num>
  <w:num w:numId="14">
    <w:abstractNumId w:val="39"/>
  </w:num>
  <w:num w:numId="15">
    <w:abstractNumId w:val="13"/>
  </w:num>
  <w:num w:numId="16">
    <w:abstractNumId w:val="21"/>
  </w:num>
  <w:num w:numId="17">
    <w:abstractNumId w:val="45"/>
  </w:num>
  <w:num w:numId="18">
    <w:abstractNumId w:val="33"/>
  </w:num>
  <w:num w:numId="19">
    <w:abstractNumId w:val="48"/>
  </w:num>
  <w:num w:numId="20">
    <w:abstractNumId w:val="23"/>
  </w:num>
  <w:num w:numId="21">
    <w:abstractNumId w:val="25"/>
  </w:num>
  <w:num w:numId="22">
    <w:abstractNumId w:val="32"/>
  </w:num>
  <w:num w:numId="23">
    <w:abstractNumId w:val="30"/>
  </w:num>
  <w:num w:numId="24">
    <w:abstractNumId w:val="29"/>
  </w:num>
  <w:num w:numId="25">
    <w:abstractNumId w:val="40"/>
  </w:num>
  <w:num w:numId="26">
    <w:abstractNumId w:val="35"/>
  </w:num>
  <w:num w:numId="27">
    <w:abstractNumId w:val="16"/>
  </w:num>
  <w:num w:numId="28">
    <w:abstractNumId w:val="0"/>
  </w:num>
  <w:num w:numId="29">
    <w:abstractNumId w:val="38"/>
  </w:num>
  <w:num w:numId="30">
    <w:abstractNumId w:val="41"/>
  </w:num>
  <w:num w:numId="31">
    <w:abstractNumId w:val="9"/>
  </w:num>
  <w:num w:numId="32">
    <w:abstractNumId w:val="5"/>
  </w:num>
  <w:num w:numId="33">
    <w:abstractNumId w:val="31"/>
  </w:num>
  <w:num w:numId="34">
    <w:abstractNumId w:val="14"/>
  </w:num>
  <w:num w:numId="35">
    <w:abstractNumId w:val="44"/>
  </w:num>
  <w:num w:numId="36">
    <w:abstractNumId w:val="15"/>
  </w:num>
  <w:num w:numId="37">
    <w:abstractNumId w:val="43"/>
  </w:num>
  <w:num w:numId="38">
    <w:abstractNumId w:val="3"/>
  </w:num>
  <w:num w:numId="39">
    <w:abstractNumId w:val="37"/>
  </w:num>
  <w:num w:numId="40">
    <w:abstractNumId w:val="22"/>
  </w:num>
  <w:num w:numId="41">
    <w:abstractNumId w:val="1"/>
  </w:num>
  <w:num w:numId="42">
    <w:abstractNumId w:val="28"/>
  </w:num>
  <w:num w:numId="43">
    <w:abstractNumId w:val="27"/>
  </w:num>
  <w:num w:numId="44">
    <w:abstractNumId w:val="4"/>
  </w:num>
  <w:num w:numId="45">
    <w:abstractNumId w:val="17"/>
  </w:num>
  <w:num w:numId="46">
    <w:abstractNumId w:val="19"/>
  </w:num>
  <w:num w:numId="47">
    <w:abstractNumId w:val="18"/>
  </w:num>
  <w:num w:numId="48">
    <w:abstractNumId w:val="2"/>
  </w:num>
  <w:num w:numId="4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660"/>
    <w:rsid w:val="002E081E"/>
    <w:rsid w:val="003036D4"/>
    <w:rsid w:val="003129FA"/>
    <w:rsid w:val="003356FF"/>
    <w:rsid w:val="003B69EE"/>
    <w:rsid w:val="003D324F"/>
    <w:rsid w:val="003D7320"/>
    <w:rsid w:val="00401D53"/>
    <w:rsid w:val="00407283"/>
    <w:rsid w:val="00427675"/>
    <w:rsid w:val="004451C7"/>
    <w:rsid w:val="00446A43"/>
    <w:rsid w:val="00486748"/>
    <w:rsid w:val="004A2E6C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52B87"/>
    <w:rsid w:val="0068474B"/>
    <w:rsid w:val="006B4C44"/>
    <w:rsid w:val="006C15B5"/>
    <w:rsid w:val="006F1371"/>
    <w:rsid w:val="00775B2A"/>
    <w:rsid w:val="00776F09"/>
    <w:rsid w:val="00780968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6071"/>
    <w:rsid w:val="00923C9B"/>
    <w:rsid w:val="00925054"/>
    <w:rsid w:val="009B5DDF"/>
    <w:rsid w:val="009F4B9A"/>
    <w:rsid w:val="00A11DB9"/>
    <w:rsid w:val="00A120DF"/>
    <w:rsid w:val="00A133A2"/>
    <w:rsid w:val="00A36054"/>
    <w:rsid w:val="00A42AF6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32FD3"/>
    <w:rsid w:val="00C33FD0"/>
    <w:rsid w:val="00C45923"/>
    <w:rsid w:val="00C567C9"/>
    <w:rsid w:val="00CA03D7"/>
    <w:rsid w:val="00CD5439"/>
    <w:rsid w:val="00CF5C2C"/>
    <w:rsid w:val="00D33B82"/>
    <w:rsid w:val="00D91D76"/>
    <w:rsid w:val="00DA3429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E80A8A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Kasteel_Vorden" TargetMode="External"/><Relationship Id="rId18" Type="http://schemas.openxmlformats.org/officeDocument/2006/relationships/hyperlink" Target="http://nl.wikipedia.org/wiki/Eerste_Wereldoorlog" TargetMode="External"/><Relationship Id="rId26" Type="http://schemas.openxmlformats.org/officeDocument/2006/relationships/hyperlink" Target="http://nl.wikipedia.org/w/index.php?title=Huid_Medler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reniging_voor_Vreemdelingenverkeer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Louis_XVI-stijl&amp;action=edit&amp;redlink=1" TargetMode="External"/><Relationship Id="rId17" Type="http://schemas.openxmlformats.org/officeDocument/2006/relationships/hyperlink" Target="http://nl.wikipedia.org/w/index.php?title=Storm_van_%27s_Gravesande&amp;action=edit&amp;redlink=1" TargetMode="External"/><Relationship Id="rId25" Type="http://schemas.openxmlformats.org/officeDocument/2006/relationships/hyperlink" Target="http://nl.wikipedia.org/w/index.php?title=Kasteel_Onstein&amp;action=edit&amp;redlink=1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lden" TargetMode="External"/><Relationship Id="rId20" Type="http://schemas.openxmlformats.org/officeDocument/2006/relationships/hyperlink" Target="http://nl.wikipedia.org/wiki/Het_Geldersch_Landschap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nl.wikipedia.org/wiki/Kasteel_De_Bramel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Kampenlandschap&amp;action=edit&amp;redlink=1" TargetMode="External"/><Relationship Id="rId23" Type="http://schemas.openxmlformats.org/officeDocument/2006/relationships/hyperlink" Target="http://nl.wikipedia.org/wiki/Kasteel_De_Wildenborch" TargetMode="External"/><Relationship Id="rId28" Type="http://schemas.openxmlformats.org/officeDocument/2006/relationships/hyperlink" Target="http://nl.wikipedia.org/wiki/Kasteel_Vorden" TargetMode="External"/><Relationship Id="rId10" Type="http://schemas.openxmlformats.org/officeDocument/2006/relationships/hyperlink" Target="http://nl.wikipedia.org/wiki/Bestand:Kiefskamp_1919.jpg" TargetMode="External"/><Relationship Id="rId19" Type="http://schemas.openxmlformats.org/officeDocument/2006/relationships/hyperlink" Target="http://nl.wikipedia.org/w/index.php?title=Van_den_Wall_Bake&amp;action=edit&amp;redlink=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orden" TargetMode="External"/><Relationship Id="rId14" Type="http://schemas.openxmlformats.org/officeDocument/2006/relationships/hyperlink" Target="http://nl.wikipedia.org/wiki/Heide_(vegetatie)" TargetMode="External"/><Relationship Id="rId22" Type="http://schemas.openxmlformats.org/officeDocument/2006/relationships/hyperlink" Target="http://nl.wikipedia.org/wiki/Kasteel_Hackfort" TargetMode="External"/><Relationship Id="rId27" Type="http://schemas.openxmlformats.org/officeDocument/2006/relationships/hyperlink" Target="http://nl.wikipedia.org/w/index.php?title=Kasteel_De_Wierse&amp;action=edit&amp;redlink=1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/index.php?title=Zevenkastelentocht&amp;action=edit&amp;redlink=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3423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2011-09-20T19:06:00Z</dcterms:created>
  <dcterms:modified xsi:type="dcterms:W3CDTF">2011-09-20T19:06:00Z</dcterms:modified>
</cp:coreProperties>
</file>