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87" w:rsidRPr="00652B87" w:rsidRDefault="00652B87" w:rsidP="00652B8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Nationaal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Park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Hoge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Veluwe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652B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Jachthuis</w:t>
      </w:r>
      <w:proofErr w:type="spellEnd"/>
      <w:r w:rsidRPr="00652B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52B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Sint</w:t>
      </w:r>
      <w:proofErr w:type="spellEnd"/>
      <w:r w:rsidRPr="00652B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-Hubertus (GLD) </w:t>
      </w:r>
      <w:r w:rsidRPr="00652B8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" name="Afbeelding 1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52B8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52°7′ N, 5°49′ O</w:t>
        </w:r>
      </w:hyperlink>
    </w:p>
    <w:p w:rsidR="00401D53" w:rsidRPr="00401D53" w:rsidRDefault="00401D53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390525</wp:posOffset>
            </wp:positionV>
            <wp:extent cx="2095500" cy="1571625"/>
            <wp:effectExtent l="38100" t="0" r="19050" b="466725"/>
            <wp:wrapSquare wrapText="bothSides"/>
            <wp:docPr id="2" name="Afbeelding 5" descr="http://upload.wikimedia.org/wikipedia/commons/thumb/7/73/Jachthuis.Sint-Hubertus.jpg/220px-Jachthuis.Sint-Huber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7/73/Jachthuis.Sint-Hubertus.jpg/220px-Jachthuis.Sint-Hubertu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52B87" w:rsidRPr="00401D53">
        <w:rPr>
          <w:rFonts w:ascii="Comic Sans MS" w:hAnsi="Comic Sans MS"/>
          <w:bCs/>
          <w:color w:val="000000" w:themeColor="text1"/>
        </w:rPr>
        <w:t xml:space="preserve">Jachthuis </w:t>
      </w:r>
      <w:proofErr w:type="spellStart"/>
      <w:r w:rsidR="00652B87" w:rsidRPr="00401D53">
        <w:rPr>
          <w:rFonts w:ascii="Comic Sans MS" w:hAnsi="Comic Sans MS"/>
          <w:bCs/>
          <w:color w:val="000000" w:themeColor="text1"/>
        </w:rPr>
        <w:t>Sint-Hubertus</w:t>
      </w:r>
      <w:proofErr w:type="spellEnd"/>
      <w:r w:rsidR="00652B87" w:rsidRPr="00401D53">
        <w:rPr>
          <w:rFonts w:ascii="Comic Sans MS" w:hAnsi="Comic Sans MS"/>
          <w:color w:val="000000" w:themeColor="text1"/>
        </w:rPr>
        <w:t xml:space="preserve"> (ook wel </w:t>
      </w:r>
      <w:r w:rsidR="00652B87" w:rsidRPr="00401D53">
        <w:rPr>
          <w:rFonts w:ascii="Comic Sans MS" w:hAnsi="Comic Sans MS"/>
          <w:bCs/>
          <w:color w:val="000000" w:themeColor="text1"/>
        </w:rPr>
        <w:t xml:space="preserve">Jachtslot </w:t>
      </w:r>
      <w:proofErr w:type="spellStart"/>
      <w:r w:rsidR="00652B87" w:rsidRPr="00401D53">
        <w:rPr>
          <w:rFonts w:ascii="Comic Sans MS" w:hAnsi="Comic Sans MS"/>
          <w:bCs/>
          <w:color w:val="000000" w:themeColor="text1"/>
        </w:rPr>
        <w:t>Sint-Hubertus</w:t>
      </w:r>
      <w:proofErr w:type="spellEnd"/>
      <w:r w:rsidR="00652B87" w:rsidRPr="00401D53">
        <w:rPr>
          <w:rFonts w:ascii="Comic Sans MS" w:hAnsi="Comic Sans MS"/>
          <w:color w:val="000000" w:themeColor="text1"/>
        </w:rPr>
        <w:t xml:space="preserve"> genoemd) is een gebouw in het noorden van het </w:t>
      </w:r>
      <w:hyperlink r:id="rId12" w:tooltip="Nederland" w:history="1">
        <w:r w:rsidR="00652B87"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="00652B87" w:rsidRPr="00401D53">
        <w:rPr>
          <w:rFonts w:ascii="Comic Sans MS" w:hAnsi="Comic Sans MS"/>
          <w:color w:val="000000" w:themeColor="text1"/>
        </w:rPr>
        <w:t xml:space="preserve"> </w:t>
      </w:r>
      <w:hyperlink r:id="rId13" w:tooltip="Nationaal park" w:history="1">
        <w:r w:rsidR="00652B87"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nationaal park</w:t>
        </w:r>
      </w:hyperlink>
      <w:r w:rsidR="00652B87" w:rsidRPr="00401D53">
        <w:rPr>
          <w:rFonts w:ascii="Comic Sans MS" w:hAnsi="Comic Sans MS"/>
          <w:color w:val="000000" w:themeColor="text1"/>
        </w:rPr>
        <w:t xml:space="preserve"> </w:t>
      </w:r>
      <w:hyperlink r:id="rId14" w:tooltip="Nationaal Park De Hoge Veluwe" w:history="1">
        <w:r w:rsidR="00652B87"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De Hoge Veluwe</w:t>
        </w:r>
      </w:hyperlink>
      <w:r w:rsidR="00652B87" w:rsidRPr="00401D53">
        <w:rPr>
          <w:rFonts w:ascii="Comic Sans MS" w:hAnsi="Comic Sans MS"/>
          <w:color w:val="000000" w:themeColor="text1"/>
        </w:rPr>
        <w:t xml:space="preserve">, tussen </w:t>
      </w:r>
      <w:hyperlink r:id="rId15" w:tooltip="Otterlo" w:history="1">
        <w:proofErr w:type="spellStart"/>
        <w:r w:rsidR="00652B87"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Otterlo</w:t>
        </w:r>
        <w:proofErr w:type="spellEnd"/>
      </w:hyperlink>
      <w:r w:rsidR="00652B87" w:rsidRPr="00401D53">
        <w:rPr>
          <w:rFonts w:ascii="Comic Sans MS" w:hAnsi="Comic Sans MS"/>
          <w:color w:val="000000" w:themeColor="text1"/>
        </w:rPr>
        <w:t xml:space="preserve"> en </w:t>
      </w:r>
      <w:hyperlink r:id="rId16" w:tooltip="Hoenderloo" w:history="1">
        <w:proofErr w:type="spellStart"/>
        <w:r w:rsidR="00652B87"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Hoenderloo</w:t>
        </w:r>
        <w:proofErr w:type="spellEnd"/>
      </w:hyperlink>
      <w:r w:rsidR="00652B87" w:rsidRPr="00401D53">
        <w:rPr>
          <w:rFonts w:ascii="Comic Sans MS" w:hAnsi="Comic Sans MS"/>
          <w:color w:val="000000" w:themeColor="text1"/>
        </w:rPr>
        <w:t xml:space="preserve"> in. </w:t>
      </w:r>
    </w:p>
    <w:p w:rsid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Het werd in </w:t>
      </w:r>
      <w:hyperlink r:id="rId17" w:tooltip="1914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1914</w:t>
        </w:r>
      </w:hyperlink>
      <w:r w:rsidRPr="00401D53">
        <w:rPr>
          <w:rFonts w:ascii="Comic Sans MS" w:hAnsi="Comic Sans MS"/>
          <w:color w:val="000000" w:themeColor="text1"/>
        </w:rPr>
        <w:t xml:space="preserve"> ontworpen door </w:t>
      </w:r>
      <w:hyperlink r:id="rId18" w:tooltip="Architect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architect</w:t>
        </w:r>
      </w:hyperlink>
      <w:r w:rsidRPr="00401D53">
        <w:rPr>
          <w:rFonts w:ascii="Comic Sans MS" w:hAnsi="Comic Sans MS"/>
          <w:color w:val="000000" w:themeColor="text1"/>
        </w:rPr>
        <w:t xml:space="preserve"> </w:t>
      </w:r>
      <w:hyperlink r:id="rId19" w:tooltip="Hendrik Petrus Berlage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Petrus</w:t>
        </w:r>
        <w:proofErr w:type="spellEnd"/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Berlage</w:t>
        </w:r>
        <w:proofErr w:type="spellEnd"/>
      </w:hyperlink>
      <w:r w:rsidRPr="00401D53">
        <w:rPr>
          <w:rFonts w:ascii="Comic Sans MS" w:hAnsi="Comic Sans MS"/>
          <w:color w:val="000000" w:themeColor="text1"/>
        </w:rPr>
        <w:t xml:space="preserve">, in opdracht van het echtpaar </w:t>
      </w:r>
      <w:hyperlink r:id="rId20" w:tooltip="Helene Kröller-Müller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Helene</w:t>
        </w:r>
      </w:hyperlink>
      <w:r w:rsidRPr="00401D53">
        <w:rPr>
          <w:rFonts w:ascii="Comic Sans MS" w:hAnsi="Comic Sans MS"/>
          <w:color w:val="000000" w:themeColor="text1"/>
        </w:rPr>
        <w:t xml:space="preserve"> en </w:t>
      </w:r>
      <w:hyperlink r:id="rId21" w:tooltip="Anton Kröller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Anton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Kröller-Müller</w:t>
        </w:r>
        <w:proofErr w:type="spellEnd"/>
      </w:hyperlink>
      <w:r w:rsidRPr="00401D53">
        <w:rPr>
          <w:rFonts w:ascii="Comic Sans MS" w:hAnsi="Comic Sans MS"/>
          <w:color w:val="000000" w:themeColor="text1"/>
        </w:rPr>
        <w:t xml:space="preserve">. </w:t>
      </w:r>
    </w:p>
    <w:p w:rsidR="00652B87" w:rsidRP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>Het werd ontworpen als ontvangsthuis.</w:t>
      </w:r>
    </w:p>
    <w:p w:rsidR="00401D53" w:rsidRDefault="00401D53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1887855</wp:posOffset>
            </wp:positionV>
            <wp:extent cx="2095500" cy="1304925"/>
            <wp:effectExtent l="38100" t="0" r="19050" b="390525"/>
            <wp:wrapSquare wrapText="bothSides"/>
            <wp:docPr id="1" name="Afbeelding 3" descr="http://upload.wikimedia.org/wikipedia/commons/thumb/a/a5/Hubertusslot.jpg/220px-Hubertuss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5/Hubertusslot.jpg/220px-Hubertusslot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04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52B87" w:rsidRPr="00401D53">
        <w:rPr>
          <w:rFonts w:ascii="Comic Sans MS" w:hAnsi="Comic Sans MS"/>
          <w:color w:val="000000" w:themeColor="text1"/>
        </w:rPr>
        <w:t xml:space="preserve">De bouw duurde van </w:t>
      </w:r>
      <w:hyperlink r:id="rId24" w:tooltip="1915" w:history="1">
        <w:r w:rsidR="00652B87"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1915</w:t>
        </w:r>
      </w:hyperlink>
      <w:r w:rsidR="00652B87" w:rsidRPr="00401D53">
        <w:rPr>
          <w:rFonts w:ascii="Comic Sans MS" w:hAnsi="Comic Sans MS"/>
          <w:color w:val="000000" w:themeColor="text1"/>
        </w:rPr>
        <w:t xml:space="preserve"> tot </w:t>
      </w:r>
      <w:hyperlink r:id="rId25" w:tooltip="1920" w:history="1">
        <w:r w:rsidR="00652B87"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1920</w:t>
        </w:r>
      </w:hyperlink>
      <w:r w:rsidR="00652B87" w:rsidRPr="00401D53">
        <w:rPr>
          <w:rFonts w:ascii="Comic Sans MS" w:hAnsi="Comic Sans MS"/>
          <w:color w:val="000000" w:themeColor="text1"/>
        </w:rPr>
        <w:t xml:space="preserve">. </w:t>
      </w:r>
    </w:p>
    <w:p w:rsid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Het was een enorme opdracht, waar veel geld mee gemoeid was. </w:t>
      </w:r>
    </w:p>
    <w:p w:rsid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De familie </w:t>
      </w:r>
      <w:proofErr w:type="spellStart"/>
      <w:r w:rsidRPr="00401D53">
        <w:rPr>
          <w:rFonts w:ascii="Comic Sans MS" w:hAnsi="Comic Sans MS"/>
          <w:color w:val="000000" w:themeColor="text1"/>
        </w:rPr>
        <w:t>Kröller-Müller</w:t>
      </w:r>
      <w:proofErr w:type="spellEnd"/>
      <w:r w:rsidRPr="00401D53">
        <w:rPr>
          <w:rFonts w:ascii="Comic Sans MS" w:hAnsi="Comic Sans MS"/>
          <w:color w:val="000000" w:themeColor="text1"/>
        </w:rPr>
        <w:t xml:space="preserve"> was voor die tijd een uitzonderlijk vermogend echtpaar. </w:t>
      </w:r>
    </w:p>
    <w:p w:rsid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401D53">
        <w:rPr>
          <w:rFonts w:ascii="Comic Sans MS" w:hAnsi="Comic Sans MS"/>
          <w:color w:val="000000" w:themeColor="text1"/>
        </w:rPr>
        <w:t>Berlage</w:t>
      </w:r>
      <w:proofErr w:type="spellEnd"/>
      <w:r w:rsidRPr="00401D53">
        <w:rPr>
          <w:rFonts w:ascii="Comic Sans MS" w:hAnsi="Comic Sans MS"/>
          <w:color w:val="000000" w:themeColor="text1"/>
        </w:rPr>
        <w:t xml:space="preserve"> was vrij in zijn ontwerp, waardoor zijn ideeën over vormgeving volledig tot uiting konden komen. </w:t>
      </w:r>
    </w:p>
    <w:p w:rsid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Later ontstond echter een gevoel van onvrede bij </w:t>
      </w:r>
      <w:proofErr w:type="spellStart"/>
      <w:r w:rsidRPr="00401D53">
        <w:rPr>
          <w:rFonts w:ascii="Comic Sans MS" w:hAnsi="Comic Sans MS"/>
          <w:color w:val="000000" w:themeColor="text1"/>
        </w:rPr>
        <w:t>Berlage</w:t>
      </w:r>
      <w:proofErr w:type="spellEnd"/>
      <w:r w:rsidRPr="00401D53">
        <w:rPr>
          <w:rFonts w:ascii="Comic Sans MS" w:hAnsi="Comic Sans MS"/>
          <w:color w:val="000000" w:themeColor="text1"/>
        </w:rPr>
        <w:t xml:space="preserve"> nadat het opdrachtgevende paar zich steeds maar opnieuw met de ontwerpen bemoeide. </w:t>
      </w:r>
    </w:p>
    <w:p w:rsidR="00652B87" w:rsidRP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Deze frictie leidde er uiteindelijk toe dat </w:t>
      </w:r>
      <w:proofErr w:type="spellStart"/>
      <w:r w:rsidRPr="00401D53">
        <w:rPr>
          <w:rFonts w:ascii="Comic Sans MS" w:hAnsi="Comic Sans MS"/>
          <w:color w:val="000000" w:themeColor="text1"/>
        </w:rPr>
        <w:t>Berlage</w:t>
      </w:r>
      <w:proofErr w:type="spellEnd"/>
      <w:r w:rsidRPr="00401D53">
        <w:rPr>
          <w:rFonts w:ascii="Comic Sans MS" w:hAnsi="Comic Sans MS"/>
          <w:color w:val="000000" w:themeColor="text1"/>
        </w:rPr>
        <w:t xml:space="preserve"> zich terugtrok en </w:t>
      </w:r>
      <w:hyperlink r:id="rId26" w:tooltip="Henry Van de Velde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Henry Van de Velde</w:t>
        </w:r>
      </w:hyperlink>
      <w:r w:rsidRPr="00401D53">
        <w:rPr>
          <w:rFonts w:ascii="Comic Sans MS" w:hAnsi="Comic Sans MS"/>
          <w:color w:val="000000" w:themeColor="text1"/>
        </w:rPr>
        <w:t xml:space="preserve"> zijn werk overnam.</w:t>
      </w:r>
      <w:r w:rsidRPr="00401D53">
        <w:rPr>
          <w:rFonts w:ascii="Comic Sans MS" w:hAnsi="Comic Sans MS"/>
          <w:noProof/>
          <w:color w:val="000000" w:themeColor="text1"/>
        </w:rPr>
        <w:t xml:space="preserve"> </w:t>
      </w:r>
    </w:p>
    <w:p w:rsid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Het hele gebouw is opgetrokken uit </w:t>
      </w:r>
      <w:hyperlink r:id="rId27" w:tooltip="Baksteen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baksteen</w:t>
        </w:r>
      </w:hyperlink>
      <w:r w:rsidRPr="00401D53">
        <w:rPr>
          <w:rFonts w:ascii="Comic Sans MS" w:hAnsi="Comic Sans MS"/>
          <w:color w:val="000000" w:themeColor="text1"/>
        </w:rPr>
        <w:t xml:space="preserve">, vaak </w:t>
      </w:r>
      <w:hyperlink r:id="rId28" w:tooltip="Glazuur (aardewerk)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geglazuurd</w:t>
        </w:r>
      </w:hyperlink>
      <w:r w:rsidRPr="00401D53">
        <w:rPr>
          <w:rFonts w:ascii="Comic Sans MS" w:hAnsi="Comic Sans MS"/>
          <w:color w:val="000000" w:themeColor="text1"/>
        </w:rPr>
        <w:t xml:space="preserve"> en </w:t>
      </w:r>
      <w:hyperlink r:id="rId29" w:tooltip="Leisteen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leisteen</w:t>
        </w:r>
      </w:hyperlink>
      <w:r w:rsidRPr="00401D53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401D53">
        <w:rPr>
          <w:rFonts w:ascii="Comic Sans MS" w:hAnsi="Comic Sans MS"/>
          <w:color w:val="000000" w:themeColor="text1"/>
        </w:rPr>
        <w:t>Berlage</w:t>
      </w:r>
      <w:proofErr w:type="spellEnd"/>
      <w:r w:rsidRPr="00401D53">
        <w:rPr>
          <w:rFonts w:ascii="Comic Sans MS" w:hAnsi="Comic Sans MS"/>
          <w:color w:val="000000" w:themeColor="text1"/>
        </w:rPr>
        <w:t xml:space="preserve"> ontwierp niet alleen het gebouw, maar ook het interieur. </w:t>
      </w:r>
    </w:p>
    <w:p w:rsidR="00652B87" w:rsidRPr="00401D53" w:rsidRDefault="00652B87" w:rsidP="00401D5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>Alles in het interieur is op elkaar afgestemd: de tegeltjes, de lampen, de meubels, het staat allemaal in onderlinge verhouding.</w:t>
      </w:r>
    </w:p>
    <w:p w:rsidR="00652B87" w:rsidRPr="00401D53" w:rsidRDefault="00652B87" w:rsidP="00401D53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</w:pPr>
      <w:r w:rsidRPr="00401D53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 xml:space="preserve">Naast </w:t>
      </w:r>
      <w:proofErr w:type="spellStart"/>
      <w:r w:rsidRPr="00401D53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>Berlage</w:t>
      </w:r>
      <w:proofErr w:type="spellEnd"/>
      <w:r w:rsidRPr="00401D53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 xml:space="preserve"> heeft nog een aantal </w:t>
      </w:r>
      <w:hyperlink r:id="rId30" w:tooltip="Kunstenaar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  <w:bdr w:val="single" w:sz="4" w:space="0" w:color="auto"/>
            <w:shd w:val="clear" w:color="auto" w:fill="FFFF00"/>
          </w:rPr>
          <w:t>kunstenaars</w:t>
        </w:r>
      </w:hyperlink>
      <w:r w:rsidRPr="00401D53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 xml:space="preserve"> meegewerkt aan de bouw van Jachthuis Sint </w:t>
      </w:r>
      <w:proofErr w:type="spellStart"/>
      <w:r w:rsidRPr="00401D53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>Hubertus</w:t>
      </w:r>
      <w:proofErr w:type="spellEnd"/>
      <w:r w:rsidRPr="00401D53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>:</w:t>
      </w:r>
    </w:p>
    <w:p w:rsidR="00652B87" w:rsidRPr="00401D53" w:rsidRDefault="00652B87" w:rsidP="00652B87">
      <w:pPr>
        <w:numPr>
          <w:ilvl w:val="0"/>
          <w:numId w:val="14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hyperlink r:id="rId31" w:tooltip="Bart van der Leck" w:history="1"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Bart van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der</w:t>
        </w:r>
        <w:proofErr w:type="spellEnd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Leck</w:t>
        </w:r>
        <w:proofErr w:type="spellEnd"/>
      </w:hyperlink>
      <w:r w:rsidRPr="00401D53">
        <w:rPr>
          <w:rFonts w:ascii="Comic Sans MS" w:hAnsi="Comic Sans MS"/>
          <w:color w:val="000000" w:themeColor="text1"/>
          <w:sz w:val="24"/>
          <w:szCs w:val="24"/>
        </w:rPr>
        <w:t xml:space="preserve"> - </w:t>
      </w:r>
      <w:proofErr w:type="spellStart"/>
      <w:r w:rsidRPr="00401D53">
        <w:rPr>
          <w:rFonts w:ascii="Comic Sans MS" w:hAnsi="Comic Sans MS"/>
          <w:color w:val="000000" w:themeColor="text1"/>
          <w:sz w:val="24"/>
          <w:szCs w:val="24"/>
        </w:rPr>
        <w:t>kleurgebruik</w:t>
      </w:r>
      <w:proofErr w:type="spellEnd"/>
    </w:p>
    <w:p w:rsidR="00652B87" w:rsidRPr="00401D53" w:rsidRDefault="00652B87" w:rsidP="00652B87">
      <w:pPr>
        <w:numPr>
          <w:ilvl w:val="0"/>
          <w:numId w:val="14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hyperlink r:id="rId32" w:tooltip="Joseph Mendes da Costa" w:history="1"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Joseph Mendes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da</w:t>
        </w:r>
        <w:proofErr w:type="spellEnd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Costa</w:t>
        </w:r>
      </w:hyperlink>
      <w:r w:rsidRPr="00401D53">
        <w:rPr>
          <w:rFonts w:ascii="Comic Sans MS" w:hAnsi="Comic Sans MS"/>
          <w:color w:val="000000" w:themeColor="text1"/>
          <w:sz w:val="24"/>
          <w:szCs w:val="24"/>
        </w:rPr>
        <w:t xml:space="preserve"> - </w:t>
      </w:r>
      <w:proofErr w:type="spellStart"/>
      <w:r w:rsidRPr="00401D53">
        <w:rPr>
          <w:rFonts w:ascii="Comic Sans MS" w:hAnsi="Comic Sans MS"/>
          <w:color w:val="000000" w:themeColor="text1"/>
          <w:sz w:val="24"/>
          <w:szCs w:val="24"/>
        </w:rPr>
        <w:t>beeldhouwwerk</w:t>
      </w:r>
      <w:proofErr w:type="spellEnd"/>
    </w:p>
    <w:p w:rsidR="00652B87" w:rsidRPr="00401D53" w:rsidRDefault="00652B87" w:rsidP="00652B87">
      <w:pPr>
        <w:numPr>
          <w:ilvl w:val="0"/>
          <w:numId w:val="14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hyperlink r:id="rId33" w:tooltip="Hildo Krop" w:history="1"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Hildebrand Lucien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Krop</w:t>
        </w:r>
        <w:proofErr w:type="spellEnd"/>
      </w:hyperlink>
      <w:r w:rsidRPr="00401D53">
        <w:rPr>
          <w:rFonts w:ascii="Comic Sans MS" w:hAnsi="Comic Sans MS"/>
          <w:color w:val="000000" w:themeColor="text1"/>
          <w:sz w:val="24"/>
          <w:szCs w:val="24"/>
        </w:rPr>
        <w:t xml:space="preserve"> - </w:t>
      </w:r>
      <w:proofErr w:type="spellStart"/>
      <w:r w:rsidRPr="00401D53">
        <w:rPr>
          <w:rFonts w:ascii="Comic Sans MS" w:hAnsi="Comic Sans MS"/>
          <w:color w:val="000000" w:themeColor="text1"/>
          <w:sz w:val="24"/>
          <w:szCs w:val="24"/>
        </w:rPr>
        <w:t>beeldhouwwerk</w:t>
      </w:r>
      <w:proofErr w:type="spellEnd"/>
    </w:p>
    <w:p w:rsidR="00652B87" w:rsidRPr="00401D53" w:rsidRDefault="00652B87" w:rsidP="00652B87">
      <w:pPr>
        <w:numPr>
          <w:ilvl w:val="0"/>
          <w:numId w:val="14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hyperlink r:id="rId34" w:tooltip="Artur Hennig (de pagina bestaat niet)" w:history="1"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Artur</w:t>
        </w:r>
        <w:proofErr w:type="spellEnd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Hennig</w:t>
        </w:r>
        <w:proofErr w:type="spellEnd"/>
      </w:hyperlink>
      <w:r w:rsidRPr="00401D53">
        <w:rPr>
          <w:rFonts w:ascii="Comic Sans MS" w:hAnsi="Comic Sans MS"/>
          <w:color w:val="000000" w:themeColor="text1"/>
          <w:sz w:val="24"/>
          <w:szCs w:val="24"/>
        </w:rPr>
        <w:t xml:space="preserve"> - </w:t>
      </w:r>
      <w:proofErr w:type="spellStart"/>
      <w:r w:rsidRPr="00401D53">
        <w:rPr>
          <w:rFonts w:ascii="Comic Sans MS" w:hAnsi="Comic Sans MS"/>
          <w:color w:val="000000" w:themeColor="text1"/>
          <w:sz w:val="24"/>
          <w:szCs w:val="24"/>
        </w:rPr>
        <w:t>glasschilderingen</w:t>
      </w:r>
      <w:proofErr w:type="spellEnd"/>
    </w:p>
    <w:p w:rsidR="00652B87" w:rsidRPr="00401D53" w:rsidRDefault="00652B87" w:rsidP="00652B87">
      <w:pPr>
        <w:numPr>
          <w:ilvl w:val="0"/>
          <w:numId w:val="14"/>
        </w:numPr>
        <w:spacing w:before="100" w:beforeAutospacing="1" w:after="100" w:afterAutospacing="1"/>
        <w:rPr>
          <w:rFonts w:ascii="Comic Sans MS" w:hAnsi="Comic Sans MS"/>
          <w:color w:val="000000" w:themeColor="text1"/>
          <w:sz w:val="24"/>
          <w:szCs w:val="24"/>
        </w:rPr>
      </w:pPr>
      <w:hyperlink r:id="rId35" w:tooltip="Lambertus Zijl" w:history="1"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Lambertus</w:t>
        </w:r>
        <w:proofErr w:type="spellEnd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Zijl</w:t>
        </w:r>
        <w:proofErr w:type="spellEnd"/>
      </w:hyperlink>
      <w:r w:rsidRPr="00401D53">
        <w:rPr>
          <w:rFonts w:ascii="Comic Sans MS" w:hAnsi="Comic Sans MS"/>
          <w:color w:val="000000" w:themeColor="text1"/>
          <w:sz w:val="24"/>
          <w:szCs w:val="24"/>
        </w:rPr>
        <w:t xml:space="preserve"> - </w:t>
      </w:r>
      <w:proofErr w:type="spellStart"/>
      <w:r w:rsidRPr="00401D53">
        <w:rPr>
          <w:rFonts w:ascii="Comic Sans MS" w:hAnsi="Comic Sans MS"/>
          <w:color w:val="000000" w:themeColor="text1"/>
          <w:sz w:val="24"/>
          <w:szCs w:val="24"/>
        </w:rPr>
        <w:t>bronzen</w:t>
      </w:r>
      <w:proofErr w:type="spellEnd"/>
      <w:r w:rsidRPr="00401D5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401D53">
        <w:rPr>
          <w:rFonts w:ascii="Comic Sans MS" w:hAnsi="Comic Sans MS"/>
          <w:color w:val="000000" w:themeColor="text1"/>
          <w:sz w:val="24"/>
          <w:szCs w:val="24"/>
        </w:rPr>
        <w:t>figuren</w:t>
      </w:r>
      <w:proofErr w:type="spellEnd"/>
    </w:p>
    <w:p w:rsidR="00401D53" w:rsidRDefault="00652B87" w:rsidP="00401D53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Het jachthuis is vernoemd naar de heilige </w:t>
      </w:r>
      <w:hyperlink r:id="rId36" w:tooltip="Hubertus van Luik" w:history="1"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Hubertus</w:t>
        </w:r>
        <w:proofErr w:type="spellEnd"/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Luik</w:t>
        </w:r>
      </w:hyperlink>
      <w:r w:rsidRPr="00401D53">
        <w:rPr>
          <w:rFonts w:ascii="Comic Sans MS" w:hAnsi="Comic Sans MS"/>
          <w:color w:val="000000" w:themeColor="text1"/>
        </w:rPr>
        <w:t xml:space="preserve">. </w:t>
      </w:r>
    </w:p>
    <w:p w:rsidR="00401D53" w:rsidRDefault="00652B87" w:rsidP="00401D53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De vorm van het jachthuis heeft ook alles van doen met de legende van Sint </w:t>
      </w:r>
      <w:proofErr w:type="spellStart"/>
      <w:r w:rsidRPr="00401D53">
        <w:rPr>
          <w:rFonts w:ascii="Comic Sans MS" w:hAnsi="Comic Sans MS"/>
          <w:color w:val="000000" w:themeColor="text1"/>
        </w:rPr>
        <w:t>Hubertus</w:t>
      </w:r>
      <w:proofErr w:type="spellEnd"/>
      <w:r w:rsidRPr="00401D53">
        <w:rPr>
          <w:rFonts w:ascii="Comic Sans MS" w:hAnsi="Comic Sans MS"/>
          <w:color w:val="000000" w:themeColor="text1"/>
        </w:rPr>
        <w:t xml:space="preserve">. </w:t>
      </w:r>
    </w:p>
    <w:p w:rsidR="00401D53" w:rsidRDefault="00652B87" w:rsidP="00401D53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In het midden staat een hoge toren en het gebouw heeft twee zijvleugels. </w:t>
      </w:r>
    </w:p>
    <w:p w:rsidR="00652B87" w:rsidRPr="00401D53" w:rsidRDefault="00652B87" w:rsidP="00401D53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lastRenderedPageBreak/>
        <w:t xml:space="preserve">Hierdoor heeft het jachthuis de vorm van een </w:t>
      </w:r>
      <w:hyperlink r:id="rId37" w:tooltip="Hertachtigen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hertengewei</w:t>
        </w:r>
      </w:hyperlink>
      <w:r w:rsidRPr="00401D53">
        <w:rPr>
          <w:rFonts w:ascii="Comic Sans MS" w:hAnsi="Comic Sans MS"/>
          <w:color w:val="000000" w:themeColor="text1"/>
        </w:rPr>
        <w:t xml:space="preserve">, en op de toren in het midden van het gebouw staat een </w:t>
      </w:r>
      <w:hyperlink r:id="rId38" w:tooltip="Kruis (christendom)" w:history="1"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kruis</w:t>
        </w:r>
      </w:hyperlink>
      <w:r w:rsidRPr="00401D53">
        <w:rPr>
          <w:rFonts w:ascii="Comic Sans MS" w:hAnsi="Comic Sans MS"/>
          <w:color w:val="000000" w:themeColor="text1"/>
        </w:rPr>
        <w:t xml:space="preserve"> afgebeeld.</w:t>
      </w:r>
    </w:p>
    <w:p w:rsidR="00652B87" w:rsidRPr="00401D53" w:rsidRDefault="00652B87" w:rsidP="00401D5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1D53">
        <w:rPr>
          <w:rFonts w:ascii="Comic Sans MS" w:hAnsi="Comic Sans MS"/>
          <w:color w:val="000000" w:themeColor="text1"/>
        </w:rPr>
        <w:t xml:space="preserve">Van 14 tot 24 april 1946 werd het jachthuis gebruikt voor overleg tussen een Nederlandse en een Republikeinse delegatie over de toekomst van </w:t>
      </w:r>
      <w:hyperlink r:id="rId39" w:tooltip="Nederlands-Indië" w:history="1">
        <w:proofErr w:type="spellStart"/>
        <w:r w:rsidRPr="00401D53">
          <w:rPr>
            <w:rStyle w:val="Hyperlink"/>
            <w:rFonts w:ascii="Comic Sans MS" w:hAnsi="Comic Sans MS"/>
            <w:color w:val="000000" w:themeColor="text1"/>
            <w:u w:val="none"/>
          </w:rPr>
          <w:t>Nederlands-Indië</w:t>
        </w:r>
        <w:proofErr w:type="spellEnd"/>
      </w:hyperlink>
      <w:r w:rsidRPr="00401D53">
        <w:rPr>
          <w:rFonts w:ascii="Comic Sans MS" w:hAnsi="Comic Sans MS"/>
          <w:color w:val="000000" w:themeColor="text1"/>
        </w:rPr>
        <w:t>.</w:t>
      </w:r>
    </w:p>
    <w:p w:rsidR="00872DEB" w:rsidRDefault="00652B87" w:rsidP="00872DEB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2DEB">
        <w:rPr>
          <w:rFonts w:ascii="Comic Sans MS" w:hAnsi="Comic Sans MS"/>
          <w:color w:val="000000" w:themeColor="text1"/>
        </w:rPr>
        <w:t xml:space="preserve">De Staat der Nederlanden heeft het gebouw in erfpacht en gebruikt het als verblijf voor gasten van de Staat. </w:t>
      </w:r>
    </w:p>
    <w:p w:rsidR="00872DEB" w:rsidRDefault="00652B87" w:rsidP="00872DEB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2DEB">
        <w:rPr>
          <w:rFonts w:ascii="Comic Sans MS" w:hAnsi="Comic Sans MS"/>
          <w:color w:val="000000" w:themeColor="text1"/>
        </w:rPr>
        <w:t xml:space="preserve">De zorg voor de inventaris is opgedragen aan het </w:t>
      </w:r>
      <w:hyperlink r:id="rId40" w:tooltip="Instituut Collectie Nederland" w:history="1">
        <w:r w:rsidRPr="00872DEB">
          <w:rPr>
            <w:rStyle w:val="Hyperlink"/>
            <w:rFonts w:ascii="Comic Sans MS" w:hAnsi="Comic Sans MS"/>
            <w:color w:val="000000" w:themeColor="text1"/>
            <w:u w:val="none"/>
          </w:rPr>
          <w:t>Instituut Collectie Nederland</w:t>
        </w:r>
      </w:hyperlink>
      <w:r w:rsidRPr="00872DEB">
        <w:rPr>
          <w:rFonts w:ascii="Comic Sans MS" w:hAnsi="Comic Sans MS"/>
          <w:color w:val="000000" w:themeColor="text1"/>
        </w:rPr>
        <w:t xml:space="preserve">, de zorg voor het gebouw aan de </w:t>
      </w:r>
      <w:hyperlink r:id="rId41" w:tooltip="Rijksgebouwendienst" w:history="1">
        <w:r w:rsidRPr="00872DEB">
          <w:rPr>
            <w:rStyle w:val="Hyperlink"/>
            <w:rFonts w:ascii="Comic Sans MS" w:hAnsi="Comic Sans MS"/>
            <w:color w:val="000000" w:themeColor="text1"/>
            <w:u w:val="none"/>
          </w:rPr>
          <w:t>Rijksgebouwendienst</w:t>
        </w:r>
      </w:hyperlink>
      <w:r w:rsidRPr="00872DEB">
        <w:rPr>
          <w:rFonts w:ascii="Comic Sans MS" w:hAnsi="Comic Sans MS"/>
          <w:color w:val="000000" w:themeColor="text1"/>
        </w:rPr>
        <w:t xml:space="preserve">. </w:t>
      </w:r>
    </w:p>
    <w:p w:rsidR="00652B87" w:rsidRPr="00872DEB" w:rsidRDefault="00652B87" w:rsidP="00872DEB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2DEB">
        <w:rPr>
          <w:rFonts w:ascii="Comic Sans MS" w:hAnsi="Comic Sans MS"/>
          <w:color w:val="000000" w:themeColor="text1"/>
        </w:rPr>
        <w:t>Het jachthuis staat tegenwoordig deels open voor publiek.</w:t>
      </w:r>
    </w:p>
    <w:p w:rsidR="00A36054" w:rsidRPr="00872DEB" w:rsidRDefault="00A36054" w:rsidP="00872DEB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872DEB" w:rsidSect="00134B4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FE" w:rsidRDefault="00C14CFE">
      <w:r>
        <w:separator/>
      </w:r>
    </w:p>
  </w:endnote>
  <w:endnote w:type="continuationSeparator" w:id="0">
    <w:p w:rsidR="00C14CFE" w:rsidRDefault="00C1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72DE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FE" w:rsidRDefault="00C14CFE">
      <w:r>
        <w:separator/>
      </w:r>
    </w:p>
  </w:footnote>
  <w:footnote w:type="continuationSeparator" w:id="0">
    <w:p w:rsidR="00C14CFE" w:rsidRDefault="00C1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032E"/>
    <w:multiLevelType w:val="hybridMultilevel"/>
    <w:tmpl w:val="57247C1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A6B05"/>
    <w:multiLevelType w:val="hybridMultilevel"/>
    <w:tmpl w:val="C63CA36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25756"/>
    <w:multiLevelType w:val="hybridMultilevel"/>
    <w:tmpl w:val="9E28065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74C6D"/>
    <w:multiLevelType w:val="hybridMultilevel"/>
    <w:tmpl w:val="912A902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B14BC"/>
    <w:multiLevelType w:val="hybridMultilevel"/>
    <w:tmpl w:val="4F8631A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60025"/>
    <w:multiLevelType w:val="multilevel"/>
    <w:tmpl w:val="78D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60FFF"/>
    <w:multiLevelType w:val="hybridMultilevel"/>
    <w:tmpl w:val="DC16D43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12F95"/>
    <w:multiLevelType w:val="hybridMultilevel"/>
    <w:tmpl w:val="3FE0E8E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14"/>
  </w:num>
  <w:num w:numId="5">
    <w:abstractNumId w:val="18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16"/>
  </w:num>
  <w:num w:numId="12">
    <w:abstractNumId w:val="6"/>
  </w:num>
  <w:num w:numId="13">
    <w:abstractNumId w:val="0"/>
  </w:num>
  <w:num w:numId="14">
    <w:abstractNumId w:val="15"/>
  </w:num>
  <w:num w:numId="15">
    <w:abstractNumId w:val="5"/>
  </w:num>
  <w:num w:numId="16">
    <w:abstractNumId w:val="7"/>
  </w:num>
  <w:num w:numId="17">
    <w:abstractNumId w:val="17"/>
  </w:num>
  <w:num w:numId="18">
    <w:abstractNumId w:val="12"/>
  </w:num>
  <w:num w:numId="19">
    <w:abstractNumId w:val="20"/>
  </w:num>
  <w:num w:numId="20">
    <w:abstractNumId w:val="8"/>
  </w:num>
  <w:num w:numId="2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14CFE"/>
    <w:rsid w:val="00C32FD3"/>
    <w:rsid w:val="00C45923"/>
    <w:rsid w:val="00CA03D7"/>
    <w:rsid w:val="00CD5439"/>
    <w:rsid w:val="00CF5C2C"/>
    <w:rsid w:val="00D33B82"/>
    <w:rsid w:val="00D91D76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ationaal_park" TargetMode="External"/><Relationship Id="rId18" Type="http://schemas.openxmlformats.org/officeDocument/2006/relationships/hyperlink" Target="http://nl.wikipedia.org/wiki/Architect" TargetMode="External"/><Relationship Id="rId26" Type="http://schemas.openxmlformats.org/officeDocument/2006/relationships/hyperlink" Target="http://nl.wikipedia.org/wiki/Henry_Van_de_Velde" TargetMode="External"/><Relationship Id="rId39" Type="http://schemas.openxmlformats.org/officeDocument/2006/relationships/hyperlink" Target="http://nl.wikipedia.org/wiki/Nederlands-Indi%C3%A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nton_Kr%C3%B6ller" TargetMode="External"/><Relationship Id="rId34" Type="http://schemas.openxmlformats.org/officeDocument/2006/relationships/hyperlink" Target="http://nl.wikipedia.org/w/index.php?title=Artur_Hennig&amp;action=edit&amp;redlink=1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914" TargetMode="External"/><Relationship Id="rId25" Type="http://schemas.openxmlformats.org/officeDocument/2006/relationships/hyperlink" Target="http://nl.wikipedia.org/wiki/1920" TargetMode="External"/><Relationship Id="rId33" Type="http://schemas.openxmlformats.org/officeDocument/2006/relationships/hyperlink" Target="http://nl.wikipedia.org/wiki/Hildo_Krop" TargetMode="External"/><Relationship Id="rId38" Type="http://schemas.openxmlformats.org/officeDocument/2006/relationships/hyperlink" Target="http://nl.wikipedia.org/wiki/Kruis_(christendom)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enderloo" TargetMode="External"/><Relationship Id="rId20" Type="http://schemas.openxmlformats.org/officeDocument/2006/relationships/hyperlink" Target="http://nl.wikipedia.org/wiki/Helene_Kr%C3%B6ller-M%C3%BCller" TargetMode="External"/><Relationship Id="rId29" Type="http://schemas.openxmlformats.org/officeDocument/2006/relationships/hyperlink" Target="http://nl.wikipedia.org/wiki/Leisteen" TargetMode="External"/><Relationship Id="rId41" Type="http://schemas.openxmlformats.org/officeDocument/2006/relationships/hyperlink" Target="http://nl.wikipedia.org/wiki/Rijksgebouwendien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915" TargetMode="External"/><Relationship Id="rId32" Type="http://schemas.openxmlformats.org/officeDocument/2006/relationships/hyperlink" Target="http://nl.wikipedia.org/wiki/Joseph_Mendes_da_Costa" TargetMode="External"/><Relationship Id="rId37" Type="http://schemas.openxmlformats.org/officeDocument/2006/relationships/hyperlink" Target="http://nl.wikipedia.org/wiki/Hertachtigen" TargetMode="External"/><Relationship Id="rId40" Type="http://schemas.openxmlformats.org/officeDocument/2006/relationships/hyperlink" Target="http://nl.wikipedia.org/wiki/Instituut_Collectie_Nederland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tterlo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nl.wikipedia.org/wiki/Glazuur_(aardewerk)" TargetMode="External"/><Relationship Id="rId36" Type="http://schemas.openxmlformats.org/officeDocument/2006/relationships/hyperlink" Target="http://nl.wikipedia.org/wiki/Hubertus_van_Luik" TargetMode="External"/><Relationship Id="rId10" Type="http://schemas.openxmlformats.org/officeDocument/2006/relationships/hyperlink" Target="http://nl.wikipedia.org/wiki/Bestand:Jachthuis.Sint-Hubertus.jpg" TargetMode="External"/><Relationship Id="rId19" Type="http://schemas.openxmlformats.org/officeDocument/2006/relationships/hyperlink" Target="http://nl.wikipedia.org/wiki/Hendrik_Petrus_Berlage" TargetMode="External"/><Relationship Id="rId31" Type="http://schemas.openxmlformats.org/officeDocument/2006/relationships/hyperlink" Target="http://nl.wikipedia.org/wiki/Bart_van_der_Leck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7_17.53_N_5_49_58.21_E_type:landmark_zoom:16_region:NL&amp;pagename=Jachthuis_Sint-Hubertus" TargetMode="External"/><Relationship Id="rId14" Type="http://schemas.openxmlformats.org/officeDocument/2006/relationships/hyperlink" Target="http://nl.wikipedia.org/wiki/Nationaal_Park_De_Hoge_Veluwe" TargetMode="External"/><Relationship Id="rId22" Type="http://schemas.openxmlformats.org/officeDocument/2006/relationships/hyperlink" Target="http://nl.wikipedia.org/wiki/Bestand:Hubertusslot.jpg" TargetMode="External"/><Relationship Id="rId27" Type="http://schemas.openxmlformats.org/officeDocument/2006/relationships/hyperlink" Target="http://nl.wikipedia.org/wiki/Baksteen" TargetMode="External"/><Relationship Id="rId30" Type="http://schemas.openxmlformats.org/officeDocument/2006/relationships/hyperlink" Target="http://nl.wikipedia.org/wiki/Kunstenaar" TargetMode="External"/><Relationship Id="rId35" Type="http://schemas.openxmlformats.org/officeDocument/2006/relationships/hyperlink" Target="http://nl.wikipedia.org/wiki/Lambertus_Zijl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2011-01-10T20:21:00Z</dcterms:created>
  <dcterms:modified xsi:type="dcterms:W3CDTF">2011-01-10T20:21:00Z</dcterms:modified>
</cp:coreProperties>
</file>