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D5" w:rsidRPr="007532D5" w:rsidRDefault="007532D5" w:rsidP="007532D5">
      <w:pPr>
        <w:outlineLvl w:val="0"/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</w:pPr>
      <w:proofErr w:type="spellStart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Herwen</w:t>
      </w:r>
      <w:proofErr w:type="spellEnd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- </w:t>
      </w:r>
      <w:proofErr w:type="spellStart"/>
      <w:r w:rsidRPr="007532D5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Huis</w:t>
      </w:r>
      <w:proofErr w:type="spellEnd"/>
      <w:r w:rsidRPr="007532D5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</w:t>
      </w:r>
      <w:proofErr w:type="spellStart"/>
      <w:r w:rsidRPr="007532D5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Aerdt</w:t>
      </w:r>
      <w:proofErr w:type="spellEnd"/>
      <w:r w:rsidRPr="007532D5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(GLD)</w:t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 w:rsidRPr="007532D5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 </w:t>
      </w:r>
      <w:r w:rsidRPr="007532D5">
        <w:rPr>
          <w:rFonts w:ascii="Comic Sans MS" w:hAnsi="Comic Sans MS"/>
          <w:b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11" name="Afbeelding 11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7532D5">
          <w:rPr>
            <w:rStyle w:val="Hyperlink"/>
            <w:rFonts w:ascii="Comic Sans MS" w:hAnsi="Comic Sans MS"/>
            <w:b/>
            <w:sz w:val="24"/>
            <w:szCs w:val="21"/>
            <w:bdr w:val="single" w:sz="4" w:space="0" w:color="auto"/>
            <w:shd w:val="clear" w:color="auto" w:fill="FFFF00"/>
          </w:rPr>
          <w:t>51° 53' 17" N 6° 6' 2" E</w:t>
        </w:r>
      </w:hyperlink>
    </w:p>
    <w:p w:rsidR="007532D5" w:rsidRDefault="007532D5" w:rsidP="007532D5">
      <w:pPr>
        <w:pStyle w:val="Normaalweb"/>
        <w:numPr>
          <w:ilvl w:val="0"/>
          <w:numId w:val="3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528955</wp:posOffset>
            </wp:positionV>
            <wp:extent cx="2514600" cy="1885950"/>
            <wp:effectExtent l="38100" t="0" r="19050" b="552450"/>
            <wp:wrapSquare wrapText="bothSides"/>
            <wp:docPr id="2" name="Afbeelding 9" descr="Het Huis Aer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t Huis Aerdt">
                      <a:hlinkClick r:id="rId10" tooltip="&quot;Het Huis Aerd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532D5">
        <w:rPr>
          <w:rFonts w:ascii="Comic Sans MS" w:hAnsi="Comic Sans MS"/>
          <w:color w:val="000000" w:themeColor="text1"/>
        </w:rPr>
        <w:t xml:space="preserve">Het </w:t>
      </w:r>
      <w:r w:rsidRPr="007532D5">
        <w:rPr>
          <w:rFonts w:ascii="Comic Sans MS" w:hAnsi="Comic Sans MS"/>
          <w:bCs/>
          <w:color w:val="000000" w:themeColor="text1"/>
        </w:rPr>
        <w:t xml:space="preserve">Huis </w:t>
      </w:r>
      <w:proofErr w:type="spellStart"/>
      <w:r w:rsidRPr="007532D5">
        <w:rPr>
          <w:rFonts w:ascii="Comic Sans MS" w:hAnsi="Comic Sans MS"/>
          <w:bCs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te </w:t>
      </w:r>
      <w:hyperlink r:id="rId12" w:tooltip="Herwen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Herwen</w:t>
        </w:r>
      </w:hyperlink>
      <w:r w:rsidRPr="007532D5">
        <w:rPr>
          <w:rFonts w:ascii="Comic Sans MS" w:hAnsi="Comic Sans MS"/>
          <w:color w:val="000000" w:themeColor="text1"/>
        </w:rPr>
        <w:t xml:space="preserve"> (</w:t>
      </w:r>
      <w:hyperlink r:id="rId13" w:tooltip="Gelderland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7532D5">
        <w:rPr>
          <w:rFonts w:ascii="Comic Sans MS" w:hAnsi="Comic Sans MS"/>
          <w:color w:val="000000" w:themeColor="text1"/>
        </w:rPr>
        <w:t xml:space="preserve">) is een historisch huis, </w:t>
      </w:r>
      <w:proofErr w:type="spellStart"/>
      <w:r w:rsidRPr="007532D5">
        <w:rPr>
          <w:rFonts w:ascii="Comic Sans MS" w:hAnsi="Comic Sans MS"/>
          <w:color w:val="000000" w:themeColor="text1"/>
        </w:rPr>
        <w:t>om</w:t>
      </w:r>
      <w:hyperlink r:id="rId14" w:tooltip="Gracht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gracht</w:t>
        </w:r>
        <w:proofErr w:type="spellEnd"/>
      </w:hyperlink>
      <w:r w:rsidRPr="007532D5">
        <w:rPr>
          <w:rFonts w:ascii="Comic Sans MS" w:hAnsi="Comic Sans MS"/>
          <w:color w:val="000000" w:themeColor="text1"/>
        </w:rPr>
        <w:t xml:space="preserve"> en omringd door knotwilgen het ligt ten noorden van het dorp Herwen. </w:t>
      </w:r>
    </w:p>
    <w:p w:rsidR="007532D5" w:rsidRDefault="007532D5" w:rsidP="007532D5">
      <w:pPr>
        <w:pStyle w:val="Normaalweb"/>
        <w:numPr>
          <w:ilvl w:val="0"/>
          <w:numId w:val="3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Tegenwoordig wordt Huis </w:t>
      </w:r>
      <w:proofErr w:type="spellStart"/>
      <w:r w:rsidRPr="007532D5">
        <w:rPr>
          <w:rFonts w:ascii="Comic Sans MS" w:hAnsi="Comic Sans MS"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gedeeltelijk particulier bewoond en is er een bedrijf in gevestigd. </w:t>
      </w:r>
    </w:p>
    <w:p w:rsidR="007532D5" w:rsidRPr="007532D5" w:rsidRDefault="007532D5" w:rsidP="007532D5">
      <w:pPr>
        <w:pStyle w:val="Normaalweb"/>
        <w:numPr>
          <w:ilvl w:val="0"/>
          <w:numId w:val="3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De trouwzaal is wel nog steeds in gebruik en wordt regelmatig gehuurd door de Gemeente </w:t>
      </w:r>
      <w:proofErr w:type="spellStart"/>
      <w:r w:rsidRPr="007532D5">
        <w:rPr>
          <w:rFonts w:ascii="Comic Sans MS" w:hAnsi="Comic Sans MS"/>
          <w:color w:val="000000" w:themeColor="text1"/>
        </w:rPr>
        <w:t>Rijnwaarden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als trouwlocatie.</w:t>
      </w:r>
      <w:r w:rsidRPr="007532D5">
        <w:rPr>
          <w:rFonts w:ascii="Comic Sans MS" w:hAnsi="Comic Sans MS"/>
          <w:noProof/>
          <w:color w:val="000000" w:themeColor="text1"/>
        </w:rPr>
        <w:t xml:space="preserve"> </w:t>
      </w:r>
    </w:p>
    <w:p w:rsidR="007532D5" w:rsidRPr="007532D5" w:rsidRDefault="007532D5" w:rsidP="007532D5">
      <w:pPr>
        <w:pStyle w:val="Kop2"/>
        <w:spacing w:before="0" w:beforeAutospacing="0" w:after="0" w:afterAutospacing="0"/>
        <w:rPr>
          <w:rFonts w:ascii="Comic Sans MS" w:hAnsi="Comic Sans MS"/>
          <w:color w:val="000000" w:themeColor="text1"/>
          <w:sz w:val="24"/>
          <w:bdr w:val="single" w:sz="4" w:space="0" w:color="auto"/>
          <w:shd w:val="clear" w:color="auto" w:fill="FFFF00"/>
        </w:rPr>
      </w:pPr>
      <w:r w:rsidRPr="007532D5">
        <w:rPr>
          <w:rStyle w:val="mw-headline"/>
          <w:rFonts w:ascii="Comic Sans MS" w:hAnsi="Comic Sans MS"/>
          <w:color w:val="000000" w:themeColor="text1"/>
          <w:sz w:val="24"/>
          <w:bdr w:val="single" w:sz="4" w:space="0" w:color="auto"/>
          <w:shd w:val="clear" w:color="auto" w:fill="FFFF00"/>
        </w:rPr>
        <w:t>Geschiedenis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Het huidige huis </w:t>
      </w:r>
      <w:proofErr w:type="spellStart"/>
      <w:r w:rsidRPr="007532D5">
        <w:rPr>
          <w:rFonts w:ascii="Comic Sans MS" w:hAnsi="Comic Sans MS"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is de opvolger van het </w:t>
      </w:r>
      <w:hyperlink r:id="rId15" w:tooltip="Middeleeuwen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middeleeuwse</w:t>
        </w:r>
      </w:hyperlink>
      <w:r w:rsidRPr="007532D5">
        <w:rPr>
          <w:rFonts w:ascii="Comic Sans MS" w:hAnsi="Comic Sans MS"/>
          <w:color w:val="000000" w:themeColor="text1"/>
        </w:rPr>
        <w:t xml:space="preserve"> </w:t>
      </w:r>
      <w:hyperlink r:id="rId16" w:tooltip="Kasteel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slot</w:t>
        </w:r>
      </w:hyperlink>
      <w:r w:rsidRPr="007532D5">
        <w:rPr>
          <w:rFonts w:ascii="Comic Sans MS" w:hAnsi="Comic Sans MS"/>
          <w:color w:val="000000" w:themeColor="text1"/>
        </w:rPr>
        <w:t xml:space="preserve"> Ter </w:t>
      </w:r>
      <w:proofErr w:type="spellStart"/>
      <w:r w:rsidRPr="007532D5">
        <w:rPr>
          <w:rFonts w:ascii="Comic Sans MS" w:hAnsi="Comic Sans MS"/>
          <w:color w:val="000000" w:themeColor="text1"/>
        </w:rPr>
        <w:t>Cluse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, dat in de </w:t>
      </w:r>
      <w:hyperlink r:id="rId17" w:tooltip="16e eeuw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16e eeuw</w:t>
        </w:r>
      </w:hyperlink>
      <w:r w:rsidRPr="007532D5">
        <w:rPr>
          <w:rFonts w:ascii="Comic Sans MS" w:hAnsi="Comic Sans MS"/>
          <w:color w:val="000000" w:themeColor="text1"/>
        </w:rPr>
        <w:t xml:space="preserve"> werd verwoest. 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Er zijn tegenwoordig nog altijd enkele overblijfselen van het oude ter </w:t>
      </w:r>
      <w:proofErr w:type="spellStart"/>
      <w:r w:rsidRPr="007532D5">
        <w:rPr>
          <w:rFonts w:ascii="Comic Sans MS" w:hAnsi="Comic Sans MS"/>
          <w:color w:val="000000" w:themeColor="text1"/>
        </w:rPr>
        <w:t>Cluse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in en rondom het Huis </w:t>
      </w:r>
      <w:proofErr w:type="spellStart"/>
      <w:r w:rsidRPr="007532D5">
        <w:rPr>
          <w:rFonts w:ascii="Comic Sans MS" w:hAnsi="Comic Sans MS"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aanwezig. 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In </w:t>
      </w:r>
      <w:hyperlink r:id="rId18" w:tooltip="1652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1652</w:t>
        </w:r>
      </w:hyperlink>
      <w:r w:rsidRPr="007532D5">
        <w:rPr>
          <w:rFonts w:ascii="Comic Sans MS" w:hAnsi="Comic Sans MS"/>
          <w:color w:val="000000" w:themeColor="text1"/>
        </w:rPr>
        <w:t xml:space="preserve"> werd Huis </w:t>
      </w:r>
      <w:proofErr w:type="spellStart"/>
      <w:r w:rsidRPr="007532D5">
        <w:rPr>
          <w:rFonts w:ascii="Comic Sans MS" w:hAnsi="Comic Sans MS"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bovenop deze resten van slot </w:t>
      </w:r>
      <w:r w:rsidRPr="007532D5">
        <w:rPr>
          <w:rFonts w:ascii="Comic Sans MS" w:hAnsi="Comic Sans MS"/>
          <w:i/>
          <w:iCs/>
          <w:color w:val="000000" w:themeColor="text1"/>
        </w:rPr>
        <w:t xml:space="preserve">Ter </w:t>
      </w:r>
      <w:proofErr w:type="spellStart"/>
      <w:r w:rsidRPr="007532D5">
        <w:rPr>
          <w:rFonts w:ascii="Comic Sans MS" w:hAnsi="Comic Sans MS"/>
          <w:i/>
          <w:iCs/>
          <w:color w:val="000000" w:themeColor="text1"/>
        </w:rPr>
        <w:t>Cluse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gebouwd. Ter </w:t>
      </w:r>
      <w:proofErr w:type="spellStart"/>
      <w:r w:rsidRPr="007532D5">
        <w:rPr>
          <w:rFonts w:ascii="Comic Sans MS" w:hAnsi="Comic Sans MS"/>
          <w:color w:val="000000" w:themeColor="text1"/>
        </w:rPr>
        <w:t>Cluse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werd vermoedelijk in de </w:t>
      </w:r>
      <w:hyperlink r:id="rId19" w:tooltip="Tachtigjarige Oorlog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Tachtigjarige Oorlog</w:t>
        </w:r>
      </w:hyperlink>
      <w:r w:rsidRPr="007532D5">
        <w:rPr>
          <w:rFonts w:ascii="Comic Sans MS" w:hAnsi="Comic Sans MS"/>
          <w:color w:val="000000" w:themeColor="text1"/>
        </w:rPr>
        <w:t xml:space="preserve"> door brand verwoest.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In de 18e en </w:t>
      </w:r>
      <w:hyperlink r:id="rId20" w:tooltip="19e eeuw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19e eeuw</w:t>
        </w:r>
      </w:hyperlink>
      <w:r w:rsidRPr="007532D5">
        <w:rPr>
          <w:rFonts w:ascii="Comic Sans MS" w:hAnsi="Comic Sans MS"/>
          <w:color w:val="000000" w:themeColor="text1"/>
        </w:rPr>
        <w:t xml:space="preserve"> was het huis de residentie van de adellijke familie </w:t>
      </w:r>
      <w:hyperlink r:id="rId21" w:tooltip="Van Hugenpoth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van </w:t>
        </w:r>
        <w:proofErr w:type="spellStart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Hugenpoth</w:t>
        </w:r>
        <w:proofErr w:type="spellEnd"/>
      </w:hyperlink>
      <w:r w:rsidRPr="007532D5">
        <w:rPr>
          <w:rFonts w:ascii="Comic Sans MS" w:hAnsi="Comic Sans MS"/>
          <w:color w:val="000000" w:themeColor="text1"/>
        </w:rPr>
        <w:t xml:space="preserve">. Toen al was dit het centrum van de streek, De Heer van </w:t>
      </w:r>
      <w:hyperlink r:id="rId22" w:tooltip="Aerdt" w:history="1">
        <w:proofErr w:type="spellStart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Aerdt</w:t>
        </w:r>
        <w:proofErr w:type="spellEnd"/>
      </w:hyperlink>
      <w:r w:rsidRPr="007532D5">
        <w:rPr>
          <w:rFonts w:ascii="Comic Sans MS" w:hAnsi="Comic Sans MS"/>
          <w:color w:val="000000" w:themeColor="text1"/>
        </w:rPr>
        <w:t xml:space="preserve"> huisde er. 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Hij bezat veel grond in de streek, met verschillende </w:t>
      </w:r>
      <w:hyperlink r:id="rId23" w:tooltip="Pacht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pachtboerderijen</w:t>
        </w:r>
      </w:hyperlink>
      <w:r w:rsidRPr="007532D5">
        <w:rPr>
          <w:rFonts w:ascii="Comic Sans MS" w:hAnsi="Comic Sans MS"/>
          <w:color w:val="000000" w:themeColor="text1"/>
        </w:rPr>
        <w:t xml:space="preserve"> en ook had hij </w:t>
      </w:r>
      <w:r w:rsidRPr="007532D5">
        <w:rPr>
          <w:rFonts w:ascii="Comic Sans MS" w:hAnsi="Comic Sans MS"/>
          <w:i/>
          <w:iCs/>
          <w:color w:val="000000" w:themeColor="text1"/>
        </w:rPr>
        <w:t>recht van wind</w:t>
      </w:r>
      <w:r w:rsidRPr="007532D5">
        <w:rPr>
          <w:rFonts w:ascii="Comic Sans MS" w:hAnsi="Comic Sans MS"/>
          <w:color w:val="000000" w:themeColor="text1"/>
        </w:rPr>
        <w:t xml:space="preserve">: hij bezat de </w:t>
      </w:r>
      <w:hyperlink r:id="rId24" w:tooltip="Molen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molenrechten</w:t>
        </w:r>
      </w:hyperlink>
      <w:r w:rsidRPr="007532D5">
        <w:rPr>
          <w:rFonts w:ascii="Comic Sans MS" w:hAnsi="Comic Sans MS"/>
          <w:color w:val="000000" w:themeColor="text1"/>
        </w:rPr>
        <w:t xml:space="preserve">. </w:t>
      </w:r>
    </w:p>
    <w:p w:rsidR="007532D5" w:rsidRP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Zijn macht reikte zelfs tot in </w:t>
      </w:r>
      <w:hyperlink r:id="rId25" w:tooltip="Den Haag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Den Haag</w:t>
        </w:r>
      </w:hyperlink>
      <w:r w:rsidRPr="007532D5">
        <w:rPr>
          <w:rFonts w:ascii="Comic Sans MS" w:hAnsi="Comic Sans MS"/>
          <w:color w:val="000000" w:themeColor="text1"/>
        </w:rPr>
        <w:t xml:space="preserve">, waar hij een zetel in de </w:t>
      </w:r>
      <w:hyperlink r:id="rId26" w:tooltip="Eerste Kamer" w:history="1">
        <w:r w:rsidRPr="007532D5">
          <w:rPr>
            <w:rFonts w:ascii="Comic Sans MS" w:hAnsi="Comic Sans MS"/>
            <w:color w:val="000000" w:themeColor="text1"/>
          </w:rPr>
          <w:t>Eerste Kamer</w:t>
        </w:r>
      </w:hyperlink>
      <w:r w:rsidRPr="007532D5">
        <w:rPr>
          <w:rFonts w:ascii="Comic Sans MS" w:hAnsi="Comic Sans MS"/>
          <w:color w:val="000000" w:themeColor="text1"/>
        </w:rPr>
        <w:t xml:space="preserve"> had. Nadat Huis </w:t>
      </w:r>
      <w:proofErr w:type="spellStart"/>
      <w:r w:rsidRPr="007532D5">
        <w:rPr>
          <w:rFonts w:ascii="Comic Sans MS" w:hAnsi="Comic Sans MS"/>
          <w:color w:val="000000" w:themeColor="text1"/>
        </w:rPr>
        <w:t>Aerdt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aan het eind van de 19e eeuw in het bezit kwam van de familie </w:t>
      </w:r>
      <w:hyperlink r:id="rId27" w:tooltip="Van Dorth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Van </w:t>
        </w:r>
        <w:proofErr w:type="spellStart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Dorth</w:t>
        </w:r>
        <w:proofErr w:type="spellEnd"/>
      </w:hyperlink>
      <w:r w:rsidRPr="007532D5">
        <w:rPr>
          <w:rFonts w:ascii="Comic Sans MS" w:hAnsi="Comic Sans MS"/>
          <w:color w:val="000000" w:themeColor="text1"/>
        </w:rPr>
        <w:t xml:space="preserve"> tot </w:t>
      </w:r>
      <w:proofErr w:type="spellStart"/>
      <w:r w:rsidRPr="007532D5">
        <w:rPr>
          <w:rFonts w:ascii="Comic Sans MS" w:hAnsi="Comic Sans MS"/>
          <w:color w:val="000000" w:themeColor="text1"/>
        </w:rPr>
        <w:t>Medler</w:t>
      </w:r>
      <w:proofErr w:type="spellEnd"/>
      <w:r w:rsidRPr="007532D5">
        <w:rPr>
          <w:rFonts w:ascii="Comic Sans MS" w:hAnsi="Comic Sans MS"/>
          <w:color w:val="000000" w:themeColor="text1"/>
        </w:rPr>
        <w:t xml:space="preserve"> verloor het zijn functie in de streek.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Het voortbestaan van het huis hing na de </w:t>
      </w:r>
      <w:hyperlink r:id="rId28" w:tooltip="Tweede Wereldoorlog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Tweede Wereldoorlog</w:t>
        </w:r>
      </w:hyperlink>
      <w:r w:rsidRPr="007532D5">
        <w:rPr>
          <w:rFonts w:ascii="Comic Sans MS" w:hAnsi="Comic Sans MS"/>
          <w:color w:val="000000" w:themeColor="text1"/>
        </w:rPr>
        <w:t xml:space="preserve"> aan een zijden draad, aangezien niemand geld had om de schade die tijdens de oorlog was ontstaan te herstellen. </w:t>
      </w:r>
    </w:p>
    <w:p w:rsid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Toen in </w:t>
      </w:r>
      <w:hyperlink r:id="rId29" w:tooltip="1961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1961</w:t>
        </w:r>
      </w:hyperlink>
      <w:r w:rsidRPr="007532D5">
        <w:rPr>
          <w:rFonts w:ascii="Comic Sans MS" w:hAnsi="Comic Sans MS"/>
          <w:color w:val="000000" w:themeColor="text1"/>
        </w:rPr>
        <w:t xml:space="preserve"> het huis voor een gulden werd overgedragen aan de "</w:t>
      </w:r>
      <w:hyperlink r:id="rId30" w:tooltip="Stichting Vrienden der Geldersche Kasteelen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Stichting Vrienden der </w:t>
        </w:r>
        <w:proofErr w:type="spellStart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Geldersche</w:t>
        </w:r>
        <w:proofErr w:type="spellEnd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</w:t>
        </w:r>
        <w:proofErr w:type="spellStart"/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Kasteelen</w:t>
        </w:r>
        <w:proofErr w:type="spellEnd"/>
      </w:hyperlink>
      <w:r w:rsidRPr="007532D5">
        <w:rPr>
          <w:rFonts w:ascii="Comic Sans MS" w:hAnsi="Comic Sans MS"/>
          <w:color w:val="000000" w:themeColor="text1"/>
        </w:rPr>
        <w:t xml:space="preserve">" werd alles in oude glorie hersteld. </w:t>
      </w:r>
    </w:p>
    <w:p w:rsidR="007532D5" w:rsidRPr="007532D5" w:rsidRDefault="007532D5" w:rsidP="007532D5">
      <w:pPr>
        <w:pStyle w:val="Normaalweb"/>
        <w:numPr>
          <w:ilvl w:val="0"/>
          <w:numId w:val="4"/>
        </w:numPr>
        <w:spacing w:before="120" w:beforeAutospacing="0" w:after="120" w:afterAutospacing="0"/>
        <w:ind w:left="284" w:hanging="284"/>
        <w:rPr>
          <w:rFonts w:ascii="Comic Sans MS" w:hAnsi="Comic Sans MS"/>
          <w:color w:val="000000" w:themeColor="text1"/>
        </w:rPr>
      </w:pPr>
      <w:r w:rsidRPr="007532D5">
        <w:rPr>
          <w:rFonts w:ascii="Comic Sans MS" w:hAnsi="Comic Sans MS"/>
          <w:color w:val="000000" w:themeColor="text1"/>
        </w:rPr>
        <w:t xml:space="preserve">In de jaren '70 en '80 van de 20e eeuw hield het </w:t>
      </w:r>
      <w:hyperlink r:id="rId31" w:tooltip="Polderdistrict Rijn en IJssel" w:history="1">
        <w:r w:rsidRPr="007532D5">
          <w:rPr>
            <w:rStyle w:val="Hyperlink"/>
            <w:rFonts w:ascii="Comic Sans MS" w:hAnsi="Comic Sans MS"/>
            <w:color w:val="000000" w:themeColor="text1"/>
            <w:u w:val="none"/>
          </w:rPr>
          <w:t>Polderdistrict Rijn en IJssel</w:t>
        </w:r>
      </w:hyperlink>
      <w:r w:rsidRPr="007532D5">
        <w:rPr>
          <w:rFonts w:ascii="Comic Sans MS" w:hAnsi="Comic Sans MS"/>
          <w:color w:val="000000" w:themeColor="text1"/>
        </w:rPr>
        <w:t xml:space="preserve"> hier kantoor.</w:t>
      </w:r>
    </w:p>
    <w:p w:rsidR="00780968" w:rsidRPr="007532D5" w:rsidRDefault="00780968" w:rsidP="007532D5">
      <w:pPr>
        <w:spacing w:before="120" w:after="120"/>
        <w:rPr>
          <w:szCs w:val="24"/>
        </w:rPr>
      </w:pPr>
    </w:p>
    <w:sectPr w:rsidR="00780968" w:rsidRPr="007532D5" w:rsidSect="00134B4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BC" w:rsidRDefault="001D6FBC">
      <w:r>
        <w:separator/>
      </w:r>
    </w:p>
  </w:endnote>
  <w:endnote w:type="continuationSeparator" w:id="0">
    <w:p w:rsidR="001D6FBC" w:rsidRDefault="001D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C15B5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C15B5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32D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D5439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BC" w:rsidRDefault="001D6FBC">
      <w:r>
        <w:separator/>
      </w:r>
    </w:p>
  </w:footnote>
  <w:footnote w:type="continuationSeparator" w:id="0">
    <w:p w:rsidR="001D6FBC" w:rsidRDefault="001D6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C15B5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5B5" w:rsidRPr="006C15B5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486748">
      <w:rPr>
        <w:rFonts w:ascii="Comic Sans MS" w:hAnsi="Comic Sans MS"/>
        <w:b/>
        <w:noProof/>
        <w:color w:val="0000FF"/>
        <w:sz w:val="24"/>
        <w:szCs w:val="24"/>
        <w:lang w:val="nl-NL"/>
      </w:rPr>
      <w:t>Kastelen in Nederland</w:t>
    </w:r>
  </w:p>
  <w:p w:rsidR="004B1B1F" w:rsidRPr="00096912" w:rsidRDefault="006C15B5" w:rsidP="00096912">
    <w:pPr>
      <w:pStyle w:val="Koptekst"/>
      <w:jc w:val="right"/>
      <w:rPr>
        <w:rFonts w:ascii="Comic Sans MS" w:hAnsi="Comic Sans MS"/>
        <w:b/>
        <w:color w:val="0000FF"/>
      </w:rPr>
    </w:pPr>
    <w:r w:rsidRPr="006C15B5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C15B5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7E77"/>
    <w:multiLevelType w:val="hybridMultilevel"/>
    <w:tmpl w:val="EFCA994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F51AA"/>
    <w:multiLevelType w:val="hybridMultilevel"/>
    <w:tmpl w:val="67CA2590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E178F"/>
    <w:multiLevelType w:val="multilevel"/>
    <w:tmpl w:val="0FA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D4AF2"/>
    <w:multiLevelType w:val="hybridMultilevel"/>
    <w:tmpl w:val="C2B654A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17E49"/>
    <w:rsid w:val="00134B41"/>
    <w:rsid w:val="00143DC4"/>
    <w:rsid w:val="00154397"/>
    <w:rsid w:val="0015641F"/>
    <w:rsid w:val="00156C81"/>
    <w:rsid w:val="00193EFD"/>
    <w:rsid w:val="001C7D1F"/>
    <w:rsid w:val="001D6FBC"/>
    <w:rsid w:val="001F3663"/>
    <w:rsid w:val="00215BFF"/>
    <w:rsid w:val="0022198B"/>
    <w:rsid w:val="00250798"/>
    <w:rsid w:val="0026522B"/>
    <w:rsid w:val="00266284"/>
    <w:rsid w:val="00297F37"/>
    <w:rsid w:val="002E081E"/>
    <w:rsid w:val="003036D4"/>
    <w:rsid w:val="003129FA"/>
    <w:rsid w:val="003356FF"/>
    <w:rsid w:val="003B69EE"/>
    <w:rsid w:val="003D324F"/>
    <w:rsid w:val="003D7320"/>
    <w:rsid w:val="00427675"/>
    <w:rsid w:val="004451C7"/>
    <w:rsid w:val="00446A43"/>
    <w:rsid w:val="00486748"/>
    <w:rsid w:val="004B1B1F"/>
    <w:rsid w:val="004B2583"/>
    <w:rsid w:val="004E0BC2"/>
    <w:rsid w:val="004E7211"/>
    <w:rsid w:val="005438BF"/>
    <w:rsid w:val="005B40F0"/>
    <w:rsid w:val="005C2F62"/>
    <w:rsid w:val="005C77EC"/>
    <w:rsid w:val="005E2B19"/>
    <w:rsid w:val="00623919"/>
    <w:rsid w:val="00627308"/>
    <w:rsid w:val="006B4C44"/>
    <w:rsid w:val="006C15B5"/>
    <w:rsid w:val="006F1371"/>
    <w:rsid w:val="007532D5"/>
    <w:rsid w:val="00775B2A"/>
    <w:rsid w:val="00776F09"/>
    <w:rsid w:val="00780968"/>
    <w:rsid w:val="00830D0A"/>
    <w:rsid w:val="00864C47"/>
    <w:rsid w:val="0088275A"/>
    <w:rsid w:val="008B1AD3"/>
    <w:rsid w:val="008D7AEF"/>
    <w:rsid w:val="008E6F09"/>
    <w:rsid w:val="008F6071"/>
    <w:rsid w:val="00923C9B"/>
    <w:rsid w:val="009B5DDF"/>
    <w:rsid w:val="009F4B9A"/>
    <w:rsid w:val="00A11DB9"/>
    <w:rsid w:val="00A120DF"/>
    <w:rsid w:val="00A133A2"/>
    <w:rsid w:val="00A53DE8"/>
    <w:rsid w:val="00A73833"/>
    <w:rsid w:val="00A875A8"/>
    <w:rsid w:val="00B029CC"/>
    <w:rsid w:val="00B02D8B"/>
    <w:rsid w:val="00B07CC6"/>
    <w:rsid w:val="00B24D69"/>
    <w:rsid w:val="00B741ED"/>
    <w:rsid w:val="00B8173F"/>
    <w:rsid w:val="00B84DAB"/>
    <w:rsid w:val="00BA434C"/>
    <w:rsid w:val="00BD5182"/>
    <w:rsid w:val="00C02B99"/>
    <w:rsid w:val="00CA03D7"/>
    <w:rsid w:val="00CD5439"/>
    <w:rsid w:val="00CF5C2C"/>
    <w:rsid w:val="00D33B82"/>
    <w:rsid w:val="00DA7A11"/>
    <w:rsid w:val="00DB1C6A"/>
    <w:rsid w:val="00DB7D84"/>
    <w:rsid w:val="00DC3A4A"/>
    <w:rsid w:val="00DF0C1A"/>
    <w:rsid w:val="00E60283"/>
    <w:rsid w:val="00E8021D"/>
    <w:rsid w:val="00F05319"/>
    <w:rsid w:val="00F26CAA"/>
    <w:rsid w:val="00F36537"/>
    <w:rsid w:val="00F65536"/>
    <w:rsid w:val="00F7783E"/>
    <w:rsid w:val="00F87A67"/>
    <w:rsid w:val="00FB5522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Gelderland" TargetMode="External"/><Relationship Id="rId18" Type="http://schemas.openxmlformats.org/officeDocument/2006/relationships/hyperlink" Target="http://nl.wikipedia.org/wiki/1652" TargetMode="External"/><Relationship Id="rId26" Type="http://schemas.openxmlformats.org/officeDocument/2006/relationships/hyperlink" Target="http://nl.wikipedia.org/wiki/Eerste_Kam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Van_Hugenpoth" TargetMode="External"/><Relationship Id="rId34" Type="http://schemas.openxmlformats.org/officeDocument/2006/relationships/footer" Target="footer1.xm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yperlink" Target="http://nl.wikipedia.org/wiki/Herwen" TargetMode="External"/><Relationship Id="rId17" Type="http://schemas.openxmlformats.org/officeDocument/2006/relationships/hyperlink" Target="http://nl.wikipedia.org/wiki/16e_eeuw" TargetMode="External"/><Relationship Id="rId25" Type="http://schemas.openxmlformats.org/officeDocument/2006/relationships/hyperlink" Target="http://nl.wikipedia.org/wiki/Den_Haag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asteel" TargetMode="External"/><Relationship Id="rId20" Type="http://schemas.openxmlformats.org/officeDocument/2006/relationships/hyperlink" Target="http://nl.wikipedia.org/wiki/19e_eeuw" TargetMode="External"/><Relationship Id="rId29" Type="http://schemas.openxmlformats.org/officeDocument/2006/relationships/hyperlink" Target="http://nl.wikipedia.org/wiki/19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nl.wikipedia.org/wiki/Molen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Middeleeuwen" TargetMode="External"/><Relationship Id="rId23" Type="http://schemas.openxmlformats.org/officeDocument/2006/relationships/hyperlink" Target="http://nl.wikipedia.org/wiki/Pacht" TargetMode="External"/><Relationship Id="rId28" Type="http://schemas.openxmlformats.org/officeDocument/2006/relationships/hyperlink" Target="http://nl.wikipedia.org/wiki/Tweede_Wereldoorlog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Bestand:HuisAerdt.jpg" TargetMode="External"/><Relationship Id="rId19" Type="http://schemas.openxmlformats.org/officeDocument/2006/relationships/hyperlink" Target="http://nl.wikipedia.org/wiki/Tachtigjarige_Oorlog" TargetMode="External"/><Relationship Id="rId31" Type="http://schemas.openxmlformats.org/officeDocument/2006/relationships/hyperlink" Target="http://nl.wikipedia.org/wiki/Polderdistrict_Rijn_en_IJs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1_53_17.11_N_6_6_1.54_E_zoom:17_type:landmark&amp;pagename=Huis_Aerdt" TargetMode="External"/><Relationship Id="rId14" Type="http://schemas.openxmlformats.org/officeDocument/2006/relationships/hyperlink" Target="http://nl.wikipedia.org/wiki/Gracht" TargetMode="External"/><Relationship Id="rId22" Type="http://schemas.openxmlformats.org/officeDocument/2006/relationships/hyperlink" Target="http://nl.wikipedia.org/wiki/Aerdt" TargetMode="External"/><Relationship Id="rId27" Type="http://schemas.openxmlformats.org/officeDocument/2006/relationships/hyperlink" Target="http://nl.wikipedia.org/wiki/Van_Dorth" TargetMode="External"/><Relationship Id="rId30" Type="http://schemas.openxmlformats.org/officeDocument/2006/relationships/hyperlink" Target="http://nl.wikipedia.org/wiki/Stichting_Vrienden_der_Geldersche_Kasteelen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</dc:title>
  <dc:creator>Van het internet 2011</dc:creator>
  <cp:lastModifiedBy>Enne</cp:lastModifiedBy>
  <cp:revision>2</cp:revision>
  <dcterms:created xsi:type="dcterms:W3CDTF">2011-01-10T13:06:00Z</dcterms:created>
  <dcterms:modified xsi:type="dcterms:W3CDTF">2011-01-10T13:06:00Z</dcterms:modified>
</cp:coreProperties>
</file>