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24C" w:rsidRPr="00FD124C" w:rsidRDefault="00CD2DBA" w:rsidP="00FD124C">
      <w:pPr>
        <w:rPr>
          <w:b/>
          <w:bCs/>
        </w:rPr>
      </w:pPr>
      <w:bookmarkStart w:id="0" w:name="_GoBack"/>
      <w:r w:rsidRPr="00FD124C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75127BDE" wp14:editId="6126FA98">
            <wp:simplePos x="0" y="0"/>
            <wp:positionH relativeFrom="column">
              <wp:posOffset>4055110</wp:posOffset>
            </wp:positionH>
            <wp:positionV relativeFrom="paragraph">
              <wp:posOffset>37465</wp:posOffset>
            </wp:positionV>
            <wp:extent cx="2377440" cy="1581785"/>
            <wp:effectExtent l="0" t="0" r="3810" b="0"/>
            <wp:wrapSquare wrapText="bothSides"/>
            <wp:docPr id="4" name="Afbeelding 4" descr="http://upload.wikimedia.org/wikipedia/commons/thumb/7/7a/FI-Oulanka_NP1.jpg/250px-FI-Oulanka_N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7/7a/FI-Oulanka_NP1.jpg/250px-FI-Oulanka_NP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581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D124C" w:rsidRPr="00FD124C">
        <w:rPr>
          <w:b/>
          <w:bCs/>
        </w:rPr>
        <w:t>Nationaal park Oulanka</w:t>
      </w:r>
    </w:p>
    <w:p w:rsidR="00CD2DBA" w:rsidRDefault="00FD124C" w:rsidP="00CD2DBA">
      <w:pPr>
        <w:pStyle w:val="BusTic"/>
      </w:pPr>
      <w:r w:rsidRPr="00CD2DBA">
        <w:t xml:space="preserve">Het </w:t>
      </w:r>
      <w:r w:rsidRPr="00CD2DBA">
        <w:rPr>
          <w:bCs/>
        </w:rPr>
        <w:t>nationaal park Oulanka</w:t>
      </w:r>
      <w:r w:rsidRPr="00CD2DBA">
        <w:t xml:space="preserve"> is een </w:t>
      </w:r>
      <w:hyperlink r:id="rId10" w:tooltip="Fins" w:history="1">
        <w:r w:rsidRPr="00CD2DBA">
          <w:rPr>
            <w:rStyle w:val="Hyperlink"/>
            <w:color w:val="auto"/>
            <w:u w:val="none"/>
          </w:rPr>
          <w:t>Fins</w:t>
        </w:r>
      </w:hyperlink>
      <w:r w:rsidRPr="00CD2DBA">
        <w:t xml:space="preserve"> nationaal park en ligt ten dele in de provincie Oulu en ten dele in Fins </w:t>
      </w:r>
      <w:hyperlink r:id="rId11" w:tooltip="Lapland (provincie)" w:history="1">
        <w:proofErr w:type="spellStart"/>
        <w:r w:rsidRPr="00CD2DBA">
          <w:rPr>
            <w:rStyle w:val="Hyperlink"/>
            <w:color w:val="auto"/>
            <w:u w:val="none"/>
          </w:rPr>
          <w:t>Lapland</w:t>
        </w:r>
        <w:proofErr w:type="spellEnd"/>
      </w:hyperlink>
      <w:r w:rsidRPr="00CD2DBA">
        <w:t xml:space="preserve">. </w:t>
      </w:r>
    </w:p>
    <w:p w:rsidR="00CD2DBA" w:rsidRDefault="00FD124C" w:rsidP="00CD2DBA">
      <w:pPr>
        <w:pStyle w:val="BusTic"/>
      </w:pPr>
      <w:r w:rsidRPr="00CD2DBA">
        <w:t xml:space="preserve">Het park werd in 1956 gesticht en het beslaat de hoogvlakte tussen </w:t>
      </w:r>
      <w:hyperlink r:id="rId12" w:tooltip="Kuusamo" w:history="1">
        <w:proofErr w:type="spellStart"/>
        <w:r w:rsidRPr="00CD2DBA">
          <w:rPr>
            <w:rStyle w:val="Hyperlink"/>
            <w:color w:val="auto"/>
            <w:u w:val="none"/>
          </w:rPr>
          <w:t>Kuusamo</w:t>
        </w:r>
        <w:proofErr w:type="spellEnd"/>
      </w:hyperlink>
      <w:r w:rsidRPr="00CD2DBA">
        <w:t xml:space="preserve"> en </w:t>
      </w:r>
      <w:hyperlink r:id="rId13" w:tooltip="Salla" w:history="1">
        <w:proofErr w:type="spellStart"/>
        <w:r w:rsidRPr="00CD2DBA">
          <w:rPr>
            <w:rStyle w:val="Hyperlink"/>
            <w:color w:val="auto"/>
            <w:u w:val="none"/>
          </w:rPr>
          <w:t>Salla</w:t>
        </w:r>
        <w:proofErr w:type="spellEnd"/>
      </w:hyperlink>
      <w:r w:rsidRPr="00CD2DBA">
        <w:t xml:space="preserve"> (oppervlakte van 270 km). </w:t>
      </w:r>
    </w:p>
    <w:p w:rsidR="00FD124C" w:rsidRPr="00CD2DBA" w:rsidRDefault="00FD124C" w:rsidP="00CD2DBA">
      <w:pPr>
        <w:pStyle w:val="BusTic"/>
      </w:pPr>
      <w:r w:rsidRPr="00CD2DBA">
        <w:t xml:space="preserve">In het oosten grenst het aan het in 1992 gestichte Russische Nationaal Park </w:t>
      </w:r>
      <w:hyperlink r:id="rId14" w:tooltip="Paanjärvi (de pagina bestaat niet)" w:history="1">
        <w:proofErr w:type="spellStart"/>
        <w:r w:rsidRPr="00CD2DBA">
          <w:rPr>
            <w:rStyle w:val="Hyperlink"/>
            <w:color w:val="auto"/>
            <w:u w:val="none"/>
          </w:rPr>
          <w:t>Paanjärvi</w:t>
        </w:r>
        <w:proofErr w:type="spellEnd"/>
      </w:hyperlink>
      <w:r w:rsidRPr="00CD2DBA">
        <w:t>.</w:t>
      </w:r>
    </w:p>
    <w:p w:rsidR="00FD124C" w:rsidRPr="00FD124C" w:rsidRDefault="00FD124C" w:rsidP="00FD124C">
      <w:pPr>
        <w:rPr>
          <w:b/>
          <w:bCs/>
        </w:rPr>
      </w:pPr>
      <w:r w:rsidRPr="00FD124C">
        <w:rPr>
          <w:b/>
          <w:bCs/>
        </w:rPr>
        <w:t>Ontstaan</w:t>
      </w:r>
    </w:p>
    <w:p w:rsidR="00CD2DBA" w:rsidRDefault="00FD124C" w:rsidP="00CD2DBA">
      <w:pPr>
        <w:pStyle w:val="BusTic"/>
        <w:rPr>
          <w:rStyle w:val="BusTicChar"/>
          <w:lang w:eastAsia="en-US"/>
        </w:rPr>
      </w:pPr>
      <w:r w:rsidRPr="00CD2DBA">
        <w:rPr>
          <w:rStyle w:val="BusTicChar"/>
        </w:rPr>
        <w:t xml:space="preserve">Oulanka werd oorspronkelijk bevolkt door de </w:t>
      </w:r>
      <w:hyperlink r:id="rId15" w:tooltip="Saami" w:history="1">
        <w:proofErr w:type="spellStart"/>
        <w:r w:rsidRPr="00CD2DBA">
          <w:rPr>
            <w:rStyle w:val="BusTicChar"/>
          </w:rPr>
          <w:t>Saami</w:t>
        </w:r>
        <w:proofErr w:type="spellEnd"/>
      </w:hyperlink>
      <w:r w:rsidRPr="00CD2DBA">
        <w:rPr>
          <w:rStyle w:val="BusTicChar"/>
        </w:rPr>
        <w:t xml:space="preserve"> (Lappen). </w:t>
      </w:r>
    </w:p>
    <w:p w:rsidR="00CD2DBA" w:rsidRDefault="00FD124C" w:rsidP="00CD2DBA">
      <w:pPr>
        <w:pStyle w:val="BusTic"/>
        <w:rPr>
          <w:rStyle w:val="BusTicChar"/>
          <w:lang w:eastAsia="en-US"/>
        </w:rPr>
      </w:pPr>
      <w:r w:rsidRPr="00CD2DBA">
        <w:rPr>
          <w:rStyle w:val="BusTicChar"/>
        </w:rPr>
        <w:t>De Finnen kwamen hier pas tegen het eind van de 17</w:t>
      </w:r>
      <w:r w:rsidR="00CD2DBA" w:rsidRPr="00CD2DBA">
        <w:rPr>
          <w:rStyle w:val="BusTicChar"/>
          <w:vertAlign w:val="superscript"/>
        </w:rPr>
        <w:t>d</w:t>
      </w:r>
      <w:r w:rsidRPr="00CD2DBA">
        <w:rPr>
          <w:rStyle w:val="BusTicChar"/>
          <w:vertAlign w:val="superscript"/>
        </w:rPr>
        <w:t>e</w:t>
      </w:r>
      <w:r w:rsidR="00CD2DBA">
        <w:rPr>
          <w:rStyle w:val="BusTicChar"/>
        </w:rPr>
        <w:t xml:space="preserve"> </w:t>
      </w:r>
      <w:r w:rsidRPr="00CD2DBA">
        <w:rPr>
          <w:rStyle w:val="BusTicChar"/>
        </w:rPr>
        <w:t xml:space="preserve">eeuw. </w:t>
      </w:r>
    </w:p>
    <w:p w:rsidR="00CD2DBA" w:rsidRDefault="00FD124C" w:rsidP="00CD2DBA">
      <w:pPr>
        <w:pStyle w:val="BusTic"/>
        <w:rPr>
          <w:rStyle w:val="BusTicChar"/>
          <w:lang w:eastAsia="en-US"/>
        </w:rPr>
      </w:pPr>
      <w:r w:rsidRPr="00CD2DBA">
        <w:rPr>
          <w:rStyle w:val="BusTicChar"/>
        </w:rPr>
        <w:t xml:space="preserve">Jacht en visserij waren de voornaamste middelen van bestaan. </w:t>
      </w:r>
    </w:p>
    <w:p w:rsidR="00CD2DBA" w:rsidRDefault="00FD124C" w:rsidP="00CD2DBA">
      <w:pPr>
        <w:pStyle w:val="BusTic"/>
        <w:rPr>
          <w:rStyle w:val="BusTicChar"/>
          <w:lang w:eastAsia="en-US"/>
        </w:rPr>
      </w:pPr>
      <w:r w:rsidRPr="00CD2DBA">
        <w:rPr>
          <w:rStyle w:val="BusTicChar"/>
        </w:rPr>
        <w:t xml:space="preserve">Voedsel voor het vee werd vergaard van de natuurlijke weiden aan de rivier, terwijl de graslanden langs de beekjes werden ingedamd om een betere opbrengst te bereiken. </w:t>
      </w:r>
    </w:p>
    <w:p w:rsidR="00CD2DBA" w:rsidRDefault="00FD124C" w:rsidP="00CD2DBA">
      <w:pPr>
        <w:pStyle w:val="BusTic"/>
        <w:rPr>
          <w:rStyle w:val="BusTicChar"/>
          <w:lang w:eastAsia="en-US"/>
        </w:rPr>
      </w:pPr>
      <w:r w:rsidRPr="00CD2DBA">
        <w:rPr>
          <w:rStyle w:val="BusTicChar"/>
        </w:rPr>
        <w:t xml:space="preserve">Tegenwoordig worden de oude werkwijzen toegepast door vrijwilligers die de weiden verzorgen. </w:t>
      </w:r>
    </w:p>
    <w:p w:rsidR="00FD124C" w:rsidRPr="00FD124C" w:rsidRDefault="00FD124C" w:rsidP="00CD2DBA">
      <w:pPr>
        <w:pStyle w:val="BusTic"/>
      </w:pPr>
      <w:r w:rsidRPr="00CD2DBA">
        <w:rPr>
          <w:rStyle w:val="BusTicChar"/>
        </w:rPr>
        <w:t>De in het park nog in gebruik zijnde oude blokhutten en</w:t>
      </w:r>
      <w:r w:rsidRPr="00CD2DBA">
        <w:rPr>
          <w:color w:val="auto"/>
        </w:rPr>
        <w:t xml:space="preserve"> </w:t>
      </w:r>
      <w:r w:rsidRPr="00FD124C">
        <w:t>rendierafscheidingen zijn de stille getuigen van de traditionele landbouw in dit gebied.</w:t>
      </w:r>
    </w:p>
    <w:p w:rsidR="00FD124C" w:rsidRPr="00FD124C" w:rsidRDefault="00FD124C" w:rsidP="00FD124C">
      <w:pPr>
        <w:rPr>
          <w:b/>
          <w:bCs/>
        </w:rPr>
      </w:pPr>
      <w:r w:rsidRPr="00FD124C">
        <w:rPr>
          <w:b/>
          <w:bCs/>
        </w:rPr>
        <w:t>Kenmerken</w:t>
      </w:r>
    </w:p>
    <w:p w:rsidR="00CD2DBA" w:rsidRDefault="00FD124C" w:rsidP="00CD2DBA">
      <w:pPr>
        <w:pStyle w:val="BusTic"/>
      </w:pPr>
      <w:r w:rsidRPr="00FD124C">
        <w:t xml:space="preserve">In het nationaal park is het uitgebreid genieten van de natuur, kanovaren, kamperen en zeker lange wandeltochten maken. </w:t>
      </w:r>
    </w:p>
    <w:p w:rsidR="00CD2DBA" w:rsidRDefault="00FD124C" w:rsidP="00CD2DBA">
      <w:pPr>
        <w:pStyle w:val="BusTic"/>
      </w:pPr>
      <w:r w:rsidRPr="00FD124C">
        <w:t xml:space="preserve">Naast de </w:t>
      </w:r>
      <w:proofErr w:type="spellStart"/>
      <w:r w:rsidRPr="00FD124C">
        <w:t>Oulankacanyon</w:t>
      </w:r>
      <w:proofErr w:type="spellEnd"/>
      <w:r w:rsidRPr="00FD124C">
        <w:t xml:space="preserve"> (een </w:t>
      </w:r>
      <w:proofErr w:type="spellStart"/>
      <w:r w:rsidRPr="00FD124C">
        <w:t>canyon</w:t>
      </w:r>
      <w:proofErr w:type="spellEnd"/>
      <w:r w:rsidRPr="00FD124C">
        <w:t xml:space="preserve"> met steile wanden) is er ook een uitzichtpunt genaamd </w:t>
      </w:r>
      <w:proofErr w:type="spellStart"/>
      <w:r w:rsidRPr="00FD124C">
        <w:t>Ristikallio</w:t>
      </w:r>
      <w:proofErr w:type="spellEnd"/>
      <w:r w:rsidRPr="00FD124C">
        <w:t xml:space="preserve"> (kruisrots), zo genoemd vanwege de typische vorm. </w:t>
      </w:r>
    </w:p>
    <w:p w:rsidR="00FD124C" w:rsidRPr="00FD124C" w:rsidRDefault="00FD124C" w:rsidP="00CD2DBA">
      <w:pPr>
        <w:pStyle w:val="BusTic"/>
      </w:pPr>
      <w:r w:rsidRPr="00FD124C">
        <w:t xml:space="preserve">Bekende stroomversnellingen in de rivier de </w:t>
      </w:r>
      <w:proofErr w:type="spellStart"/>
      <w:r w:rsidRPr="00FD124C">
        <w:t>Oulankajoki</w:t>
      </w:r>
      <w:proofErr w:type="spellEnd"/>
      <w:r w:rsidRPr="00FD124C">
        <w:t xml:space="preserve"> zijn de </w:t>
      </w:r>
      <w:proofErr w:type="spellStart"/>
      <w:r w:rsidRPr="00FD124C">
        <w:t>Taivalköngäs</w:t>
      </w:r>
      <w:proofErr w:type="spellEnd"/>
      <w:r w:rsidRPr="00FD124C">
        <w:t xml:space="preserve">, waar een hangbrug overheen gaat, en de </w:t>
      </w:r>
      <w:proofErr w:type="spellStart"/>
      <w:r w:rsidRPr="00FD124C">
        <w:t>Kiutaköngäs</w:t>
      </w:r>
      <w:proofErr w:type="spellEnd"/>
      <w:r w:rsidRPr="00FD124C">
        <w:t>, die door een kloof van roodbruine rotssteen schuimt.</w:t>
      </w:r>
    </w:p>
    <w:p w:rsidR="00FD124C" w:rsidRPr="00FD124C" w:rsidRDefault="00FD124C" w:rsidP="00FD124C">
      <w:pPr>
        <w:rPr>
          <w:b/>
          <w:bCs/>
        </w:rPr>
      </w:pPr>
      <w:r w:rsidRPr="00FD124C">
        <w:rPr>
          <w:b/>
          <w:bCs/>
        </w:rPr>
        <w:t>Routes</w:t>
      </w:r>
    </w:p>
    <w:p w:rsidR="00CD2DBA" w:rsidRDefault="00FD124C" w:rsidP="00CD2DBA">
      <w:pPr>
        <w:pStyle w:val="BusTic"/>
      </w:pPr>
      <w:proofErr w:type="spellStart"/>
      <w:r w:rsidRPr="00CD2DBA">
        <w:t>Één</w:t>
      </w:r>
      <w:proofErr w:type="spellEnd"/>
      <w:r w:rsidRPr="00CD2DBA">
        <w:t xml:space="preserve"> van de bekendste wandelingen is de zogeheten Berenroute (</w:t>
      </w:r>
      <w:proofErr w:type="spellStart"/>
      <w:r w:rsidRPr="00CD2DBA">
        <w:fldChar w:fldCharType="begin"/>
      </w:r>
      <w:r w:rsidRPr="00CD2DBA">
        <w:instrText xml:space="preserve"> HYPERLINK "http://nl.wikipedia.org/w/index.php?title=Karhunkierros&amp;action=edit&amp;redlink=1" \o "Karhunkierros (de pagina bestaat niet)" </w:instrText>
      </w:r>
      <w:r w:rsidRPr="00CD2DBA">
        <w:fldChar w:fldCharType="separate"/>
      </w:r>
      <w:r w:rsidRPr="00CD2DBA">
        <w:rPr>
          <w:rStyle w:val="Hyperlink"/>
          <w:color w:val="auto"/>
          <w:u w:val="none"/>
        </w:rPr>
        <w:t>Karhunkierros</w:t>
      </w:r>
      <w:proofErr w:type="spellEnd"/>
      <w:r w:rsidRPr="00CD2DBA">
        <w:fldChar w:fldCharType="end"/>
      </w:r>
      <w:r w:rsidRPr="00CD2DBA">
        <w:t xml:space="preserve">), welke een lengte heeft van 80 km. </w:t>
      </w:r>
    </w:p>
    <w:p w:rsidR="00CD2DBA" w:rsidRDefault="00FD124C" w:rsidP="00CD2DBA">
      <w:pPr>
        <w:pStyle w:val="BusTic"/>
      </w:pPr>
      <w:r w:rsidRPr="00CD2DBA">
        <w:t xml:space="preserve">De route is voorzien van gratis </w:t>
      </w:r>
      <w:proofErr w:type="spellStart"/>
      <w:r w:rsidRPr="00CD2DBA">
        <w:t>trekkerhutten</w:t>
      </w:r>
      <w:proofErr w:type="spellEnd"/>
      <w:r w:rsidRPr="00CD2DBA">
        <w:t xml:space="preserve">, schuilplaatsen en kampvuurtjes. </w:t>
      </w:r>
    </w:p>
    <w:p w:rsidR="00FD124C" w:rsidRPr="00CD2DBA" w:rsidRDefault="00FD124C" w:rsidP="00CD2DBA">
      <w:pPr>
        <w:pStyle w:val="BusTic"/>
      </w:pPr>
      <w:r w:rsidRPr="00CD2DBA">
        <w:t>De route wordt gedaan op 5 of 6 dagen.</w:t>
      </w:r>
    </w:p>
    <w:p w:rsidR="00FD124C" w:rsidRPr="00CD2DBA" w:rsidRDefault="00FD124C" w:rsidP="00CD2DBA">
      <w:pPr>
        <w:pStyle w:val="BusTic"/>
      </w:pPr>
      <w:r w:rsidRPr="00CD2DBA">
        <w:t xml:space="preserve">Naast de Berenroute is er ook de </w:t>
      </w:r>
      <w:hyperlink r:id="rId16" w:tooltip="Ristikallio (de pagina bestaat niet)" w:history="1">
        <w:proofErr w:type="spellStart"/>
        <w:r w:rsidRPr="00CD2DBA">
          <w:rPr>
            <w:rStyle w:val="Hyperlink"/>
            <w:color w:val="auto"/>
            <w:u w:val="none"/>
          </w:rPr>
          <w:t>Ristikallioroute</w:t>
        </w:r>
        <w:proofErr w:type="spellEnd"/>
      </w:hyperlink>
      <w:r w:rsidRPr="00CD2DBA">
        <w:t xml:space="preserve"> van 30 km, de kleine Berenroute (</w:t>
      </w:r>
      <w:proofErr w:type="spellStart"/>
      <w:r w:rsidRPr="00CD2DBA">
        <w:t>pieni</w:t>
      </w:r>
      <w:proofErr w:type="spellEnd"/>
      <w:r w:rsidRPr="00CD2DBA">
        <w:t xml:space="preserve"> </w:t>
      </w:r>
      <w:proofErr w:type="spellStart"/>
      <w:r w:rsidRPr="00CD2DBA">
        <w:t>Karhunkierros</w:t>
      </w:r>
      <w:proofErr w:type="spellEnd"/>
      <w:r w:rsidRPr="00CD2DBA">
        <w:t xml:space="preserve">) van 9 km en de </w:t>
      </w:r>
      <w:proofErr w:type="spellStart"/>
      <w:r w:rsidRPr="00CD2DBA">
        <w:t>Keroharjuroute</w:t>
      </w:r>
      <w:proofErr w:type="spellEnd"/>
      <w:r w:rsidRPr="00CD2DBA">
        <w:t xml:space="preserve"> van 14 km.</w:t>
      </w:r>
    </w:p>
    <w:p w:rsidR="00DC59E8" w:rsidRPr="00DF4806" w:rsidRDefault="00DC59E8" w:rsidP="00DF4806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DF4806" w:rsidSect="00CD4559">
      <w:headerReference w:type="even" r:id="rId17"/>
      <w:headerReference w:type="default" r:id="rId18"/>
      <w:footerReference w:type="default" r:id="rId19"/>
      <w:headerReference w:type="first" r:id="rId2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B5" w:rsidRDefault="003F44B5" w:rsidP="00A64884">
      <w:r>
        <w:separator/>
      </w:r>
    </w:p>
  </w:endnote>
  <w:endnote w:type="continuationSeparator" w:id="0">
    <w:p w:rsidR="003F44B5" w:rsidRDefault="003F44B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D2DB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D2DB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B5" w:rsidRDefault="003F44B5" w:rsidP="00A64884">
      <w:r>
        <w:separator/>
      </w:r>
    </w:p>
  </w:footnote>
  <w:footnote w:type="continuationSeparator" w:id="0">
    <w:p w:rsidR="003F44B5" w:rsidRDefault="003F44B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F44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D2DBA">
      <w:rPr>
        <w:rFonts w:asciiTheme="majorHAnsi" w:hAnsiTheme="majorHAnsi"/>
        <w:b/>
        <w:sz w:val="28"/>
        <w:szCs w:val="28"/>
      </w:rPr>
      <w:t xml:space="preserve">Nationale park Oulanka </w:t>
    </w:r>
  </w:p>
  <w:p w:rsidR="00A64884" w:rsidRDefault="003F44B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F44B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10FA"/>
    <w:multiLevelType w:val="multilevel"/>
    <w:tmpl w:val="DB12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875649"/>
    <w:multiLevelType w:val="multilevel"/>
    <w:tmpl w:val="11487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8"/>
  </w:num>
  <w:num w:numId="18">
    <w:abstractNumId w:val="3"/>
  </w:num>
  <w:num w:numId="19">
    <w:abstractNumId w:val="0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92965"/>
    <w:rsid w:val="001971A0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B350A"/>
    <w:rsid w:val="002C10CD"/>
    <w:rsid w:val="002C233C"/>
    <w:rsid w:val="002C2C3F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3F44B5"/>
    <w:rsid w:val="00434791"/>
    <w:rsid w:val="004562EF"/>
    <w:rsid w:val="0046134F"/>
    <w:rsid w:val="00463922"/>
    <w:rsid w:val="00466037"/>
    <w:rsid w:val="00483AFF"/>
    <w:rsid w:val="004C29B4"/>
    <w:rsid w:val="004D1A07"/>
    <w:rsid w:val="004E284E"/>
    <w:rsid w:val="004F2688"/>
    <w:rsid w:val="00501C15"/>
    <w:rsid w:val="00504499"/>
    <w:rsid w:val="00521834"/>
    <w:rsid w:val="005242F7"/>
    <w:rsid w:val="00524669"/>
    <w:rsid w:val="00533992"/>
    <w:rsid w:val="00565CBD"/>
    <w:rsid w:val="00577788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2CD3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72158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11B70"/>
    <w:rsid w:val="0082282F"/>
    <w:rsid w:val="00830F70"/>
    <w:rsid w:val="00841184"/>
    <w:rsid w:val="00842BB4"/>
    <w:rsid w:val="0085086D"/>
    <w:rsid w:val="008555AB"/>
    <w:rsid w:val="0087366F"/>
    <w:rsid w:val="00874331"/>
    <w:rsid w:val="0088657F"/>
    <w:rsid w:val="00891AF3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BE663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30D0"/>
    <w:rsid w:val="00C96EF7"/>
    <w:rsid w:val="00CA08D8"/>
    <w:rsid w:val="00CA7D68"/>
    <w:rsid w:val="00CC7A69"/>
    <w:rsid w:val="00CD2DBA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7A13"/>
    <w:rsid w:val="00DA02DA"/>
    <w:rsid w:val="00DB1C93"/>
    <w:rsid w:val="00DB789D"/>
    <w:rsid w:val="00DC4FC2"/>
    <w:rsid w:val="00DC59E8"/>
    <w:rsid w:val="00DE00E1"/>
    <w:rsid w:val="00DE31C9"/>
    <w:rsid w:val="00DE7B51"/>
    <w:rsid w:val="00DF4806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  <w:rsid w:val="00FC6D22"/>
    <w:rsid w:val="00FD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0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68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1512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362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0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4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0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1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96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083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3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7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075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11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837537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FI-Oulanka_NP1.jpg" TargetMode="External"/><Relationship Id="rId13" Type="http://schemas.openxmlformats.org/officeDocument/2006/relationships/hyperlink" Target="http://nl.wikipedia.org/wiki/Salla" TargetMode="Externa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Kuusamo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Ristikallio&amp;action=edit&amp;redlink=1" TargetMode="Externa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pland_(provincie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aami" TargetMode="External"/><Relationship Id="rId10" Type="http://schemas.openxmlformats.org/officeDocument/2006/relationships/hyperlink" Target="http://nl.wikipedia.org/wiki/Fins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/index.php?title=Paanj%C3%A4rvi&amp;action=edit&amp;redlink=1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Finland</vt:lpstr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Finland</dc:title>
  <dc:subject>Nationale en Natuurparken</dc:subject>
  <dc:creator>Van het Internet</dc:creator>
  <dc:description>BusTic</dc:description>
  <cp:lastModifiedBy>Leen</cp:lastModifiedBy>
  <cp:revision>4</cp:revision>
  <dcterms:created xsi:type="dcterms:W3CDTF">2010-09-21T08:57:00Z</dcterms:created>
  <dcterms:modified xsi:type="dcterms:W3CDTF">2010-09-27T09:55:00Z</dcterms:modified>
  <cp:category>2010</cp:category>
</cp:coreProperties>
</file>