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DC7" w:rsidRPr="00395DC7" w:rsidRDefault="00395DC7" w:rsidP="00395DC7">
      <w:pPr>
        <w:rPr>
          <w:b/>
          <w:bCs/>
        </w:rPr>
      </w:pPr>
      <w:r w:rsidRPr="00395DC7">
        <w:rPr>
          <w:b/>
          <w:bCs/>
        </w:rPr>
        <w:t xml:space="preserve">Meer van </w:t>
      </w:r>
      <w:proofErr w:type="spellStart"/>
      <w:r w:rsidRPr="00395DC7">
        <w:rPr>
          <w:b/>
          <w:bCs/>
        </w:rPr>
        <w:t>Neuchâtel</w:t>
      </w:r>
      <w:proofErr w:type="spellEnd"/>
    </w:p>
    <w:p w:rsidR="00023EB2" w:rsidRDefault="00395DC7" w:rsidP="00023EB2">
      <w:pPr>
        <w:pStyle w:val="BusTic"/>
      </w:pPr>
      <w:r w:rsidRPr="00023EB2">
        <w:t xml:space="preserve">Het </w:t>
      </w:r>
      <w:r w:rsidRPr="00023EB2">
        <w:rPr>
          <w:bCs/>
        </w:rPr>
        <w:t xml:space="preserve">meer van </w:t>
      </w:r>
      <w:proofErr w:type="spellStart"/>
      <w:r w:rsidRPr="00023EB2">
        <w:rPr>
          <w:bCs/>
        </w:rPr>
        <w:t>Neuchâtel</w:t>
      </w:r>
      <w:proofErr w:type="spellEnd"/>
      <w:r w:rsidRPr="00023EB2">
        <w:t xml:space="preserve"> (</w:t>
      </w:r>
      <w:hyperlink r:id="rId8" w:tooltip="Duits" w:history="1">
        <w:r w:rsidRPr="00023EB2">
          <w:rPr>
            <w:rStyle w:val="Hyperlink"/>
            <w:color w:val="auto"/>
            <w:u w:val="none"/>
          </w:rPr>
          <w:t>Duits</w:t>
        </w:r>
      </w:hyperlink>
      <w:r w:rsidRPr="00023EB2">
        <w:t xml:space="preserve">: </w:t>
      </w:r>
      <w:proofErr w:type="spellStart"/>
      <w:r w:rsidRPr="00023EB2">
        <w:rPr>
          <w:iCs/>
        </w:rPr>
        <w:t>Neuenburgersee</w:t>
      </w:r>
      <w:proofErr w:type="spellEnd"/>
      <w:r w:rsidRPr="00023EB2">
        <w:t xml:space="preserve">, </w:t>
      </w:r>
      <w:hyperlink r:id="rId9" w:tooltip="Frans" w:history="1">
        <w:r w:rsidRPr="00023EB2">
          <w:rPr>
            <w:rStyle w:val="Hyperlink"/>
            <w:color w:val="auto"/>
            <w:u w:val="none"/>
          </w:rPr>
          <w:t>Frans</w:t>
        </w:r>
      </w:hyperlink>
      <w:r w:rsidRPr="00023EB2">
        <w:t xml:space="preserve">: </w:t>
      </w:r>
      <w:proofErr w:type="spellStart"/>
      <w:r w:rsidRPr="00023EB2">
        <w:rPr>
          <w:iCs/>
        </w:rPr>
        <w:t>Lac</w:t>
      </w:r>
      <w:proofErr w:type="spellEnd"/>
      <w:r w:rsidRPr="00023EB2">
        <w:rPr>
          <w:iCs/>
        </w:rPr>
        <w:t xml:space="preserve"> de </w:t>
      </w:r>
      <w:proofErr w:type="spellStart"/>
      <w:r w:rsidRPr="00023EB2">
        <w:rPr>
          <w:iCs/>
        </w:rPr>
        <w:t>Neuchâtel</w:t>
      </w:r>
      <w:proofErr w:type="spellEnd"/>
      <w:r w:rsidRPr="00023EB2">
        <w:t xml:space="preserve">) heeft een oppervlakte van 217,9 km² en is daarmee het grootste meer dat geheel binnen </w:t>
      </w:r>
      <w:hyperlink r:id="rId10" w:tooltip="Zwitserland" w:history="1">
        <w:r w:rsidRPr="00023EB2">
          <w:rPr>
            <w:rStyle w:val="Hyperlink"/>
            <w:color w:val="auto"/>
            <w:u w:val="none"/>
          </w:rPr>
          <w:t>Zwitserland</w:t>
        </w:r>
      </w:hyperlink>
      <w:r w:rsidRPr="00023EB2">
        <w:t xml:space="preserve"> ligt. </w:t>
      </w:r>
    </w:p>
    <w:p w:rsidR="00395DC7" w:rsidRPr="00023EB2" w:rsidRDefault="00023EB2" w:rsidP="00023EB2">
      <w:pPr>
        <w:pStyle w:val="BusTic"/>
      </w:pPr>
      <w:bookmarkStart w:id="0" w:name="_GoBack"/>
      <w:r>
        <w:rPr>
          <w:rFonts w:ascii="Verdana" w:hAnsi="Verdana"/>
          <w:noProof/>
          <w:color w:val="666666"/>
          <w:sz w:val="17"/>
          <w:szCs w:val="17"/>
          <w:lang w:eastAsia="nl-NL"/>
        </w:rPr>
        <w:drawing>
          <wp:anchor distT="0" distB="0" distL="114300" distR="114300" simplePos="0" relativeHeight="251658240" behindDoc="0" locked="0" layoutInCell="1" allowOverlap="1" wp14:anchorId="34B5A366" wp14:editId="374A5E04">
            <wp:simplePos x="0" y="0"/>
            <wp:positionH relativeFrom="column">
              <wp:posOffset>3546475</wp:posOffset>
            </wp:positionH>
            <wp:positionV relativeFrom="paragraph">
              <wp:posOffset>53340</wp:posOffset>
            </wp:positionV>
            <wp:extent cx="2877820" cy="2258060"/>
            <wp:effectExtent l="0" t="0" r="0" b="8890"/>
            <wp:wrapSquare wrapText="bothSides"/>
            <wp:docPr id="1" name="Afbeelding 1" descr="De Zwitserse Alp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 Zwitserse Alpe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20" cy="22580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95DC7" w:rsidRPr="00023EB2">
        <w:t xml:space="preserve">Het meer ligt in de Zwitserse </w:t>
      </w:r>
      <w:hyperlink r:id="rId12" w:tooltip="Kantons van Zwitserland" w:history="1">
        <w:r w:rsidR="00395DC7" w:rsidRPr="00023EB2">
          <w:rPr>
            <w:rStyle w:val="Hyperlink"/>
            <w:color w:val="auto"/>
            <w:u w:val="none"/>
          </w:rPr>
          <w:t>kantons</w:t>
        </w:r>
      </w:hyperlink>
      <w:r w:rsidR="00395DC7" w:rsidRPr="00023EB2">
        <w:t xml:space="preserve"> </w:t>
      </w:r>
      <w:hyperlink r:id="rId13" w:tooltip="Neuchâtel (kanton)" w:history="1">
        <w:proofErr w:type="spellStart"/>
        <w:r w:rsidR="00395DC7" w:rsidRPr="00023EB2">
          <w:rPr>
            <w:rStyle w:val="Hyperlink"/>
            <w:color w:val="auto"/>
            <w:u w:val="none"/>
          </w:rPr>
          <w:t>Neuchâtel</w:t>
        </w:r>
        <w:proofErr w:type="spellEnd"/>
      </w:hyperlink>
      <w:r w:rsidR="00395DC7" w:rsidRPr="00023EB2">
        <w:t xml:space="preserve">, </w:t>
      </w:r>
      <w:hyperlink r:id="rId14" w:tooltip="Fribourg (kanton)" w:history="1">
        <w:r w:rsidR="00395DC7" w:rsidRPr="00023EB2">
          <w:rPr>
            <w:rStyle w:val="Hyperlink"/>
            <w:color w:val="auto"/>
            <w:u w:val="none"/>
          </w:rPr>
          <w:t>Fribourg</w:t>
        </w:r>
      </w:hyperlink>
      <w:r w:rsidR="00395DC7" w:rsidRPr="00023EB2">
        <w:t xml:space="preserve">, </w:t>
      </w:r>
      <w:hyperlink r:id="rId15" w:tooltip="Vaud" w:history="1">
        <w:proofErr w:type="spellStart"/>
        <w:r w:rsidR="00395DC7" w:rsidRPr="00023EB2">
          <w:rPr>
            <w:rStyle w:val="Hyperlink"/>
            <w:color w:val="auto"/>
            <w:u w:val="none"/>
          </w:rPr>
          <w:t>Vaud</w:t>
        </w:r>
        <w:proofErr w:type="spellEnd"/>
      </w:hyperlink>
      <w:r w:rsidR="00395DC7" w:rsidRPr="00023EB2">
        <w:t xml:space="preserve"> en </w:t>
      </w:r>
      <w:hyperlink r:id="rId16" w:tooltip="Bern (kanton)" w:history="1">
        <w:r w:rsidR="00395DC7" w:rsidRPr="00023EB2">
          <w:rPr>
            <w:rStyle w:val="Hyperlink"/>
            <w:color w:val="auto"/>
            <w:u w:val="none"/>
          </w:rPr>
          <w:t>Bern</w:t>
        </w:r>
      </w:hyperlink>
      <w:r w:rsidR="00395DC7" w:rsidRPr="00023EB2">
        <w:t>.</w:t>
      </w:r>
    </w:p>
    <w:p w:rsidR="00023EB2" w:rsidRDefault="00395DC7" w:rsidP="00023EB2">
      <w:pPr>
        <w:pStyle w:val="BusTic"/>
      </w:pPr>
      <w:r w:rsidRPr="00023EB2">
        <w:t xml:space="preserve">De volgende rivieren monden uit in het meer: de </w:t>
      </w:r>
      <w:hyperlink r:id="rId17" w:tooltip="Areuse (de pagina bestaat niet)" w:history="1">
        <w:proofErr w:type="spellStart"/>
        <w:r w:rsidRPr="00023EB2">
          <w:rPr>
            <w:rStyle w:val="Hyperlink"/>
            <w:color w:val="auto"/>
            <w:u w:val="none"/>
          </w:rPr>
          <w:t>Areuse</w:t>
        </w:r>
        <w:proofErr w:type="spellEnd"/>
      </w:hyperlink>
      <w:r w:rsidRPr="00023EB2">
        <w:t xml:space="preserve">, de </w:t>
      </w:r>
      <w:hyperlink r:id="rId18" w:tooltip="Thielle (de pagina bestaat niet)" w:history="1">
        <w:proofErr w:type="spellStart"/>
        <w:r w:rsidRPr="00023EB2">
          <w:rPr>
            <w:rStyle w:val="Hyperlink"/>
            <w:color w:val="auto"/>
            <w:u w:val="none"/>
          </w:rPr>
          <w:t>Thielle</w:t>
        </w:r>
        <w:proofErr w:type="spellEnd"/>
      </w:hyperlink>
      <w:r w:rsidRPr="00023EB2">
        <w:t xml:space="preserve">, en het </w:t>
      </w:r>
      <w:proofErr w:type="spellStart"/>
      <w:r w:rsidRPr="00023EB2">
        <w:t>Broyekanaal</w:t>
      </w:r>
      <w:proofErr w:type="spellEnd"/>
      <w:r w:rsidRPr="00023EB2">
        <w:t xml:space="preserve"> uit het </w:t>
      </w:r>
      <w:hyperlink r:id="rId19" w:tooltip="Meer van Murten" w:history="1">
        <w:r w:rsidRPr="00023EB2">
          <w:rPr>
            <w:rStyle w:val="Hyperlink"/>
            <w:color w:val="auto"/>
            <w:u w:val="none"/>
          </w:rPr>
          <w:t>meer van Murten</w:t>
        </w:r>
      </w:hyperlink>
      <w:r w:rsidRPr="00023EB2">
        <w:t xml:space="preserve">. </w:t>
      </w:r>
    </w:p>
    <w:p w:rsidR="00023EB2" w:rsidRDefault="00395DC7" w:rsidP="00023EB2">
      <w:pPr>
        <w:pStyle w:val="BusTic"/>
      </w:pPr>
      <w:r w:rsidRPr="00023EB2">
        <w:t>De afvloeiende rivier (</w:t>
      </w:r>
      <w:proofErr w:type="spellStart"/>
      <w:r w:rsidRPr="00023EB2">
        <w:t>Canal</w:t>
      </w:r>
      <w:proofErr w:type="spellEnd"/>
      <w:r w:rsidRPr="00023EB2">
        <w:t xml:space="preserve"> de la </w:t>
      </w:r>
      <w:proofErr w:type="spellStart"/>
      <w:r w:rsidRPr="00023EB2">
        <w:t>Thielle</w:t>
      </w:r>
      <w:proofErr w:type="spellEnd"/>
      <w:r w:rsidRPr="00023EB2">
        <w:t xml:space="preserve">) mondt uit in het </w:t>
      </w:r>
      <w:hyperlink r:id="rId20" w:tooltip="Meer van Biel" w:history="1">
        <w:r w:rsidRPr="00023EB2">
          <w:rPr>
            <w:rStyle w:val="Hyperlink"/>
            <w:color w:val="auto"/>
            <w:u w:val="none"/>
          </w:rPr>
          <w:t>meer van Biel</w:t>
        </w:r>
      </w:hyperlink>
      <w:r w:rsidRPr="00023EB2">
        <w:t xml:space="preserve">. </w:t>
      </w:r>
    </w:p>
    <w:p w:rsidR="00023EB2" w:rsidRDefault="00395DC7" w:rsidP="00023EB2">
      <w:pPr>
        <w:pStyle w:val="BusTic"/>
      </w:pPr>
      <w:r w:rsidRPr="00023EB2">
        <w:t xml:space="preserve">Samen met het meer van Murten dient het meer van </w:t>
      </w:r>
      <w:proofErr w:type="spellStart"/>
      <w:r w:rsidRPr="00023EB2">
        <w:t>Neuchâtel</w:t>
      </w:r>
      <w:proofErr w:type="spellEnd"/>
      <w:r w:rsidRPr="00023EB2">
        <w:t xml:space="preserve"> als egalisatiebekken voor de </w:t>
      </w:r>
      <w:hyperlink r:id="rId21" w:tooltip="Aare" w:history="1">
        <w:r w:rsidRPr="00023EB2">
          <w:rPr>
            <w:rStyle w:val="Hyperlink"/>
            <w:color w:val="auto"/>
            <w:u w:val="none"/>
          </w:rPr>
          <w:t>Aare</w:t>
        </w:r>
      </w:hyperlink>
      <w:r w:rsidRPr="00023EB2">
        <w:t xml:space="preserve"> die in het meer van Biel uitmondt. </w:t>
      </w:r>
    </w:p>
    <w:p w:rsidR="00395DC7" w:rsidRPr="00023EB2" w:rsidRDefault="00395DC7" w:rsidP="00023EB2">
      <w:pPr>
        <w:pStyle w:val="BusTic"/>
      </w:pPr>
      <w:r w:rsidRPr="00023EB2">
        <w:t xml:space="preserve">Wanneer het meer van Biel wordt </w:t>
      </w:r>
      <w:proofErr w:type="spellStart"/>
      <w:r w:rsidRPr="00023EB2">
        <w:t>overvuld</w:t>
      </w:r>
      <w:proofErr w:type="spellEnd"/>
      <w:r w:rsidRPr="00023EB2">
        <w:t xml:space="preserve">, vloeit het water in het </w:t>
      </w:r>
      <w:proofErr w:type="spellStart"/>
      <w:r w:rsidRPr="00023EB2">
        <w:t>Broyekanaal</w:t>
      </w:r>
      <w:proofErr w:type="spellEnd"/>
      <w:r w:rsidRPr="00023EB2">
        <w:t xml:space="preserve"> daarom terug.</w:t>
      </w:r>
    </w:p>
    <w:p w:rsidR="00023EB2" w:rsidRDefault="00395DC7" w:rsidP="00023EB2">
      <w:pPr>
        <w:pStyle w:val="BusTic"/>
      </w:pPr>
      <w:r w:rsidRPr="00023EB2">
        <w:t xml:space="preserve">Het meer van </w:t>
      </w:r>
      <w:proofErr w:type="spellStart"/>
      <w:r w:rsidRPr="00023EB2">
        <w:t>Neuchâtel</w:t>
      </w:r>
      <w:proofErr w:type="spellEnd"/>
      <w:r w:rsidRPr="00023EB2">
        <w:t xml:space="preserve"> is 38,3 km lang en maximaal 8,2 km breed. </w:t>
      </w:r>
    </w:p>
    <w:p w:rsidR="00023EB2" w:rsidRDefault="00395DC7" w:rsidP="00023EB2">
      <w:pPr>
        <w:pStyle w:val="BusTic"/>
      </w:pPr>
      <w:r w:rsidRPr="00023EB2">
        <w:t>De maximale diepte is 152 m en de inhoud van het meer is 14,0 km</w:t>
      </w:r>
      <w:r w:rsidRPr="00023EB2">
        <w:rPr>
          <w:vertAlign w:val="superscript"/>
        </w:rPr>
        <w:t>3</w:t>
      </w:r>
      <w:r w:rsidRPr="00023EB2">
        <w:t xml:space="preserve">. </w:t>
      </w:r>
    </w:p>
    <w:p w:rsidR="00395DC7" w:rsidRPr="00023EB2" w:rsidRDefault="00395DC7" w:rsidP="00023EB2">
      <w:pPr>
        <w:pStyle w:val="BusTic"/>
      </w:pPr>
      <w:r w:rsidRPr="00023EB2">
        <w:t>Het afwatergebied rondom het meer bedraagt 2670 km².</w:t>
      </w:r>
    </w:p>
    <w:p w:rsidR="00023EB2" w:rsidRDefault="00395DC7" w:rsidP="00023EB2">
      <w:pPr>
        <w:pStyle w:val="BusTic"/>
      </w:pPr>
      <w:r w:rsidRPr="00023EB2">
        <w:t xml:space="preserve">Aan de noordelijke oever ligt de stad </w:t>
      </w:r>
      <w:hyperlink r:id="rId22" w:tooltip="Neuchâtel (stad)" w:history="1">
        <w:proofErr w:type="spellStart"/>
        <w:r w:rsidRPr="00023EB2">
          <w:rPr>
            <w:rStyle w:val="Hyperlink"/>
            <w:color w:val="auto"/>
            <w:u w:val="none"/>
          </w:rPr>
          <w:t>Neuchâtel</w:t>
        </w:r>
        <w:proofErr w:type="spellEnd"/>
      </w:hyperlink>
      <w:r w:rsidRPr="00023EB2">
        <w:t xml:space="preserve">, aan de westelijke kant </w:t>
      </w:r>
      <w:hyperlink r:id="rId23" w:tooltip="Yverdon-les-Bains" w:history="1">
        <w:proofErr w:type="spellStart"/>
        <w:r w:rsidRPr="00023EB2">
          <w:rPr>
            <w:rStyle w:val="Hyperlink"/>
            <w:color w:val="auto"/>
            <w:u w:val="none"/>
          </w:rPr>
          <w:t>Yverdon</w:t>
        </w:r>
        <w:proofErr w:type="spellEnd"/>
        <w:r w:rsidRPr="00023EB2">
          <w:rPr>
            <w:rStyle w:val="Hyperlink"/>
            <w:color w:val="auto"/>
            <w:u w:val="none"/>
          </w:rPr>
          <w:t>-les-Bains</w:t>
        </w:r>
      </w:hyperlink>
      <w:r w:rsidRPr="00023EB2">
        <w:t xml:space="preserve"> en </w:t>
      </w:r>
      <w:hyperlink r:id="rId24" w:tooltip="Grandson" w:history="1">
        <w:proofErr w:type="spellStart"/>
        <w:r w:rsidRPr="00023EB2">
          <w:rPr>
            <w:rStyle w:val="Hyperlink"/>
            <w:color w:val="auto"/>
            <w:u w:val="none"/>
          </w:rPr>
          <w:t>Grandson</w:t>
        </w:r>
        <w:proofErr w:type="spellEnd"/>
      </w:hyperlink>
      <w:r w:rsidRPr="00023EB2">
        <w:t xml:space="preserve">. </w:t>
      </w:r>
    </w:p>
    <w:p w:rsidR="00395DC7" w:rsidRPr="00023EB2" w:rsidRDefault="00395DC7" w:rsidP="00023EB2">
      <w:pPr>
        <w:pStyle w:val="BusTic"/>
      </w:pPr>
      <w:r w:rsidRPr="00023EB2">
        <w:t xml:space="preserve">Aan de zuidelijke kant ligt het middeleeuws stadje </w:t>
      </w:r>
      <w:hyperlink r:id="rId25" w:tooltip="Estavayer-le-Lac" w:history="1">
        <w:proofErr w:type="spellStart"/>
        <w:r w:rsidRPr="00023EB2">
          <w:rPr>
            <w:rStyle w:val="Hyperlink"/>
            <w:color w:val="auto"/>
            <w:u w:val="none"/>
          </w:rPr>
          <w:t>Estavayer-le-Lac</w:t>
        </w:r>
        <w:proofErr w:type="spellEnd"/>
      </w:hyperlink>
      <w:r w:rsidRPr="00023EB2">
        <w:t>.</w:t>
      </w:r>
    </w:p>
    <w:p w:rsidR="00280640" w:rsidRPr="008B4FD7" w:rsidRDefault="00023EB2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  <w:r>
        <w:rPr>
          <w:noProof/>
          <w:lang w:eastAsia="nl-NL"/>
        </w:rPr>
        <w:drawing>
          <wp:inline distT="0" distB="0" distL="0" distR="0" wp14:anchorId="5CF9C721" wp14:editId="79DE25DE">
            <wp:extent cx="2099310" cy="1574165"/>
            <wp:effectExtent l="0" t="0" r="0" b="6985"/>
            <wp:docPr id="4" name="Afbeelding 4" descr="http://upload.wikimedia.org/wikipedia/commons/thumb/e/e0/Lac_Neuch%C3%A2tel.jpg/220px-Lac_Neuch%C3%A2tel.jpg">
              <a:hlinkClick xmlns:a="http://schemas.openxmlformats.org/drawingml/2006/main" r:id="rId26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 descr="http://upload.wikimedia.org/wikipedia/commons/thumb/e/e0/Lac_Neuch%C3%A2tel.jpg/220px-Lac_Neuch%C3%A2tel.jpg">
                      <a:hlinkClick r:id="rId26"/>
                    </pic:cNvPr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0640" w:rsidRPr="008B4FD7" w:rsidSect="00CD4559">
      <w:headerReference w:type="even" r:id="rId28"/>
      <w:headerReference w:type="default" r:id="rId29"/>
      <w:footerReference w:type="default" r:id="rId30"/>
      <w:headerReference w:type="first" r:id="rId31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C8D" w:rsidRDefault="00D21C8D" w:rsidP="00A64884">
      <w:r>
        <w:separator/>
      </w:r>
    </w:p>
  </w:endnote>
  <w:endnote w:type="continuationSeparator" w:id="0">
    <w:p w:rsidR="00D21C8D" w:rsidRDefault="00D21C8D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023EB2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023EB2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C8D" w:rsidRDefault="00D21C8D" w:rsidP="00A64884">
      <w:r>
        <w:separator/>
      </w:r>
    </w:p>
  </w:footnote>
  <w:footnote w:type="continuationSeparator" w:id="0">
    <w:p w:rsidR="00D21C8D" w:rsidRDefault="00D21C8D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D21C8D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A64884" w:rsidRDefault="00D21C8D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D21C8D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B77743"/>
    <w:multiLevelType w:val="multilevel"/>
    <w:tmpl w:val="41B05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8"/>
  </w:num>
  <w:num w:numId="4">
    <w:abstractNumId w:val="3"/>
  </w:num>
  <w:num w:numId="5">
    <w:abstractNumId w:val="0"/>
  </w:num>
  <w:num w:numId="6">
    <w:abstractNumId w:val="4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5"/>
  </w:num>
  <w:num w:numId="15">
    <w:abstractNumId w:val="5"/>
  </w:num>
  <w:num w:numId="16">
    <w:abstractNumId w:val="5"/>
  </w:num>
  <w:num w:numId="17">
    <w:abstractNumId w:val="7"/>
  </w:num>
  <w:num w:numId="18">
    <w:abstractNumId w:val="2"/>
  </w:num>
  <w:num w:numId="19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3EB2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D7C56"/>
    <w:rsid w:val="001F501D"/>
    <w:rsid w:val="001F574B"/>
    <w:rsid w:val="002016A4"/>
    <w:rsid w:val="002018F8"/>
    <w:rsid w:val="0022157E"/>
    <w:rsid w:val="002221AB"/>
    <w:rsid w:val="002464E4"/>
    <w:rsid w:val="00262241"/>
    <w:rsid w:val="00280640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229E8"/>
    <w:rsid w:val="00334EDD"/>
    <w:rsid w:val="00337E98"/>
    <w:rsid w:val="00391B53"/>
    <w:rsid w:val="00395DC7"/>
    <w:rsid w:val="003B7806"/>
    <w:rsid w:val="003C2669"/>
    <w:rsid w:val="003D0C08"/>
    <w:rsid w:val="003D2025"/>
    <w:rsid w:val="003D4136"/>
    <w:rsid w:val="003E52B3"/>
    <w:rsid w:val="003F2118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5B92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84D23"/>
    <w:rsid w:val="00BA10BA"/>
    <w:rsid w:val="00BA10FC"/>
    <w:rsid w:val="00BB0A36"/>
    <w:rsid w:val="00BB733D"/>
    <w:rsid w:val="00BD139B"/>
    <w:rsid w:val="00BD55C8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1C8D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025B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9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7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79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01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22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5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4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01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1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4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78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03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1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18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2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76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87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6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2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4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3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60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07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73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39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0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7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3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6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9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0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18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83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09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56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Duits" TargetMode="External"/><Relationship Id="rId13" Type="http://schemas.openxmlformats.org/officeDocument/2006/relationships/hyperlink" Target="http://nl.wikipedia.org/wiki/Neuch%C3%A2tel_(kanton)" TargetMode="External"/><Relationship Id="rId18" Type="http://schemas.openxmlformats.org/officeDocument/2006/relationships/hyperlink" Target="http://nl.wikipedia.org/w/index.php?title=Thielle&amp;action=edit&amp;redlink=1" TargetMode="External"/><Relationship Id="rId26" Type="http://schemas.openxmlformats.org/officeDocument/2006/relationships/hyperlink" Target="http://nl.wikipedia.org/wiki/Bestand:Lac_Neuch%C3%A2tel.jpg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iki/Aare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Kantons_van_Zwitserland" TargetMode="External"/><Relationship Id="rId17" Type="http://schemas.openxmlformats.org/officeDocument/2006/relationships/hyperlink" Target="http://nl.wikipedia.org/w/index.php?title=Areuse&amp;action=edit&amp;redlink=1" TargetMode="External"/><Relationship Id="rId25" Type="http://schemas.openxmlformats.org/officeDocument/2006/relationships/hyperlink" Target="http://nl.wikipedia.org/wiki/Estavayer-le-Lac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Bern_(kanton)" TargetMode="External"/><Relationship Id="rId20" Type="http://schemas.openxmlformats.org/officeDocument/2006/relationships/hyperlink" Target="http://nl.wikipedia.org/wiki/Meer_van_Biel" TargetMode="External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openxmlformats.org/officeDocument/2006/relationships/hyperlink" Target="http://nl.wikipedia.org/wiki/Grandson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Vaud" TargetMode="External"/><Relationship Id="rId23" Type="http://schemas.openxmlformats.org/officeDocument/2006/relationships/hyperlink" Target="http://nl.wikipedia.org/wiki/Yverdon-les-Bains" TargetMode="External"/><Relationship Id="rId28" Type="http://schemas.openxmlformats.org/officeDocument/2006/relationships/header" Target="header1.xml"/><Relationship Id="rId10" Type="http://schemas.openxmlformats.org/officeDocument/2006/relationships/hyperlink" Target="http://nl.wikipedia.org/wiki/Zwitserland" TargetMode="External"/><Relationship Id="rId19" Type="http://schemas.openxmlformats.org/officeDocument/2006/relationships/hyperlink" Target="http://nl.wikipedia.org/wiki/Meer_van_Murten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Frans" TargetMode="External"/><Relationship Id="rId14" Type="http://schemas.openxmlformats.org/officeDocument/2006/relationships/hyperlink" Target="http://nl.wikipedia.org/wiki/Fribourg_(kanton)" TargetMode="External"/><Relationship Id="rId22" Type="http://schemas.openxmlformats.org/officeDocument/2006/relationships/hyperlink" Target="http://nl.wikipedia.org/wiki/Neuch%C3%A2tel_(stad)" TargetMode="External"/><Relationship Id="rId27" Type="http://schemas.openxmlformats.org/officeDocument/2006/relationships/image" Target="media/image2.jpeg"/><Relationship Id="rId3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gif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377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Nederland </vt:lpstr>
    </vt:vector>
  </TitlesOfParts>
  <Company/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Nederland</dc:title>
  <dc:subject>Meren</dc:subject>
  <dc:creator>Van het Internet</dc:creator>
  <dc:description>BusTic</dc:description>
  <cp:lastModifiedBy>Leen</cp:lastModifiedBy>
  <cp:revision>4</cp:revision>
  <dcterms:created xsi:type="dcterms:W3CDTF">2010-09-16T08:58:00Z</dcterms:created>
  <dcterms:modified xsi:type="dcterms:W3CDTF">2010-09-17T09:26:00Z</dcterms:modified>
  <cp:category>2010</cp:category>
</cp:coreProperties>
</file>