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3E" w:rsidRPr="0059693E" w:rsidRDefault="00154BCF" w:rsidP="0059693E">
      <w:pPr>
        <w:rPr>
          <w:b/>
          <w:bCs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0B00B66" wp14:editId="6CB20784">
            <wp:simplePos x="0" y="0"/>
            <wp:positionH relativeFrom="column">
              <wp:posOffset>3863975</wp:posOffset>
            </wp:positionH>
            <wp:positionV relativeFrom="paragraph">
              <wp:posOffset>125095</wp:posOffset>
            </wp:positionV>
            <wp:extent cx="2512695" cy="1439545"/>
            <wp:effectExtent l="0" t="0" r="1905" b="8255"/>
            <wp:wrapSquare wrapText="bothSides"/>
            <wp:docPr id="21" name="Afbeelding 21" descr="EnolLak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fbeelding 21" descr="EnolLake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439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93E" w:rsidRPr="0059693E">
        <w:rPr>
          <w:b/>
          <w:bCs/>
        </w:rPr>
        <w:t>Meren van Covadonga</w:t>
      </w:r>
    </w:p>
    <w:p w:rsidR="00154BCF" w:rsidRDefault="0059693E" w:rsidP="00154BCF">
      <w:pPr>
        <w:pStyle w:val="BusTic"/>
      </w:pPr>
      <w:r w:rsidRPr="00154BCF">
        <w:t xml:space="preserve">De </w:t>
      </w:r>
      <w:r w:rsidRPr="00154BCF">
        <w:rPr>
          <w:bCs/>
        </w:rPr>
        <w:t>Meren van Covadonga</w:t>
      </w:r>
      <w:r w:rsidRPr="00154BCF">
        <w:t xml:space="preserve"> (ook wel </w:t>
      </w:r>
      <w:r w:rsidRPr="00154BCF">
        <w:rPr>
          <w:bCs/>
        </w:rPr>
        <w:t xml:space="preserve">Meren van </w:t>
      </w:r>
      <w:proofErr w:type="spellStart"/>
      <w:r w:rsidRPr="00154BCF">
        <w:rPr>
          <w:bCs/>
        </w:rPr>
        <w:t>Enol</w:t>
      </w:r>
      <w:proofErr w:type="spellEnd"/>
      <w:r w:rsidRPr="00154BCF">
        <w:t xml:space="preserve">, </w:t>
      </w:r>
      <w:hyperlink r:id="rId10" w:tooltip="Spaans" w:history="1">
        <w:r w:rsidRPr="00154BCF">
          <w:rPr>
            <w:rStyle w:val="Hyperlink"/>
            <w:color w:val="auto"/>
            <w:u w:val="none"/>
          </w:rPr>
          <w:t>Spaans</w:t>
        </w:r>
      </w:hyperlink>
      <w:r w:rsidRPr="00154BCF">
        <w:t xml:space="preserve">: </w:t>
      </w:r>
      <w:r w:rsidRPr="00154BCF">
        <w:rPr>
          <w:iCs/>
        </w:rPr>
        <w:t>Lagos de Covadonga</w:t>
      </w:r>
      <w:r w:rsidRPr="00154BCF">
        <w:t xml:space="preserve"> of </w:t>
      </w:r>
      <w:r w:rsidRPr="00154BCF">
        <w:rPr>
          <w:iCs/>
        </w:rPr>
        <w:t xml:space="preserve">Lagos de </w:t>
      </w:r>
      <w:proofErr w:type="spellStart"/>
      <w:r w:rsidRPr="00154BCF">
        <w:rPr>
          <w:iCs/>
        </w:rPr>
        <w:t>Enol</w:t>
      </w:r>
      <w:proofErr w:type="spellEnd"/>
      <w:r w:rsidRPr="00154BCF">
        <w:t xml:space="preserve">) zijn twee </w:t>
      </w:r>
      <w:hyperlink r:id="rId11" w:tooltip="Gletsjer" w:history="1">
        <w:r w:rsidRPr="00154BCF">
          <w:rPr>
            <w:rStyle w:val="Hyperlink"/>
            <w:color w:val="auto"/>
            <w:u w:val="none"/>
          </w:rPr>
          <w:t>gletsjer</w:t>
        </w:r>
      </w:hyperlink>
      <w:hyperlink r:id="rId12" w:tooltip="Meer (water)" w:history="1">
        <w:r w:rsidRPr="00154BCF">
          <w:rPr>
            <w:rStyle w:val="Hyperlink"/>
            <w:color w:val="auto"/>
            <w:u w:val="none"/>
          </w:rPr>
          <w:t>meren</w:t>
        </w:r>
      </w:hyperlink>
      <w:r w:rsidRPr="00154BCF">
        <w:t xml:space="preserve"> in de </w:t>
      </w:r>
      <w:hyperlink r:id="rId13" w:tooltip="Spanje" w:history="1">
        <w:r w:rsidRPr="00154BCF">
          <w:rPr>
            <w:rStyle w:val="Hyperlink"/>
            <w:color w:val="auto"/>
            <w:u w:val="none"/>
          </w:rPr>
          <w:t>Spaanse</w:t>
        </w:r>
      </w:hyperlink>
      <w:r w:rsidRPr="00154BCF">
        <w:t xml:space="preserve"> regio </w:t>
      </w:r>
      <w:hyperlink r:id="rId14" w:tooltip="Asturië" w:history="1">
        <w:r w:rsidRPr="00154BCF">
          <w:rPr>
            <w:rStyle w:val="Hyperlink"/>
            <w:color w:val="auto"/>
            <w:u w:val="none"/>
          </w:rPr>
          <w:t>Asturië</w:t>
        </w:r>
      </w:hyperlink>
      <w:r w:rsidRPr="00154BCF">
        <w:t xml:space="preserve">. </w:t>
      </w:r>
    </w:p>
    <w:p w:rsidR="00154BCF" w:rsidRDefault="0059693E" w:rsidP="00154BCF">
      <w:pPr>
        <w:pStyle w:val="BusTic"/>
      </w:pPr>
      <w:r w:rsidRPr="00154BCF">
        <w:t xml:space="preserve">Het </w:t>
      </w:r>
      <w:hyperlink r:id="rId15" w:tooltip="Enolmeer (de pagina bestaat niet)" w:history="1">
        <w:proofErr w:type="spellStart"/>
        <w:r w:rsidRPr="00154BCF">
          <w:rPr>
            <w:rStyle w:val="Hyperlink"/>
            <w:color w:val="auto"/>
            <w:u w:val="none"/>
          </w:rPr>
          <w:t>Enolmeer</w:t>
        </w:r>
        <w:proofErr w:type="spellEnd"/>
      </w:hyperlink>
      <w:r w:rsidRPr="00154BCF">
        <w:t xml:space="preserve"> en het </w:t>
      </w:r>
      <w:hyperlink r:id="rId16" w:tooltip="Ercinameer (de pagina bestaat niet)" w:history="1">
        <w:proofErr w:type="spellStart"/>
        <w:r w:rsidRPr="00154BCF">
          <w:rPr>
            <w:rStyle w:val="Hyperlink"/>
            <w:color w:val="auto"/>
            <w:u w:val="none"/>
          </w:rPr>
          <w:t>Ercinameer</w:t>
        </w:r>
        <w:proofErr w:type="spellEnd"/>
      </w:hyperlink>
      <w:r w:rsidRPr="00154BCF">
        <w:t xml:space="preserve"> heten samen de Meren van Covadonga en liggen op een hoogte van 1134 </w:t>
      </w:r>
      <w:hyperlink r:id="rId17" w:tooltip="Meter" w:history="1">
        <w:r w:rsidRPr="00154BCF">
          <w:rPr>
            <w:rStyle w:val="Hyperlink"/>
            <w:color w:val="auto"/>
            <w:u w:val="none"/>
          </w:rPr>
          <w:t>meter</w:t>
        </w:r>
      </w:hyperlink>
      <w:r w:rsidRPr="00154BCF">
        <w:t xml:space="preserve"> in het </w:t>
      </w:r>
      <w:hyperlink r:id="rId18" w:tooltip="Picos de Europa" w:history="1">
        <w:proofErr w:type="spellStart"/>
        <w:r w:rsidRPr="00154BCF">
          <w:rPr>
            <w:rStyle w:val="Hyperlink"/>
            <w:color w:val="auto"/>
            <w:u w:val="none"/>
          </w:rPr>
          <w:t>Picos</w:t>
        </w:r>
        <w:proofErr w:type="spellEnd"/>
        <w:r w:rsidRPr="00154BCF">
          <w:rPr>
            <w:rStyle w:val="Hyperlink"/>
            <w:color w:val="auto"/>
            <w:u w:val="none"/>
          </w:rPr>
          <w:t xml:space="preserve"> de Europa</w:t>
        </w:r>
      </w:hyperlink>
      <w:r w:rsidRPr="00154BCF">
        <w:t xml:space="preserve">-gebergte. </w:t>
      </w:r>
    </w:p>
    <w:p w:rsidR="0059693E" w:rsidRPr="00154BCF" w:rsidRDefault="0059693E" w:rsidP="00154BCF">
      <w:pPr>
        <w:pStyle w:val="BusTic"/>
      </w:pPr>
      <w:r w:rsidRPr="00154BCF">
        <w:t xml:space="preserve">De meren vormen het hart van het </w:t>
      </w:r>
      <w:hyperlink r:id="rId19" w:anchor="Nationaal_park_Picos_de_Europa" w:tooltip="Picos de Europa" w:history="1">
        <w:r w:rsidRPr="00154BCF">
          <w:rPr>
            <w:rStyle w:val="Hyperlink"/>
            <w:color w:val="auto"/>
            <w:u w:val="none"/>
          </w:rPr>
          <w:t xml:space="preserve">Nationaal Park </w:t>
        </w:r>
        <w:proofErr w:type="spellStart"/>
        <w:r w:rsidRPr="00154BCF">
          <w:rPr>
            <w:rStyle w:val="Hyperlink"/>
            <w:color w:val="auto"/>
            <w:u w:val="none"/>
          </w:rPr>
          <w:t>Picos</w:t>
        </w:r>
        <w:proofErr w:type="spellEnd"/>
        <w:r w:rsidRPr="00154BCF">
          <w:rPr>
            <w:rStyle w:val="Hyperlink"/>
            <w:color w:val="auto"/>
            <w:u w:val="none"/>
          </w:rPr>
          <w:t xml:space="preserve"> de Europa</w:t>
        </w:r>
      </w:hyperlink>
      <w:r w:rsidRPr="00154BCF">
        <w:t>.</w:t>
      </w:r>
    </w:p>
    <w:p w:rsidR="0059693E" w:rsidRPr="0059693E" w:rsidRDefault="0059693E" w:rsidP="0059693E">
      <w:pPr>
        <w:rPr>
          <w:b/>
          <w:bCs/>
        </w:rPr>
      </w:pPr>
      <w:r w:rsidRPr="0059693E">
        <w:rPr>
          <w:b/>
          <w:bCs/>
        </w:rPr>
        <w:t>Ronde van Spanje</w:t>
      </w:r>
      <w:bookmarkStart w:id="0" w:name="_GoBack"/>
      <w:bookmarkEnd w:id="0"/>
    </w:p>
    <w:p w:rsidR="00154BCF" w:rsidRDefault="0059693E" w:rsidP="00154BCF">
      <w:pPr>
        <w:pStyle w:val="BusTic"/>
      </w:pPr>
      <w:r w:rsidRPr="00154BCF">
        <w:t xml:space="preserve">De weg omhoog naar de Meren van Covadonga is geregeld onderdeel van het parcours van wielerwedstrijden. </w:t>
      </w:r>
    </w:p>
    <w:p w:rsidR="00154BCF" w:rsidRDefault="0059693E" w:rsidP="00154BCF">
      <w:pPr>
        <w:pStyle w:val="BusTic"/>
      </w:pPr>
      <w:r w:rsidRPr="00154BCF">
        <w:t xml:space="preserve">Vooral in de </w:t>
      </w:r>
      <w:hyperlink r:id="rId20" w:tooltip="Ronde van Spanje" w:history="1">
        <w:r w:rsidRPr="00154BCF">
          <w:rPr>
            <w:rStyle w:val="Hyperlink"/>
            <w:color w:val="auto"/>
            <w:u w:val="none"/>
          </w:rPr>
          <w:t>Ronde van Spanje</w:t>
        </w:r>
      </w:hyperlink>
      <w:r w:rsidRPr="00154BCF">
        <w:t xml:space="preserve"> is het de laatste jaren opgenomen als zware slotklim. </w:t>
      </w:r>
    </w:p>
    <w:p w:rsidR="0059693E" w:rsidRPr="00154BCF" w:rsidRDefault="0059693E" w:rsidP="00154BCF">
      <w:pPr>
        <w:pStyle w:val="BusTic"/>
      </w:pPr>
      <w:r w:rsidRPr="00154BCF">
        <w:t xml:space="preserve">Het is vaak een scherprechter voor het </w:t>
      </w:r>
      <w:hyperlink r:id="rId21" w:tooltip="Algemeen klassement (de pagina bestaat niet)" w:history="1">
        <w:r w:rsidRPr="00154BCF">
          <w:rPr>
            <w:rStyle w:val="Hyperlink"/>
            <w:color w:val="auto"/>
            <w:u w:val="none"/>
          </w:rPr>
          <w:t>algemeen klassement</w:t>
        </w:r>
      </w:hyperlink>
      <w:r w:rsidRPr="00154BCF">
        <w:t>.</w:t>
      </w:r>
    </w:p>
    <w:p w:rsidR="00154BCF" w:rsidRDefault="0059693E" w:rsidP="00154BCF">
      <w:pPr>
        <w:pStyle w:val="BusTic"/>
      </w:pPr>
      <w:r w:rsidRPr="00154BCF">
        <w:t xml:space="preserve">De weg naar de meren begint in het dorp </w:t>
      </w:r>
      <w:hyperlink r:id="rId22" w:tooltip="Covadonga" w:history="1">
        <w:r w:rsidRPr="00154BCF">
          <w:rPr>
            <w:rStyle w:val="Hyperlink"/>
            <w:color w:val="auto"/>
            <w:u w:val="none"/>
          </w:rPr>
          <w:t>Covadonga</w:t>
        </w:r>
      </w:hyperlink>
      <w:r w:rsidRPr="00154BCF">
        <w:t xml:space="preserve"> en is 12,6 kilometer lang met een </w:t>
      </w:r>
      <w:hyperlink r:id="rId23" w:tooltip="Hellingsgraad" w:history="1">
        <w:r w:rsidRPr="00154BCF">
          <w:rPr>
            <w:rStyle w:val="Hyperlink"/>
            <w:color w:val="auto"/>
            <w:u w:val="none"/>
          </w:rPr>
          <w:t>stijgingspercentage</w:t>
        </w:r>
      </w:hyperlink>
      <w:r w:rsidRPr="00154BCF">
        <w:t xml:space="preserve"> van 7,3 procent. </w:t>
      </w:r>
    </w:p>
    <w:p w:rsidR="00154BCF" w:rsidRDefault="0059693E" w:rsidP="00154BCF">
      <w:pPr>
        <w:pStyle w:val="BusTic"/>
      </w:pPr>
      <w:r w:rsidRPr="00154BCF">
        <w:t xml:space="preserve">Het hoogteverschil is 1056 meter. </w:t>
      </w:r>
    </w:p>
    <w:p w:rsidR="0059693E" w:rsidRPr="00154BCF" w:rsidRDefault="0059693E" w:rsidP="00154BCF">
      <w:pPr>
        <w:pStyle w:val="BusTic"/>
      </w:pPr>
      <w:r w:rsidRPr="00154BCF">
        <w:t xml:space="preserve">Het zwaarste stuk van de helling heet </w:t>
      </w:r>
      <w:r w:rsidRPr="00154BCF">
        <w:rPr>
          <w:iCs/>
        </w:rPr>
        <w:t xml:space="preserve">La </w:t>
      </w:r>
      <w:proofErr w:type="spellStart"/>
      <w:r w:rsidRPr="00154BCF">
        <w:rPr>
          <w:iCs/>
        </w:rPr>
        <w:t>Huesera</w:t>
      </w:r>
      <w:proofErr w:type="spellEnd"/>
      <w:r w:rsidRPr="00154BCF">
        <w:t>, ligt op zeven kilometer van de top en heeft een gemiddelde stijging van 15 procent over 800 meter.</w:t>
      </w:r>
    </w:p>
    <w:p w:rsidR="00154BCF" w:rsidRDefault="0059693E" w:rsidP="00154BCF">
      <w:pPr>
        <w:pStyle w:val="BusTic"/>
      </w:pPr>
      <w:r w:rsidRPr="00154BCF">
        <w:t xml:space="preserve">De beklimming naar de Lagos de Covadonga maakt sinds </w:t>
      </w:r>
      <w:hyperlink r:id="rId24" w:tooltip="1983" w:history="1">
        <w:r w:rsidRPr="00154BCF">
          <w:rPr>
            <w:rStyle w:val="Hyperlink"/>
            <w:color w:val="auto"/>
            <w:u w:val="none"/>
          </w:rPr>
          <w:t>1983</w:t>
        </w:r>
      </w:hyperlink>
      <w:r w:rsidRPr="00154BCF">
        <w:t xml:space="preserve"> vaak deel uit van de Ronde van Spanje, steeds als </w:t>
      </w:r>
      <w:hyperlink r:id="rId25" w:tooltip="Finish" w:history="1">
        <w:r w:rsidRPr="00154BCF">
          <w:rPr>
            <w:rStyle w:val="Hyperlink"/>
            <w:color w:val="auto"/>
            <w:u w:val="none"/>
          </w:rPr>
          <w:t>finishplaats</w:t>
        </w:r>
      </w:hyperlink>
      <w:r w:rsidRPr="00154BCF">
        <w:t xml:space="preserve"> van een etappe. </w:t>
      </w:r>
    </w:p>
    <w:p w:rsidR="0059693E" w:rsidRPr="0059693E" w:rsidRDefault="0059693E" w:rsidP="00154BCF">
      <w:pPr>
        <w:pStyle w:val="BusTic"/>
      </w:pPr>
      <w:r w:rsidRPr="00154BCF">
        <w:t xml:space="preserve">Zowel geroemde klimgeiten als renners </w:t>
      </w:r>
      <w:r w:rsidRPr="0059693E">
        <w:t>met een regelmatige tred zijn er als eerste boven gekomen.</w:t>
      </w:r>
    </w:p>
    <w:sectPr w:rsidR="0059693E" w:rsidRPr="0059693E" w:rsidSect="00CD4559">
      <w:headerReference w:type="even" r:id="rId26"/>
      <w:headerReference w:type="default" r:id="rId27"/>
      <w:footerReference w:type="default" r:id="rId28"/>
      <w:headerReference w:type="first" r:id="rId2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7C0" w:rsidRDefault="007437C0" w:rsidP="00A64884">
      <w:r>
        <w:separator/>
      </w:r>
    </w:p>
  </w:endnote>
  <w:endnote w:type="continuationSeparator" w:id="0">
    <w:p w:rsidR="007437C0" w:rsidRDefault="007437C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54BCF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54BC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7C0" w:rsidRDefault="007437C0" w:rsidP="00A64884">
      <w:r>
        <w:separator/>
      </w:r>
    </w:p>
  </w:footnote>
  <w:footnote w:type="continuationSeparator" w:id="0">
    <w:p w:rsidR="007437C0" w:rsidRDefault="007437C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437C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54BCF">
      <w:rPr>
        <w:rFonts w:asciiTheme="majorHAnsi" w:hAnsiTheme="majorHAnsi"/>
        <w:b/>
        <w:sz w:val="28"/>
        <w:szCs w:val="28"/>
      </w:rPr>
      <w:t xml:space="preserve">De Meren van Covadonga </w:t>
    </w:r>
  </w:p>
  <w:p w:rsidR="00A64884" w:rsidRDefault="007437C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437C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D11DD"/>
    <w:multiLevelType w:val="multilevel"/>
    <w:tmpl w:val="0490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54BCF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0AA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07F30"/>
    <w:rsid w:val="00521834"/>
    <w:rsid w:val="005242F7"/>
    <w:rsid w:val="00524669"/>
    <w:rsid w:val="00565CBD"/>
    <w:rsid w:val="005915F6"/>
    <w:rsid w:val="0059693E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437C0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70DB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E5835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3685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8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950289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7203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EnolLake.jpg" TargetMode="External"/><Relationship Id="rId13" Type="http://schemas.openxmlformats.org/officeDocument/2006/relationships/hyperlink" Target="http://nl.wikipedia.org/wiki/Spanje" TargetMode="External"/><Relationship Id="rId18" Type="http://schemas.openxmlformats.org/officeDocument/2006/relationships/hyperlink" Target="http://nl.wikipedia.org/wiki/Picos_de_Europa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Algemeen_klassement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eer_(water)" TargetMode="External"/><Relationship Id="rId17" Type="http://schemas.openxmlformats.org/officeDocument/2006/relationships/hyperlink" Target="http://nl.wikipedia.org/wiki/Meter" TargetMode="External"/><Relationship Id="rId25" Type="http://schemas.openxmlformats.org/officeDocument/2006/relationships/hyperlink" Target="http://nl.wikipedia.org/wiki/Finish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Ercinameer&amp;action=edit&amp;redlink=1" TargetMode="External"/><Relationship Id="rId20" Type="http://schemas.openxmlformats.org/officeDocument/2006/relationships/hyperlink" Target="http://nl.wikipedia.org/wiki/Ronde_van_Spanje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letsjer" TargetMode="External"/><Relationship Id="rId24" Type="http://schemas.openxmlformats.org/officeDocument/2006/relationships/hyperlink" Target="http://nl.wikipedia.org/wiki/19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Enolmeer&amp;action=edit&amp;redlink=1" TargetMode="External"/><Relationship Id="rId23" Type="http://schemas.openxmlformats.org/officeDocument/2006/relationships/hyperlink" Target="http://nl.wikipedia.org/wiki/Hellingsgraad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Spaans" TargetMode="External"/><Relationship Id="rId19" Type="http://schemas.openxmlformats.org/officeDocument/2006/relationships/hyperlink" Target="http://nl.wikipedia.org/wiki/Picos_de_Europa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Asturi%C3%AB" TargetMode="External"/><Relationship Id="rId22" Type="http://schemas.openxmlformats.org/officeDocument/2006/relationships/hyperlink" Target="http://nl.wikipedia.org/wiki/Covadonga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Spanje </vt:lpstr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Spanje</dc:title>
  <dc:subject>Meren</dc:subject>
  <dc:creator>Van het Internet</dc:creator>
  <dc:description>BusTic</dc:description>
  <cp:lastModifiedBy>Leen</cp:lastModifiedBy>
  <cp:revision>4</cp:revision>
  <dcterms:created xsi:type="dcterms:W3CDTF">2010-09-19T10:54:00Z</dcterms:created>
  <dcterms:modified xsi:type="dcterms:W3CDTF">2010-09-19T15:17:00Z</dcterms:modified>
  <cp:category>2010</cp:category>
</cp:coreProperties>
</file>