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67" w:rsidRPr="00431567" w:rsidRDefault="00431567" w:rsidP="00431567">
      <w:pPr>
        <w:rPr>
          <w:b/>
          <w:bCs/>
        </w:rPr>
      </w:pPr>
      <w:r w:rsidRPr="00431567">
        <w:rPr>
          <w:b/>
          <w:bCs/>
        </w:rPr>
        <w:t>Lichtsee</w:t>
      </w:r>
    </w:p>
    <w:p w:rsidR="000478FF" w:rsidRDefault="00431567" w:rsidP="000478FF">
      <w:pPr>
        <w:pStyle w:val="BusTic"/>
      </w:pPr>
      <w:r w:rsidRPr="000478FF">
        <w:t xml:space="preserve">De </w:t>
      </w:r>
      <w:r w:rsidRPr="000478FF">
        <w:rPr>
          <w:bCs/>
        </w:rPr>
        <w:t>Lichtsee</w:t>
      </w:r>
      <w:r w:rsidRPr="000478FF">
        <w:t xml:space="preserve"> is een meer in de </w:t>
      </w:r>
      <w:hyperlink r:id="rId8" w:tooltip="Oostenrijk" w:history="1">
        <w:r w:rsidRPr="000478FF">
          <w:rPr>
            <w:rStyle w:val="Hyperlink"/>
            <w:color w:val="auto"/>
            <w:u w:val="none"/>
          </w:rPr>
          <w:t>Oostenrijkse</w:t>
        </w:r>
      </w:hyperlink>
      <w:r w:rsidRPr="000478FF">
        <w:t xml:space="preserve"> deelstaat </w:t>
      </w:r>
      <w:hyperlink r:id="rId9" w:tooltip="Tirol (deelstaat)" w:history="1">
        <w:r w:rsidRPr="000478FF">
          <w:rPr>
            <w:rStyle w:val="Hyperlink"/>
            <w:color w:val="auto"/>
            <w:u w:val="none"/>
          </w:rPr>
          <w:t>Tirol</w:t>
        </w:r>
      </w:hyperlink>
      <w:r w:rsidRPr="000478FF">
        <w:t xml:space="preserve">. </w:t>
      </w:r>
    </w:p>
    <w:p w:rsidR="000478FF" w:rsidRDefault="00431567" w:rsidP="000478FF">
      <w:pPr>
        <w:pStyle w:val="BusTic"/>
      </w:pPr>
      <w:r w:rsidRPr="000478FF">
        <w:t xml:space="preserve">Het meer ligt ten noorden van de plaats </w:t>
      </w:r>
      <w:hyperlink r:id="rId10" w:tooltip="Obernberg am Brenner" w:history="1">
        <w:proofErr w:type="spellStart"/>
        <w:r w:rsidRPr="000478FF">
          <w:rPr>
            <w:rStyle w:val="Hyperlink"/>
            <w:color w:val="auto"/>
            <w:u w:val="none"/>
          </w:rPr>
          <w:t>Obernberg</w:t>
        </w:r>
        <w:proofErr w:type="spellEnd"/>
        <w:r w:rsidRPr="000478FF">
          <w:rPr>
            <w:rStyle w:val="Hyperlink"/>
            <w:color w:val="auto"/>
            <w:u w:val="none"/>
          </w:rPr>
          <w:t xml:space="preserve"> am </w:t>
        </w:r>
        <w:proofErr w:type="spellStart"/>
        <w:r w:rsidRPr="000478FF">
          <w:rPr>
            <w:rStyle w:val="Hyperlink"/>
            <w:color w:val="auto"/>
            <w:u w:val="none"/>
          </w:rPr>
          <w:t>Brenner</w:t>
        </w:r>
        <w:proofErr w:type="spellEnd"/>
      </w:hyperlink>
      <w:r w:rsidRPr="000478FF">
        <w:t xml:space="preserve"> op een hoogte van 2100 meter boven de </w:t>
      </w:r>
      <w:hyperlink r:id="rId11" w:tooltip="Zeespiegel" w:history="1">
        <w:r w:rsidRPr="000478FF">
          <w:rPr>
            <w:rStyle w:val="Hyperlink"/>
            <w:color w:val="auto"/>
            <w:u w:val="none"/>
          </w:rPr>
          <w:t>zeespiegel</w:t>
        </w:r>
      </w:hyperlink>
      <w:r w:rsidRPr="000478FF">
        <w:t xml:space="preserve">. </w:t>
      </w:r>
    </w:p>
    <w:p w:rsidR="000478FF" w:rsidRDefault="00431567" w:rsidP="000478FF">
      <w:pPr>
        <w:pStyle w:val="BusTic"/>
      </w:pPr>
      <w:r w:rsidRPr="000478FF">
        <w:t xml:space="preserve">De enige manier om het meer te bereiken is te voet vanuit deze plaats. </w:t>
      </w:r>
    </w:p>
    <w:p w:rsidR="00431567" w:rsidRPr="000478FF" w:rsidRDefault="00431567" w:rsidP="000478FF">
      <w:pPr>
        <w:pStyle w:val="BusTic"/>
      </w:pPr>
      <w:r w:rsidRPr="000478FF">
        <w:t xml:space="preserve">Het meer heeft een oppervlakte van 3,93 </w:t>
      </w:r>
      <w:hyperlink r:id="rId12" w:tooltip="Hectare" w:history="1">
        <w:r w:rsidRPr="000478FF">
          <w:rPr>
            <w:rStyle w:val="Hyperlink"/>
            <w:color w:val="auto"/>
            <w:u w:val="none"/>
          </w:rPr>
          <w:t>hectare</w:t>
        </w:r>
      </w:hyperlink>
      <w:r w:rsidRPr="000478FF">
        <w:t xml:space="preserve"> en is daarmee een van de grootste meren op deze hoogte.</w:t>
      </w:r>
    </w:p>
    <w:p w:rsidR="000478FF" w:rsidRDefault="00431567" w:rsidP="000478FF">
      <w:pPr>
        <w:pStyle w:val="BusTic"/>
      </w:pPr>
      <w:r w:rsidRPr="000478FF">
        <w:t xml:space="preserve">Het meer heeft een goede waterkwaliteit. </w:t>
      </w:r>
    </w:p>
    <w:p w:rsidR="000478FF" w:rsidRDefault="00431567" w:rsidP="000478FF">
      <w:pPr>
        <w:pStyle w:val="BusTic"/>
      </w:pPr>
      <w:r w:rsidRPr="000478FF">
        <w:t xml:space="preserve">Op de zuid oever van het meer groeien veel </w:t>
      </w:r>
      <w:hyperlink r:id="rId13" w:tooltip="Blauwe bes" w:history="1">
        <w:r w:rsidRPr="000478FF">
          <w:rPr>
            <w:rStyle w:val="Hyperlink"/>
            <w:color w:val="auto"/>
            <w:u w:val="none"/>
          </w:rPr>
          <w:t>blauwe bessen</w:t>
        </w:r>
      </w:hyperlink>
      <w:r w:rsidRPr="000478FF">
        <w:t xml:space="preserve"> en </w:t>
      </w:r>
      <w:hyperlink r:id="rId14" w:tooltip="Veenbes" w:history="1">
        <w:r w:rsidRPr="000478FF">
          <w:rPr>
            <w:rStyle w:val="Hyperlink"/>
            <w:color w:val="auto"/>
            <w:u w:val="none"/>
          </w:rPr>
          <w:t>veenbessen</w:t>
        </w:r>
      </w:hyperlink>
      <w:r w:rsidRPr="000478FF">
        <w:t xml:space="preserve">. </w:t>
      </w:r>
    </w:p>
    <w:p w:rsidR="000478FF" w:rsidRDefault="00431567" w:rsidP="000478FF">
      <w:pPr>
        <w:pStyle w:val="BusTic"/>
      </w:pPr>
      <w:r w:rsidRPr="000478FF">
        <w:t xml:space="preserve">Er leven verschillende soorten </w:t>
      </w:r>
      <w:hyperlink r:id="rId15" w:tooltip="Forel" w:history="1">
        <w:r w:rsidRPr="000478FF">
          <w:rPr>
            <w:rStyle w:val="Hyperlink"/>
            <w:color w:val="auto"/>
            <w:u w:val="none"/>
          </w:rPr>
          <w:t>forellen</w:t>
        </w:r>
      </w:hyperlink>
      <w:r w:rsidRPr="000478FF">
        <w:t xml:space="preserve"> in het meer. </w:t>
      </w:r>
    </w:p>
    <w:p w:rsidR="00431567" w:rsidRPr="000478FF" w:rsidRDefault="00431567" w:rsidP="000478FF">
      <w:pPr>
        <w:pStyle w:val="BusTic"/>
      </w:pPr>
      <w:bookmarkStart w:id="0" w:name="_GoBack"/>
      <w:bookmarkEnd w:id="0"/>
      <w:r w:rsidRPr="000478FF">
        <w:t>De enige manier waarop het meer aan zijn water komt is door regen en smeltende sneeuw.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06" w:rsidRDefault="004E7606" w:rsidP="00A64884">
      <w:r>
        <w:separator/>
      </w:r>
    </w:p>
  </w:endnote>
  <w:endnote w:type="continuationSeparator" w:id="0">
    <w:p w:rsidR="004E7606" w:rsidRDefault="004E76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478F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478F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06" w:rsidRDefault="004E7606" w:rsidP="00A64884">
      <w:r>
        <w:separator/>
      </w:r>
    </w:p>
  </w:footnote>
  <w:footnote w:type="continuationSeparator" w:id="0">
    <w:p w:rsidR="004E7606" w:rsidRDefault="004E76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E76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478FF">
      <w:rPr>
        <w:rFonts w:asciiTheme="majorHAnsi" w:hAnsiTheme="majorHAnsi"/>
        <w:b/>
        <w:sz w:val="28"/>
        <w:szCs w:val="28"/>
      </w:rPr>
      <w:t xml:space="preserve">De Lichtsee </w:t>
    </w:r>
  </w:p>
  <w:p w:rsidR="00A64884" w:rsidRDefault="004E76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E76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478FF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1567"/>
    <w:rsid w:val="00434791"/>
    <w:rsid w:val="004562EF"/>
    <w:rsid w:val="0046134F"/>
    <w:rsid w:val="00463922"/>
    <w:rsid w:val="00466037"/>
    <w:rsid w:val="00483AFF"/>
    <w:rsid w:val="004C29B4"/>
    <w:rsid w:val="004D1A07"/>
    <w:rsid w:val="004E7606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5B5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4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0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ostenrijk" TargetMode="External"/><Relationship Id="rId13" Type="http://schemas.openxmlformats.org/officeDocument/2006/relationships/hyperlink" Target="http://nl.wikipedia.org/wiki/Blauwe_be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ctar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spieg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orel" TargetMode="External"/><Relationship Id="rId10" Type="http://schemas.openxmlformats.org/officeDocument/2006/relationships/hyperlink" Target="http://nl.wikipedia.org/wiki/Obernberg_am_Brenn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irol_(deelstaat)" TargetMode="External"/><Relationship Id="rId14" Type="http://schemas.openxmlformats.org/officeDocument/2006/relationships/hyperlink" Target="http://nl.wikipedia.org/wiki/Veenb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2010-09-17T12:26:00Z</dcterms:created>
  <dcterms:modified xsi:type="dcterms:W3CDTF">2010-09-18T15:08:00Z</dcterms:modified>
  <cp:category>2010</cp:category>
</cp:coreProperties>
</file>