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3A" w:rsidRPr="002B423A" w:rsidRDefault="002B423A" w:rsidP="002B423A">
      <w:pPr>
        <w:rPr>
          <w:b/>
          <w:bCs/>
        </w:rPr>
      </w:pPr>
      <w:r w:rsidRPr="002B423A">
        <w:rPr>
          <w:b/>
          <w:bCs/>
        </w:rPr>
        <w:t>Heiterwanger See</w:t>
      </w:r>
    </w:p>
    <w:p w:rsidR="002B423A" w:rsidRPr="00C50A4A" w:rsidRDefault="002B423A" w:rsidP="00C50A4A">
      <w:pPr>
        <w:pStyle w:val="BusTic"/>
      </w:pPr>
      <w:r w:rsidRPr="00C50A4A">
        <w:t xml:space="preserve">De </w:t>
      </w:r>
      <w:r w:rsidRPr="00C50A4A">
        <w:rPr>
          <w:bCs/>
        </w:rPr>
        <w:t>Heiterwanger See</w:t>
      </w:r>
      <w:r w:rsidRPr="00C50A4A">
        <w:t xml:space="preserve"> is een meer in de </w:t>
      </w:r>
      <w:hyperlink r:id="rId8" w:tooltip="Ammergauer Alpen" w:history="1">
        <w:proofErr w:type="spellStart"/>
        <w:r w:rsidRPr="00C50A4A">
          <w:rPr>
            <w:rStyle w:val="Hyperlink"/>
            <w:color w:val="auto"/>
            <w:u w:val="none"/>
          </w:rPr>
          <w:t>Ammergauer</w:t>
        </w:r>
        <w:proofErr w:type="spellEnd"/>
        <w:r w:rsidRPr="00C50A4A">
          <w:rPr>
            <w:rStyle w:val="Hyperlink"/>
            <w:color w:val="auto"/>
            <w:u w:val="none"/>
          </w:rPr>
          <w:t xml:space="preserve"> Alpen</w:t>
        </w:r>
      </w:hyperlink>
      <w:r w:rsidRPr="00C50A4A">
        <w:t xml:space="preserve"> in de </w:t>
      </w:r>
      <w:hyperlink r:id="rId9" w:tooltip="Oostenrijk" w:history="1">
        <w:r w:rsidRPr="00C50A4A">
          <w:rPr>
            <w:rStyle w:val="Hyperlink"/>
            <w:color w:val="auto"/>
            <w:u w:val="none"/>
          </w:rPr>
          <w:t>Oostenrijkse</w:t>
        </w:r>
      </w:hyperlink>
      <w:r w:rsidRPr="00C50A4A">
        <w:t xml:space="preserve"> deelstaat </w:t>
      </w:r>
      <w:hyperlink r:id="rId10" w:tooltip="Tirol (deelstaat)" w:history="1">
        <w:r w:rsidRPr="00C50A4A">
          <w:rPr>
            <w:rStyle w:val="Hyperlink"/>
            <w:color w:val="auto"/>
            <w:u w:val="none"/>
          </w:rPr>
          <w:t>Tirol</w:t>
        </w:r>
      </w:hyperlink>
      <w:r w:rsidRPr="00C50A4A">
        <w:t xml:space="preserve">. Het ligt iets ten noordoosten van </w:t>
      </w:r>
      <w:hyperlink r:id="rId11" w:tooltip="Heiterwang" w:history="1">
        <w:proofErr w:type="spellStart"/>
        <w:r w:rsidRPr="00C50A4A">
          <w:rPr>
            <w:rStyle w:val="Hyperlink"/>
            <w:color w:val="auto"/>
            <w:u w:val="none"/>
          </w:rPr>
          <w:t>Heiterwang</w:t>
        </w:r>
        <w:proofErr w:type="spellEnd"/>
      </w:hyperlink>
      <w:r w:rsidRPr="00C50A4A">
        <w:t xml:space="preserve"> en ten zuidoosten van </w:t>
      </w:r>
      <w:hyperlink r:id="rId12" w:tooltip="Reutte (gemeente)" w:history="1">
        <w:proofErr w:type="spellStart"/>
        <w:r w:rsidRPr="00C50A4A">
          <w:rPr>
            <w:rStyle w:val="Hyperlink"/>
            <w:color w:val="auto"/>
            <w:u w:val="none"/>
          </w:rPr>
          <w:t>Reutte</w:t>
        </w:r>
        <w:proofErr w:type="spellEnd"/>
      </w:hyperlink>
      <w:r w:rsidRPr="00C50A4A">
        <w:t>.</w:t>
      </w:r>
    </w:p>
    <w:p w:rsidR="00C50A4A" w:rsidRDefault="00C50A4A" w:rsidP="00C50A4A">
      <w:pPr>
        <w:pStyle w:val="BusTic"/>
      </w:pPr>
      <w:bookmarkStart w:id="0" w:name="_GoBack"/>
      <w:r w:rsidRPr="002B423A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9E7E3C4" wp14:editId="5019D595">
            <wp:simplePos x="0" y="0"/>
            <wp:positionH relativeFrom="column">
              <wp:posOffset>3991610</wp:posOffset>
            </wp:positionH>
            <wp:positionV relativeFrom="paragraph">
              <wp:posOffset>43180</wp:posOffset>
            </wp:positionV>
            <wp:extent cx="2377440" cy="1089025"/>
            <wp:effectExtent l="0" t="0" r="3810" b="0"/>
            <wp:wrapSquare wrapText="bothSides"/>
            <wp:docPr id="2" name="Afbeelding 2" descr="http://upload.wikimedia.org/wikipedia/commons/thumb/9/9f/Heiterwanger_See.jpg/250px-Heiterwanger_S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9/9f/Heiterwanger_See.jpg/250px-Heiterwanger_Se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089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B423A" w:rsidRPr="00C50A4A">
        <w:t xml:space="preserve">Het meer, gelegen op 976 meter hoogte, heeft een oppervlakte van 1,37 km² en kent een maximale diepte van 61 meter. </w:t>
      </w:r>
    </w:p>
    <w:p w:rsidR="00C50A4A" w:rsidRDefault="002B423A" w:rsidP="00C50A4A">
      <w:pPr>
        <w:pStyle w:val="BusTic"/>
      </w:pPr>
      <w:r w:rsidRPr="00C50A4A">
        <w:t xml:space="preserve">Twee riviertjes zijn verantwoordelijk voor de toevoer van water naar het meer. </w:t>
      </w:r>
    </w:p>
    <w:p w:rsidR="00C50A4A" w:rsidRDefault="002B423A" w:rsidP="00C50A4A">
      <w:pPr>
        <w:pStyle w:val="BusTic"/>
      </w:pPr>
      <w:r w:rsidRPr="00C50A4A">
        <w:t xml:space="preserve">De afvoer van water verloopt langs een 300 meter lang kanaal naar de nabijgelegen </w:t>
      </w:r>
      <w:hyperlink r:id="rId15" w:tooltip="Plansee" w:history="1">
        <w:proofErr w:type="spellStart"/>
        <w:r w:rsidRPr="00C50A4A">
          <w:rPr>
            <w:rStyle w:val="Hyperlink"/>
            <w:color w:val="auto"/>
            <w:u w:val="none"/>
          </w:rPr>
          <w:t>Plansee</w:t>
        </w:r>
        <w:proofErr w:type="spellEnd"/>
      </w:hyperlink>
      <w:r w:rsidRPr="00C50A4A">
        <w:t xml:space="preserve">. </w:t>
      </w:r>
    </w:p>
    <w:p w:rsidR="002B423A" w:rsidRPr="00C50A4A" w:rsidRDefault="002B423A" w:rsidP="00C50A4A">
      <w:pPr>
        <w:pStyle w:val="BusTic"/>
      </w:pPr>
      <w:r w:rsidRPr="00C50A4A">
        <w:t xml:space="preserve">De Heiterwanger See wordt samen met de </w:t>
      </w:r>
      <w:proofErr w:type="spellStart"/>
      <w:r w:rsidRPr="00C50A4A">
        <w:t>Plansee</w:t>
      </w:r>
      <w:proofErr w:type="spellEnd"/>
      <w:r w:rsidRPr="00C50A4A">
        <w:t xml:space="preserve"> gebruikt als stuwmeer voor het opwekken van elektriciteit.</w:t>
      </w:r>
    </w:p>
    <w:p w:rsidR="00C50A4A" w:rsidRDefault="002B423A" w:rsidP="00C50A4A">
      <w:pPr>
        <w:pStyle w:val="BusTic"/>
      </w:pPr>
      <w:r w:rsidRPr="00C50A4A">
        <w:t xml:space="preserve">Het meer is lange tijd bekend geweest vanwege de vissenrijkdom. </w:t>
      </w:r>
    </w:p>
    <w:p w:rsidR="00C50A4A" w:rsidRDefault="002B423A" w:rsidP="00C50A4A">
      <w:pPr>
        <w:pStyle w:val="BusTic"/>
      </w:pPr>
      <w:r w:rsidRPr="00C50A4A">
        <w:t xml:space="preserve">De visserijrechten wisselden meerdere malen van eigenaar. </w:t>
      </w:r>
    </w:p>
    <w:p w:rsidR="002B423A" w:rsidRPr="00C50A4A" w:rsidRDefault="002B423A" w:rsidP="00C50A4A">
      <w:pPr>
        <w:pStyle w:val="BusTic"/>
      </w:pPr>
      <w:r w:rsidRPr="00C50A4A">
        <w:t xml:space="preserve">Ook keizer </w:t>
      </w:r>
      <w:hyperlink r:id="rId16" w:tooltip="Maximiliaan I van het Heilige Roomse Rijk" w:history="1">
        <w:r w:rsidRPr="00C50A4A">
          <w:rPr>
            <w:rStyle w:val="Hyperlink"/>
            <w:color w:val="auto"/>
            <w:u w:val="none"/>
          </w:rPr>
          <w:t>Maximiliaan I</w:t>
        </w:r>
      </w:hyperlink>
      <w:r w:rsidRPr="00C50A4A">
        <w:t xml:space="preserve"> was regelmatig bij de Heiterwanger See en de </w:t>
      </w:r>
      <w:proofErr w:type="spellStart"/>
      <w:r w:rsidRPr="00C50A4A">
        <w:t>Plansee</w:t>
      </w:r>
      <w:proofErr w:type="spellEnd"/>
      <w:r w:rsidRPr="00C50A4A">
        <w:t xml:space="preserve"> aan het vissen of op jacht.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12" w:rsidRDefault="005C4412" w:rsidP="00A64884">
      <w:r>
        <w:separator/>
      </w:r>
    </w:p>
  </w:endnote>
  <w:endnote w:type="continuationSeparator" w:id="0">
    <w:p w:rsidR="005C4412" w:rsidRDefault="005C441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50A4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50A4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12" w:rsidRDefault="005C4412" w:rsidP="00A64884">
      <w:r>
        <w:separator/>
      </w:r>
    </w:p>
  </w:footnote>
  <w:footnote w:type="continuationSeparator" w:id="0">
    <w:p w:rsidR="005C4412" w:rsidRDefault="005C441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C441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50A4A">
      <w:rPr>
        <w:rFonts w:asciiTheme="majorHAnsi" w:hAnsiTheme="majorHAnsi"/>
        <w:b/>
        <w:sz w:val="28"/>
        <w:szCs w:val="28"/>
      </w:rPr>
      <w:t xml:space="preserve">De Heiterwanger See </w:t>
    </w:r>
  </w:p>
  <w:p w:rsidR="00A64884" w:rsidRDefault="005C441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C441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B423A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C4412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57BA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A4A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7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6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Ammergauer_Alpen" TargetMode="External"/><Relationship Id="rId13" Type="http://schemas.openxmlformats.org/officeDocument/2006/relationships/hyperlink" Target="http://nl.wikipedia.org/wiki/Bestand:Heiterwanger_See.jpg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eutte_(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ximiliaan_I_van_het_Heilige_Roomse_Rijk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iterwa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lansee" TargetMode="External"/><Relationship Id="rId10" Type="http://schemas.openxmlformats.org/officeDocument/2006/relationships/hyperlink" Target="http://nl.wikipedia.org/wiki/Tirol_(deelstaat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ostenrijk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 </vt:lpstr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Leen</cp:lastModifiedBy>
  <cp:revision>4</cp:revision>
  <dcterms:created xsi:type="dcterms:W3CDTF">2010-09-17T12:24:00Z</dcterms:created>
  <dcterms:modified xsi:type="dcterms:W3CDTF">2010-09-18T15:03:00Z</dcterms:modified>
  <cp:category>2010</cp:category>
</cp:coreProperties>
</file>