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99" w:rsidRPr="00D02B99" w:rsidRDefault="00D02B99" w:rsidP="00D02B99">
      <w:pPr>
        <w:rPr>
          <w:b/>
          <w:bCs/>
        </w:rPr>
      </w:pPr>
      <w:r w:rsidRPr="00D02B99">
        <w:rPr>
          <w:b/>
          <w:bCs/>
        </w:rPr>
        <w:t>Achen</w:t>
      </w:r>
      <w:r w:rsidR="00BA33BE">
        <w:rPr>
          <w:b/>
          <w:bCs/>
        </w:rPr>
        <w:t>see</w:t>
      </w:r>
    </w:p>
    <w:p w:rsidR="00BA33BE" w:rsidRDefault="00D02B99" w:rsidP="00BA33BE">
      <w:pPr>
        <w:pStyle w:val="BusTic"/>
      </w:pPr>
      <w:r w:rsidRPr="00BA33BE">
        <w:t xml:space="preserve">Het </w:t>
      </w:r>
      <w:proofErr w:type="spellStart"/>
      <w:r w:rsidRPr="00BA33BE">
        <w:rPr>
          <w:bCs/>
        </w:rPr>
        <w:t>Achenmeer</w:t>
      </w:r>
      <w:proofErr w:type="spellEnd"/>
      <w:r w:rsidRPr="00BA33BE">
        <w:t xml:space="preserve"> (</w:t>
      </w:r>
      <w:hyperlink r:id="rId8" w:tooltip="Duits" w:history="1">
        <w:r w:rsidRPr="00BA33BE">
          <w:rPr>
            <w:rStyle w:val="Hyperlink"/>
            <w:color w:val="auto"/>
            <w:u w:val="none"/>
          </w:rPr>
          <w:t>Duits</w:t>
        </w:r>
      </w:hyperlink>
      <w:r w:rsidRPr="00BA33BE">
        <w:t xml:space="preserve">: </w:t>
      </w:r>
      <w:r w:rsidRPr="00BA33BE">
        <w:rPr>
          <w:iCs/>
        </w:rPr>
        <w:t>Achensee</w:t>
      </w:r>
      <w:r w:rsidRPr="00BA33BE">
        <w:t xml:space="preserve">) is een </w:t>
      </w:r>
      <w:hyperlink r:id="rId9" w:tooltip="Meer (water)" w:history="1">
        <w:r w:rsidRPr="00BA33BE">
          <w:rPr>
            <w:rStyle w:val="Hyperlink"/>
            <w:color w:val="auto"/>
            <w:u w:val="none"/>
          </w:rPr>
          <w:t>meer</w:t>
        </w:r>
      </w:hyperlink>
      <w:r w:rsidRPr="00BA33BE">
        <w:t xml:space="preserve"> in de </w:t>
      </w:r>
      <w:hyperlink r:id="rId10" w:tooltip="Oostenrijk" w:history="1">
        <w:r w:rsidRPr="00BA33BE">
          <w:rPr>
            <w:rStyle w:val="Hyperlink"/>
            <w:color w:val="auto"/>
            <w:u w:val="none"/>
          </w:rPr>
          <w:t>Oostenrijkse</w:t>
        </w:r>
      </w:hyperlink>
      <w:r w:rsidRPr="00BA33BE">
        <w:t xml:space="preserve"> deelstaat </w:t>
      </w:r>
      <w:hyperlink r:id="rId11" w:tooltip="Tirol (deelstaat)" w:history="1">
        <w:r w:rsidRPr="00BA33BE">
          <w:rPr>
            <w:rStyle w:val="Hyperlink"/>
            <w:color w:val="auto"/>
            <w:u w:val="none"/>
          </w:rPr>
          <w:t>Tirol</w:t>
        </w:r>
      </w:hyperlink>
      <w:r w:rsidRPr="00BA33BE">
        <w:t xml:space="preserve">. </w:t>
      </w:r>
    </w:p>
    <w:p w:rsidR="00BA33BE" w:rsidRDefault="00BA33BE" w:rsidP="00BA33BE">
      <w:pPr>
        <w:pStyle w:val="BusTic"/>
      </w:pPr>
      <w:r w:rsidRPr="00D02B9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572202B" wp14:editId="6648F9EB">
            <wp:simplePos x="0" y="0"/>
            <wp:positionH relativeFrom="column">
              <wp:posOffset>4031615</wp:posOffset>
            </wp:positionH>
            <wp:positionV relativeFrom="paragraph">
              <wp:posOffset>8890</wp:posOffset>
            </wp:positionV>
            <wp:extent cx="2368550" cy="1375410"/>
            <wp:effectExtent l="0" t="0" r="0" b="0"/>
            <wp:wrapSquare wrapText="bothSides"/>
            <wp:docPr id="2" name="Afbeelding 2" descr="http://upload.wikimedia.org/wikipedia/commons/thumb/3/3d/Lago_Achensee.jpg/300px-Lago_Achen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d/Lago_Achensee.jpg/300px-Lago_Achense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375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B99" w:rsidRPr="00BA33BE">
        <w:t xml:space="preserve">Het meer ligt dertig kilometer ten noordoosten van </w:t>
      </w:r>
      <w:hyperlink r:id="rId14" w:tooltip="Innsbruck" w:history="1">
        <w:r w:rsidR="00D02B99" w:rsidRPr="00BA33BE">
          <w:rPr>
            <w:rStyle w:val="Hyperlink"/>
            <w:color w:val="auto"/>
            <w:u w:val="none"/>
          </w:rPr>
          <w:t>Innsbruck</w:t>
        </w:r>
      </w:hyperlink>
      <w:r w:rsidR="00D02B99" w:rsidRPr="00BA33BE">
        <w:t xml:space="preserve">, ten noorden van </w:t>
      </w:r>
      <w:hyperlink r:id="rId15" w:tooltip="Jenbach" w:history="1">
        <w:r w:rsidR="00D02B99" w:rsidRPr="00BA33BE">
          <w:rPr>
            <w:rStyle w:val="Hyperlink"/>
            <w:color w:val="auto"/>
            <w:u w:val="none"/>
          </w:rPr>
          <w:t>Jenbach</w:t>
        </w:r>
      </w:hyperlink>
      <w:r w:rsidR="00D02B99" w:rsidRPr="00BA33BE">
        <w:t xml:space="preserve"> dat in het </w:t>
      </w:r>
      <w:hyperlink r:id="rId16" w:tooltip="Unterinntal" w:history="1">
        <w:r w:rsidR="00D02B99" w:rsidRPr="00BA33BE">
          <w:rPr>
            <w:rStyle w:val="Hyperlink"/>
            <w:color w:val="auto"/>
            <w:u w:val="none"/>
          </w:rPr>
          <w:t>Unterinntal</w:t>
        </w:r>
      </w:hyperlink>
      <w:r w:rsidR="00D02B99" w:rsidRPr="00BA33BE">
        <w:t xml:space="preserve"> ligt. </w:t>
      </w:r>
      <w:bookmarkStart w:id="0" w:name="_GoBack"/>
      <w:bookmarkEnd w:id="0"/>
    </w:p>
    <w:p w:rsidR="00D02B99" w:rsidRPr="00BA33BE" w:rsidRDefault="00D02B99" w:rsidP="00BA33BE">
      <w:pPr>
        <w:pStyle w:val="BusTic"/>
      </w:pPr>
      <w:r w:rsidRPr="00BA33BE">
        <w:t xml:space="preserve">Samen met het </w:t>
      </w:r>
      <w:hyperlink r:id="rId17" w:tooltip="Achental" w:history="1">
        <w:proofErr w:type="spellStart"/>
        <w:r w:rsidRPr="00BA33BE">
          <w:rPr>
            <w:rStyle w:val="Hyperlink"/>
            <w:color w:val="auto"/>
            <w:u w:val="none"/>
          </w:rPr>
          <w:t>Achental</w:t>
        </w:r>
        <w:proofErr w:type="spellEnd"/>
      </w:hyperlink>
      <w:r w:rsidRPr="00BA33BE">
        <w:t xml:space="preserve"> vormt het de grens tussen het </w:t>
      </w:r>
      <w:hyperlink r:id="rId18" w:tooltip="Karwendelgebergte" w:history="1">
        <w:proofErr w:type="spellStart"/>
        <w:r w:rsidRPr="00BA33BE">
          <w:rPr>
            <w:rStyle w:val="Hyperlink"/>
            <w:color w:val="auto"/>
            <w:u w:val="none"/>
          </w:rPr>
          <w:t>Karwendelgebergte</w:t>
        </w:r>
        <w:proofErr w:type="spellEnd"/>
      </w:hyperlink>
      <w:r w:rsidRPr="00BA33BE">
        <w:t xml:space="preserve"> in het westen en de </w:t>
      </w:r>
      <w:hyperlink r:id="rId19" w:tooltip="Brandenberger Alpen" w:history="1">
        <w:r w:rsidRPr="00BA33BE">
          <w:rPr>
            <w:rStyle w:val="Hyperlink"/>
            <w:color w:val="auto"/>
            <w:u w:val="none"/>
          </w:rPr>
          <w:t>Brandenberger Alpen</w:t>
        </w:r>
      </w:hyperlink>
      <w:r w:rsidRPr="00BA33BE">
        <w:t xml:space="preserve"> in het oosten.</w:t>
      </w:r>
    </w:p>
    <w:p w:rsidR="00BA33BE" w:rsidRDefault="00D02B99" w:rsidP="00BA33BE">
      <w:pPr>
        <w:pStyle w:val="BusTic"/>
      </w:pPr>
      <w:r w:rsidRPr="00BA33BE">
        <w:t xml:space="preserve">Het meer, gelegen op een hoogte van 929 meter, heeft een oppervlakte van 6,8 km², bij een lengte van negen kilometer en een breedte van één kilometer. </w:t>
      </w:r>
    </w:p>
    <w:p w:rsidR="00BA33BE" w:rsidRDefault="00D02B99" w:rsidP="00BA33BE">
      <w:pPr>
        <w:pStyle w:val="BusTic"/>
      </w:pPr>
      <w:r w:rsidRPr="00BA33BE">
        <w:t xml:space="preserve">Het is daarmee het grootste meer in Tirol. </w:t>
      </w:r>
    </w:p>
    <w:p w:rsidR="00D02B99" w:rsidRPr="00BA33BE" w:rsidRDefault="00D02B99" w:rsidP="00BA33BE">
      <w:pPr>
        <w:pStyle w:val="BusTic"/>
      </w:pPr>
      <w:r w:rsidRPr="00BA33BE">
        <w:t>Op het diepste punt is het meer 133 meter diep.</w:t>
      </w:r>
    </w:p>
    <w:p w:rsidR="00BA33BE" w:rsidRDefault="00D02B99" w:rsidP="00BA33BE">
      <w:pPr>
        <w:pStyle w:val="BusTic"/>
      </w:pPr>
      <w:r w:rsidRPr="00BA33BE">
        <w:t xml:space="preserve">Het meer werd oorspronkelijk naar het noorden ontwaterd via de </w:t>
      </w:r>
      <w:hyperlink r:id="rId20" w:tooltip="Ache (Isar)" w:history="1">
        <w:r w:rsidRPr="00BA33BE">
          <w:rPr>
            <w:rStyle w:val="Hyperlink"/>
            <w:color w:val="auto"/>
            <w:u w:val="none"/>
          </w:rPr>
          <w:t>Ache</w:t>
        </w:r>
      </w:hyperlink>
      <w:r w:rsidRPr="00BA33BE">
        <w:t xml:space="preserve"> en de </w:t>
      </w:r>
      <w:hyperlink r:id="rId21" w:tooltip="Isar (rivier)" w:history="1">
        <w:proofErr w:type="spellStart"/>
        <w:r w:rsidRPr="00BA33BE">
          <w:rPr>
            <w:rStyle w:val="Hyperlink"/>
            <w:color w:val="auto"/>
            <w:u w:val="none"/>
          </w:rPr>
          <w:t>Isar</w:t>
        </w:r>
        <w:proofErr w:type="spellEnd"/>
      </w:hyperlink>
      <w:r w:rsidRPr="00BA33BE">
        <w:t xml:space="preserve">. Sinds de bouw van een waterkrachtcentrale bij Jenbach in </w:t>
      </w:r>
      <w:hyperlink r:id="rId22" w:tooltip="1927" w:history="1">
        <w:r w:rsidRPr="00BA33BE">
          <w:rPr>
            <w:rStyle w:val="Hyperlink"/>
            <w:color w:val="auto"/>
            <w:u w:val="none"/>
          </w:rPr>
          <w:t>1927</w:t>
        </w:r>
      </w:hyperlink>
      <w:r w:rsidRPr="00BA33BE">
        <w:t xml:space="preserve"> wordt het water echter hoofdzakelijk, via een hoogteverschil van 380 meter, in de </w:t>
      </w:r>
      <w:hyperlink r:id="rId23" w:tooltip="Inn (rivier)" w:history="1">
        <w:r w:rsidRPr="00BA33BE">
          <w:rPr>
            <w:rStyle w:val="Hyperlink"/>
            <w:color w:val="auto"/>
            <w:u w:val="none"/>
          </w:rPr>
          <w:t>Inn</w:t>
        </w:r>
      </w:hyperlink>
      <w:r w:rsidRPr="00BA33BE">
        <w:t xml:space="preserve"> geleid. </w:t>
      </w:r>
    </w:p>
    <w:p w:rsidR="00BA33BE" w:rsidRDefault="00D02B99" w:rsidP="00BA33BE">
      <w:pPr>
        <w:pStyle w:val="BusTic"/>
      </w:pPr>
      <w:r w:rsidRPr="00BA33BE">
        <w:t xml:space="preserve">Als gevolg van de aangelegde stuwdam is de </w:t>
      </w:r>
      <w:hyperlink r:id="rId24" w:tooltip="Waterspiegel" w:history="1">
        <w:r w:rsidRPr="00BA33BE">
          <w:rPr>
            <w:rStyle w:val="Hyperlink"/>
            <w:color w:val="auto"/>
            <w:u w:val="none"/>
          </w:rPr>
          <w:t>waterspiegel</w:t>
        </w:r>
      </w:hyperlink>
      <w:r w:rsidRPr="00BA33BE">
        <w:t xml:space="preserve"> dusdanig verhoogd, dat het meer inmiddels een inhoud van 66 miljoen kubieke meter water heeft. </w:t>
      </w:r>
    </w:p>
    <w:p w:rsidR="00D02B99" w:rsidRPr="00BA33BE" w:rsidRDefault="00D02B99" w:rsidP="00BA33BE">
      <w:pPr>
        <w:pStyle w:val="BusTic"/>
      </w:pPr>
      <w:r w:rsidRPr="00BA33BE">
        <w:t>In de winter wordt echter het waterpeil verlaagd, waardoor de precieze omvang moeilijk is vast te stellen.</w:t>
      </w:r>
    </w:p>
    <w:p w:rsidR="00BA33BE" w:rsidRDefault="00D02B99" w:rsidP="00BA33BE">
      <w:pPr>
        <w:pStyle w:val="BusTic"/>
      </w:pPr>
      <w:r w:rsidRPr="00BA33BE">
        <w:t xml:space="preserve">Om het toerisme in de regio te bevorderen werd in </w:t>
      </w:r>
      <w:hyperlink r:id="rId25" w:tooltip="1887" w:history="1">
        <w:r w:rsidRPr="00BA33BE">
          <w:rPr>
            <w:rStyle w:val="Hyperlink"/>
            <w:color w:val="auto"/>
            <w:u w:val="none"/>
          </w:rPr>
          <w:t>1887</w:t>
        </w:r>
      </w:hyperlink>
      <w:r w:rsidRPr="00BA33BE">
        <w:t xml:space="preserve"> het eerste stoomschip te water gelaten om het meer te bevaren. </w:t>
      </w:r>
    </w:p>
    <w:p w:rsidR="00D02B99" w:rsidRPr="00BA33BE" w:rsidRDefault="00D02B99" w:rsidP="00BA33BE">
      <w:pPr>
        <w:pStyle w:val="BusTic"/>
      </w:pPr>
      <w:r w:rsidRPr="00BA33BE">
        <w:t xml:space="preserve">Sinds </w:t>
      </w:r>
      <w:hyperlink r:id="rId26" w:tooltip="1889" w:history="1">
        <w:r w:rsidRPr="00BA33BE">
          <w:rPr>
            <w:rStyle w:val="Hyperlink"/>
            <w:color w:val="auto"/>
            <w:u w:val="none"/>
          </w:rPr>
          <w:t>1889</w:t>
        </w:r>
      </w:hyperlink>
      <w:r w:rsidRPr="00BA33BE">
        <w:t xml:space="preserve"> ontsluit ook de zeven kilometer lange </w:t>
      </w:r>
      <w:hyperlink r:id="rId27" w:tooltip="Achenmeerspoorlijn (de pagina bestaat niet)" w:history="1">
        <w:proofErr w:type="spellStart"/>
        <w:r w:rsidRPr="00BA33BE">
          <w:rPr>
            <w:rStyle w:val="Hyperlink"/>
            <w:color w:val="auto"/>
            <w:u w:val="none"/>
          </w:rPr>
          <w:t>Achenmeerspoorlijn</w:t>
        </w:r>
        <w:proofErr w:type="spellEnd"/>
      </w:hyperlink>
      <w:r w:rsidRPr="00BA33BE">
        <w:t xml:space="preserve"> (Duits: </w:t>
      </w:r>
      <w:proofErr w:type="spellStart"/>
      <w:r w:rsidRPr="00BA33BE">
        <w:rPr>
          <w:iCs/>
        </w:rPr>
        <w:t>Achenseebahn</w:t>
      </w:r>
      <w:proofErr w:type="spellEnd"/>
      <w:r w:rsidRPr="00BA33BE">
        <w:t xml:space="preserve">), een smalspoortandradbaan tussen Jenbach en </w:t>
      </w:r>
      <w:proofErr w:type="spellStart"/>
      <w:r w:rsidRPr="00BA33BE">
        <w:t>Seespitz</w:t>
      </w:r>
      <w:proofErr w:type="spellEnd"/>
      <w:r w:rsidRPr="00BA33BE">
        <w:t>, het gebied.</w:t>
      </w:r>
    </w:p>
    <w:p w:rsidR="00D02B99" w:rsidRPr="00BA33BE" w:rsidRDefault="00D02B99" w:rsidP="00BA33BE">
      <w:pPr>
        <w:pStyle w:val="BusTic"/>
      </w:pPr>
      <w:r w:rsidRPr="00BA33BE">
        <w:t xml:space="preserve">Plaatsen langs het meer zijn </w:t>
      </w:r>
      <w:hyperlink r:id="rId28" w:tooltip="Pertisau" w:history="1">
        <w:r w:rsidRPr="00BA33BE">
          <w:rPr>
            <w:rStyle w:val="Hyperlink"/>
            <w:color w:val="auto"/>
            <w:u w:val="none"/>
          </w:rPr>
          <w:t>Pertisau</w:t>
        </w:r>
      </w:hyperlink>
      <w:r w:rsidRPr="00BA33BE">
        <w:t xml:space="preserve">, </w:t>
      </w:r>
      <w:hyperlink r:id="rId29" w:tooltip="Maurach" w:history="1">
        <w:r w:rsidRPr="00BA33BE">
          <w:rPr>
            <w:rStyle w:val="Hyperlink"/>
            <w:color w:val="auto"/>
            <w:u w:val="none"/>
          </w:rPr>
          <w:t>Maurach</w:t>
        </w:r>
      </w:hyperlink>
      <w:r w:rsidRPr="00BA33BE">
        <w:t xml:space="preserve">, </w:t>
      </w:r>
      <w:hyperlink r:id="rId30" w:tooltip="Achenkirch" w:history="1">
        <w:r w:rsidRPr="00BA33BE">
          <w:rPr>
            <w:rStyle w:val="Hyperlink"/>
            <w:color w:val="auto"/>
            <w:u w:val="none"/>
          </w:rPr>
          <w:t>Achenkirch</w:t>
        </w:r>
      </w:hyperlink>
      <w:r w:rsidRPr="00BA33BE">
        <w:t xml:space="preserve">, </w:t>
      </w:r>
      <w:proofErr w:type="spellStart"/>
      <w:r w:rsidRPr="00BA33BE">
        <w:t>Buchau</w:t>
      </w:r>
      <w:proofErr w:type="spellEnd"/>
      <w:r w:rsidRPr="00BA33BE">
        <w:t xml:space="preserve"> (bij Maurach), </w:t>
      </w:r>
      <w:proofErr w:type="spellStart"/>
      <w:r w:rsidRPr="00BA33BE">
        <w:t>Seespitz</w:t>
      </w:r>
      <w:proofErr w:type="spellEnd"/>
      <w:r w:rsidRPr="00BA33BE">
        <w:t xml:space="preserve">, </w:t>
      </w:r>
      <w:proofErr w:type="spellStart"/>
      <w:r w:rsidRPr="00BA33BE">
        <w:t>Scholastika</w:t>
      </w:r>
      <w:proofErr w:type="spellEnd"/>
      <w:r w:rsidRPr="00BA33BE">
        <w:t xml:space="preserve"> (bij Achenkirch) en </w:t>
      </w:r>
      <w:proofErr w:type="spellStart"/>
      <w:r w:rsidRPr="00BA33BE">
        <w:t>Seehof</w:t>
      </w:r>
      <w:proofErr w:type="spellEnd"/>
      <w:r w:rsidRPr="00BA33BE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14" w:rsidRDefault="009A3114" w:rsidP="00A64884">
      <w:r>
        <w:separator/>
      </w:r>
    </w:p>
  </w:endnote>
  <w:endnote w:type="continuationSeparator" w:id="0">
    <w:p w:rsidR="009A3114" w:rsidRDefault="009A31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A33B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A33B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14" w:rsidRDefault="009A3114" w:rsidP="00A64884">
      <w:r>
        <w:separator/>
      </w:r>
    </w:p>
  </w:footnote>
  <w:footnote w:type="continuationSeparator" w:id="0">
    <w:p w:rsidR="009A3114" w:rsidRDefault="009A31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31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A33BE">
      <w:rPr>
        <w:rFonts w:asciiTheme="majorHAnsi" w:hAnsiTheme="majorHAnsi"/>
        <w:b/>
        <w:sz w:val="28"/>
        <w:szCs w:val="28"/>
      </w:rPr>
      <w:t>De Achensee</w:t>
    </w:r>
  </w:p>
  <w:p w:rsidR="00A64884" w:rsidRDefault="009A31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31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1A81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A3114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A33BE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2B99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uits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Karwendelgebergte" TargetMode="External"/><Relationship Id="rId26" Type="http://schemas.openxmlformats.org/officeDocument/2006/relationships/hyperlink" Target="http://nl.wikipedia.org/wiki/18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sar_(rivier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Lago_Achensee.jpg" TargetMode="External"/><Relationship Id="rId17" Type="http://schemas.openxmlformats.org/officeDocument/2006/relationships/hyperlink" Target="http://nl.wikipedia.org/wiki/Achental" TargetMode="External"/><Relationship Id="rId25" Type="http://schemas.openxmlformats.org/officeDocument/2006/relationships/hyperlink" Target="http://nl.wikipedia.org/wiki/1887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nterinntal" TargetMode="External"/><Relationship Id="rId20" Type="http://schemas.openxmlformats.org/officeDocument/2006/relationships/hyperlink" Target="http://nl.wikipedia.org/wiki/Ache_(Isar)" TargetMode="External"/><Relationship Id="rId29" Type="http://schemas.openxmlformats.org/officeDocument/2006/relationships/hyperlink" Target="http://nl.wikipedia.org/wiki/Maurac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irol_(deelstaat)" TargetMode="External"/><Relationship Id="rId24" Type="http://schemas.openxmlformats.org/officeDocument/2006/relationships/hyperlink" Target="http://nl.wikipedia.org/wiki/Waterspiegel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enbach" TargetMode="External"/><Relationship Id="rId23" Type="http://schemas.openxmlformats.org/officeDocument/2006/relationships/hyperlink" Target="http://nl.wikipedia.org/wiki/Inn_(rivier)" TargetMode="External"/><Relationship Id="rId28" Type="http://schemas.openxmlformats.org/officeDocument/2006/relationships/hyperlink" Target="http://nl.wikipedia.org/wiki/Pertisa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Oostenrijk" TargetMode="External"/><Relationship Id="rId19" Type="http://schemas.openxmlformats.org/officeDocument/2006/relationships/hyperlink" Target="http://nl.wikipedia.org/wiki/Brandenberger_Alp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_(water)" TargetMode="External"/><Relationship Id="rId14" Type="http://schemas.openxmlformats.org/officeDocument/2006/relationships/hyperlink" Target="http://nl.wikipedia.org/wiki/Innsbruck" TargetMode="External"/><Relationship Id="rId22" Type="http://schemas.openxmlformats.org/officeDocument/2006/relationships/hyperlink" Target="http://nl.wikipedia.org/wiki/1927" TargetMode="External"/><Relationship Id="rId27" Type="http://schemas.openxmlformats.org/officeDocument/2006/relationships/hyperlink" Target="http://nl.wikipedia.org/w/index.php?title=Achenmeerspoorlijn&amp;action=edit&amp;redlink=1" TargetMode="External"/><Relationship Id="rId30" Type="http://schemas.openxmlformats.org/officeDocument/2006/relationships/hyperlink" Target="http://nl.wikipedia.org/wiki/Achenkirch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2010-09-17T12:19:00Z</dcterms:created>
  <dcterms:modified xsi:type="dcterms:W3CDTF">2010-09-18T14:40:00Z</dcterms:modified>
  <cp:category>2010</cp:category>
</cp:coreProperties>
</file>