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0A" w:rsidRPr="00A72A0A" w:rsidRDefault="00A72A0A" w:rsidP="00A72A0A">
      <w:pPr>
        <w:rPr>
          <w:b/>
          <w:bCs/>
        </w:rPr>
      </w:pPr>
      <w:r w:rsidRPr="00A72A0A">
        <w:rPr>
          <w:b/>
          <w:bCs/>
        </w:rPr>
        <w:t>Ledromeer</w:t>
      </w:r>
    </w:p>
    <w:p w:rsidR="00A72A0A" w:rsidRPr="00FD3FDB" w:rsidRDefault="00FD3FDB" w:rsidP="00FD3FDB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531FDB2E" wp14:editId="08285E56">
            <wp:simplePos x="0" y="0"/>
            <wp:positionH relativeFrom="column">
              <wp:posOffset>3991610</wp:posOffset>
            </wp:positionH>
            <wp:positionV relativeFrom="paragraph">
              <wp:posOffset>32385</wp:posOffset>
            </wp:positionV>
            <wp:extent cx="2448560" cy="1653540"/>
            <wp:effectExtent l="0" t="0" r="8890" b="3810"/>
            <wp:wrapSquare wrapText="bothSides"/>
            <wp:docPr id="3" name="Afbeelding 3" descr="http://members.home.nl/j.overmars/weblog/l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mbers.home.nl/j.overmars/weblog/led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0A" w:rsidRPr="00FD3FDB">
        <w:t xml:space="preserve">Het </w:t>
      </w:r>
      <w:r w:rsidR="00A72A0A" w:rsidRPr="00FD3FDB">
        <w:rPr>
          <w:bCs/>
        </w:rPr>
        <w:t>Ledromeer</w:t>
      </w:r>
      <w:r w:rsidR="00A72A0A" w:rsidRPr="00FD3FDB">
        <w:t xml:space="preserve"> (</w:t>
      </w:r>
      <w:hyperlink r:id="rId9" w:tooltip="Italiaans (taal)" w:history="1">
        <w:r w:rsidR="00A72A0A" w:rsidRPr="00FD3FDB">
          <w:rPr>
            <w:rStyle w:val="Hyperlink"/>
            <w:color w:val="auto"/>
            <w:u w:val="none"/>
          </w:rPr>
          <w:t>Italiaans</w:t>
        </w:r>
      </w:hyperlink>
      <w:r w:rsidR="00A72A0A" w:rsidRPr="00FD3FDB">
        <w:t xml:space="preserve">: </w:t>
      </w:r>
      <w:r w:rsidR="00A72A0A" w:rsidRPr="00FD3FDB">
        <w:rPr>
          <w:iCs/>
        </w:rPr>
        <w:t xml:space="preserve">Lago di </w:t>
      </w:r>
      <w:proofErr w:type="spellStart"/>
      <w:r w:rsidR="00A72A0A" w:rsidRPr="00FD3FDB">
        <w:rPr>
          <w:iCs/>
        </w:rPr>
        <w:t>Ledro</w:t>
      </w:r>
      <w:proofErr w:type="spellEnd"/>
      <w:r w:rsidR="00A72A0A" w:rsidRPr="00FD3FDB">
        <w:t xml:space="preserve">) is een meer in de </w:t>
      </w:r>
      <w:hyperlink r:id="rId10" w:tooltip="Italië" w:history="1">
        <w:r w:rsidR="00A72A0A" w:rsidRPr="00FD3FDB">
          <w:rPr>
            <w:rStyle w:val="Hyperlink"/>
            <w:color w:val="auto"/>
            <w:u w:val="none"/>
          </w:rPr>
          <w:t>Italiaanse</w:t>
        </w:r>
      </w:hyperlink>
      <w:r w:rsidR="00A72A0A" w:rsidRPr="00FD3FDB">
        <w:t xml:space="preserve"> provincie </w:t>
      </w:r>
      <w:hyperlink r:id="rId11" w:tooltip="Trente (provincie)" w:history="1">
        <w:proofErr w:type="spellStart"/>
        <w:r w:rsidR="00A72A0A" w:rsidRPr="00FD3FDB">
          <w:rPr>
            <w:rStyle w:val="Hyperlink"/>
            <w:color w:val="auto"/>
            <w:u w:val="none"/>
          </w:rPr>
          <w:t>Trente</w:t>
        </w:r>
        <w:proofErr w:type="spellEnd"/>
      </w:hyperlink>
      <w:r w:rsidR="00A72A0A" w:rsidRPr="00FD3FDB">
        <w:t xml:space="preserve"> iets ten westen van het </w:t>
      </w:r>
      <w:hyperlink r:id="rId12" w:tooltip="Gardameer" w:history="1">
        <w:r w:rsidR="00A72A0A" w:rsidRPr="00FD3FDB">
          <w:rPr>
            <w:rStyle w:val="Hyperlink"/>
            <w:color w:val="auto"/>
            <w:u w:val="none"/>
          </w:rPr>
          <w:t>Gardameer</w:t>
        </w:r>
      </w:hyperlink>
      <w:r w:rsidR="00A72A0A" w:rsidRPr="00FD3FDB">
        <w:t>.</w:t>
      </w:r>
      <w:r w:rsidRPr="00FD3FDB">
        <w:rPr>
          <w:rFonts w:ascii="Arial" w:hAnsi="Arial" w:cs="Arial"/>
          <w:sz w:val="20"/>
          <w:szCs w:val="20"/>
        </w:rPr>
        <w:t xml:space="preserve"> </w:t>
      </w:r>
    </w:p>
    <w:p w:rsidR="00FD3FDB" w:rsidRDefault="00A72A0A" w:rsidP="00FD3FDB">
      <w:pPr>
        <w:pStyle w:val="BusTic"/>
      </w:pPr>
      <w:r w:rsidRPr="00FD3FDB">
        <w:t xml:space="preserve">Het is een natuurlijk meer waarvan de waterspiegel kustmatig verhoogd is. </w:t>
      </w:r>
      <w:bookmarkStart w:id="0" w:name="_GoBack"/>
      <w:bookmarkEnd w:id="0"/>
    </w:p>
    <w:p w:rsidR="00FD3FDB" w:rsidRDefault="00A72A0A" w:rsidP="00FD3FDB">
      <w:pPr>
        <w:pStyle w:val="BusTic"/>
      </w:pPr>
      <w:r w:rsidRPr="00FD3FDB">
        <w:t xml:space="preserve">Al in de </w:t>
      </w:r>
      <w:hyperlink r:id="rId13" w:tooltip="Bronstijd" w:history="1">
        <w:r w:rsidRPr="00FD3FDB">
          <w:rPr>
            <w:rStyle w:val="Hyperlink"/>
            <w:color w:val="auto"/>
            <w:u w:val="none"/>
          </w:rPr>
          <w:t>Bronstijd</w:t>
        </w:r>
      </w:hyperlink>
      <w:r w:rsidRPr="00FD3FDB">
        <w:t xml:space="preserve"> werden de oevers van het meer bewoond. </w:t>
      </w:r>
    </w:p>
    <w:p w:rsidR="00FD3FDB" w:rsidRDefault="00A72A0A" w:rsidP="00FD3FDB">
      <w:pPr>
        <w:pStyle w:val="BusTic"/>
      </w:pPr>
      <w:r w:rsidRPr="00FD3FDB">
        <w:t xml:space="preserve">Bewijs hiervan zijn de resten van een paalwoningdorp waarbij ook een museum is gevestigd. </w:t>
      </w:r>
    </w:p>
    <w:p w:rsidR="00A72A0A" w:rsidRPr="00FD3FDB" w:rsidRDefault="00A72A0A" w:rsidP="00FD3FDB">
      <w:pPr>
        <w:pStyle w:val="BusTic"/>
      </w:pPr>
      <w:r w:rsidRPr="00FD3FDB">
        <w:t xml:space="preserve">Het Meer van </w:t>
      </w:r>
      <w:proofErr w:type="spellStart"/>
      <w:r w:rsidRPr="00FD3FDB">
        <w:t>Ledro</w:t>
      </w:r>
      <w:proofErr w:type="spellEnd"/>
      <w:r w:rsidRPr="00FD3FDB">
        <w:t xml:space="preserve"> is vanwege zijn gunstige ligging erg populair bij toeristen.</w:t>
      </w:r>
    </w:p>
    <w:p w:rsidR="00A72A0A" w:rsidRPr="00FD3FDB" w:rsidRDefault="00A72A0A" w:rsidP="00FD3FDB">
      <w:pPr>
        <w:pStyle w:val="BusTic"/>
      </w:pPr>
      <w:r w:rsidRPr="00FD3FDB">
        <w:t xml:space="preserve">Aan het meer liggen drie plaatsen: </w:t>
      </w:r>
      <w:hyperlink r:id="rId14" w:tooltip="Molina di Ledro" w:history="1">
        <w:proofErr w:type="spellStart"/>
        <w:r w:rsidRPr="00FD3FDB">
          <w:rPr>
            <w:rStyle w:val="Hyperlink"/>
            <w:color w:val="auto"/>
            <w:u w:val="none"/>
          </w:rPr>
          <w:t>Molina</w:t>
        </w:r>
        <w:proofErr w:type="spellEnd"/>
        <w:r w:rsidRPr="00FD3FDB">
          <w:rPr>
            <w:rStyle w:val="Hyperlink"/>
            <w:color w:val="auto"/>
            <w:u w:val="none"/>
          </w:rPr>
          <w:t xml:space="preserve"> di </w:t>
        </w:r>
        <w:proofErr w:type="spellStart"/>
        <w:r w:rsidRPr="00FD3FDB">
          <w:rPr>
            <w:rStyle w:val="Hyperlink"/>
            <w:color w:val="auto"/>
            <w:u w:val="none"/>
          </w:rPr>
          <w:t>Ledro</w:t>
        </w:r>
        <w:proofErr w:type="spellEnd"/>
      </w:hyperlink>
      <w:r w:rsidRPr="00FD3FDB">
        <w:t xml:space="preserve">, </w:t>
      </w:r>
      <w:hyperlink r:id="rId15" w:tooltip="Mezzolago (de pagina bestaat niet)" w:history="1">
        <w:proofErr w:type="spellStart"/>
        <w:r w:rsidRPr="00FD3FDB">
          <w:rPr>
            <w:rStyle w:val="Hyperlink"/>
            <w:color w:val="auto"/>
            <w:u w:val="none"/>
          </w:rPr>
          <w:t>Mezzolago</w:t>
        </w:r>
        <w:proofErr w:type="spellEnd"/>
      </w:hyperlink>
      <w:r w:rsidRPr="00FD3FDB">
        <w:t xml:space="preserve"> en </w:t>
      </w:r>
      <w:hyperlink r:id="rId16" w:tooltip="Pieve di Ledro" w:history="1">
        <w:proofErr w:type="spellStart"/>
        <w:r w:rsidRPr="00FD3FDB">
          <w:rPr>
            <w:rStyle w:val="Hyperlink"/>
            <w:color w:val="auto"/>
            <w:u w:val="none"/>
          </w:rPr>
          <w:t>Pieve</w:t>
        </w:r>
        <w:proofErr w:type="spellEnd"/>
        <w:r w:rsidRPr="00FD3FDB">
          <w:rPr>
            <w:rStyle w:val="Hyperlink"/>
            <w:color w:val="auto"/>
            <w:u w:val="none"/>
          </w:rPr>
          <w:t xml:space="preserve"> di </w:t>
        </w:r>
        <w:proofErr w:type="spellStart"/>
        <w:r w:rsidRPr="00FD3FDB">
          <w:rPr>
            <w:rStyle w:val="Hyperlink"/>
            <w:color w:val="auto"/>
            <w:u w:val="none"/>
          </w:rPr>
          <w:t>Ledro</w:t>
        </w:r>
        <w:proofErr w:type="spellEnd"/>
      </w:hyperlink>
      <w:r w:rsidRPr="00FD3FDB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69" w:rsidRDefault="002E7E69" w:rsidP="00A64884">
      <w:r>
        <w:separator/>
      </w:r>
    </w:p>
  </w:endnote>
  <w:endnote w:type="continuationSeparator" w:id="0">
    <w:p w:rsidR="002E7E69" w:rsidRDefault="002E7E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D3FD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D3FD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69" w:rsidRDefault="002E7E69" w:rsidP="00A64884">
      <w:r>
        <w:separator/>
      </w:r>
    </w:p>
  </w:footnote>
  <w:footnote w:type="continuationSeparator" w:id="0">
    <w:p w:rsidR="002E7E69" w:rsidRDefault="002E7E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7E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3FDB">
      <w:rPr>
        <w:rFonts w:asciiTheme="majorHAnsi" w:hAnsiTheme="majorHAnsi"/>
        <w:b/>
        <w:sz w:val="28"/>
        <w:szCs w:val="28"/>
      </w:rPr>
      <w:t xml:space="preserve">Het Ledromeer </w:t>
    </w:r>
  </w:p>
  <w:p w:rsidR="00A64884" w:rsidRDefault="002E7E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7E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E7E69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2A0A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09E9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99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ronstij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rdame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eve_di_Ledr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rente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ezzolago&amp;action=edit&amp;redlink=1" TargetMode="Externa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taliaans_(taal)" TargetMode="External"/><Relationship Id="rId14" Type="http://schemas.openxmlformats.org/officeDocument/2006/relationships/hyperlink" Target="http://nl.wikipedia.org/wiki/Molina_di_Ledr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2010-09-16T13:01:00Z</dcterms:created>
  <dcterms:modified xsi:type="dcterms:W3CDTF">2010-09-16T13:39:00Z</dcterms:modified>
  <cp:category>2010</cp:category>
</cp:coreProperties>
</file>