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6F" w:rsidRPr="00BD466F" w:rsidRDefault="005F4317" w:rsidP="00BD466F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EA69CC8" wp14:editId="48D97FD8">
            <wp:simplePos x="0" y="0"/>
            <wp:positionH relativeFrom="column">
              <wp:posOffset>3928110</wp:posOffset>
            </wp:positionH>
            <wp:positionV relativeFrom="paragraph">
              <wp:posOffset>61595</wp:posOffset>
            </wp:positionV>
            <wp:extent cx="2512060" cy="1359535"/>
            <wp:effectExtent l="0" t="0" r="2540" b="0"/>
            <wp:wrapSquare wrapText="bothSides"/>
            <wp:docPr id="1" name="Afbeelding 1" descr="Waginger S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Waginger See">
                      <a:hlinkClick r:id="rId8" tooltip="&quot;Waginger See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359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66F" w:rsidRPr="00BD466F">
        <w:rPr>
          <w:b/>
          <w:bCs/>
        </w:rPr>
        <w:t>Waginger See</w:t>
      </w:r>
    </w:p>
    <w:p w:rsidR="005F4317" w:rsidRDefault="00BD466F" w:rsidP="005F4317">
      <w:pPr>
        <w:pStyle w:val="BusTic"/>
      </w:pPr>
      <w:r w:rsidRPr="005F4317">
        <w:rPr>
          <w:bCs/>
        </w:rPr>
        <w:t>Waginger See</w:t>
      </w:r>
      <w:r w:rsidRPr="005F4317">
        <w:t xml:space="preserve"> (vroeger: </w:t>
      </w:r>
      <w:proofErr w:type="spellStart"/>
      <w:r w:rsidRPr="005F4317">
        <w:rPr>
          <w:iCs/>
        </w:rPr>
        <w:t>Tachensee</w:t>
      </w:r>
      <w:proofErr w:type="spellEnd"/>
      <w:r w:rsidRPr="005F4317">
        <w:t xml:space="preserve">) is een </w:t>
      </w:r>
      <w:hyperlink r:id="rId10" w:tooltip="Meer (water)" w:history="1">
        <w:r w:rsidRPr="005F4317">
          <w:rPr>
            <w:rStyle w:val="Hyperlink"/>
            <w:color w:val="auto"/>
            <w:u w:val="none"/>
          </w:rPr>
          <w:t>meer</w:t>
        </w:r>
      </w:hyperlink>
      <w:r w:rsidRPr="005F4317">
        <w:t xml:space="preserve"> in de </w:t>
      </w:r>
      <w:hyperlink r:id="rId11" w:tooltip="Duitsland" w:history="1">
        <w:r w:rsidRPr="005F4317">
          <w:rPr>
            <w:rStyle w:val="Hyperlink"/>
            <w:color w:val="auto"/>
            <w:u w:val="none"/>
          </w:rPr>
          <w:t>Duitse</w:t>
        </w:r>
      </w:hyperlink>
      <w:r w:rsidRPr="005F4317">
        <w:t xml:space="preserve"> deelstaat </w:t>
      </w:r>
      <w:hyperlink r:id="rId12" w:tooltip="Beieren" w:history="1">
        <w:r w:rsidRPr="005F4317">
          <w:rPr>
            <w:rStyle w:val="Hyperlink"/>
            <w:color w:val="auto"/>
            <w:u w:val="none"/>
          </w:rPr>
          <w:t>Beieren</w:t>
        </w:r>
      </w:hyperlink>
      <w:r w:rsidRPr="005F4317">
        <w:t xml:space="preserve"> met een oppervlakte van 9 km². </w:t>
      </w:r>
    </w:p>
    <w:p w:rsidR="00BD466F" w:rsidRPr="005F4317" w:rsidRDefault="00BD466F" w:rsidP="005F4317">
      <w:pPr>
        <w:pStyle w:val="BusTic"/>
      </w:pPr>
      <w:r w:rsidRPr="005F4317">
        <w:t xml:space="preserve">Het meer ligt in een gemeentevrij gebied, in het district </w:t>
      </w:r>
      <w:hyperlink r:id="rId13" w:tooltip="Traunstein (district)" w:history="1">
        <w:proofErr w:type="spellStart"/>
        <w:r w:rsidRPr="005F4317">
          <w:rPr>
            <w:rStyle w:val="Hyperlink"/>
            <w:color w:val="auto"/>
            <w:u w:val="none"/>
          </w:rPr>
          <w:t>Traunstein</w:t>
        </w:r>
        <w:proofErr w:type="spellEnd"/>
      </w:hyperlink>
      <w:r w:rsidRPr="005F4317">
        <w:t>.</w:t>
      </w:r>
    </w:p>
    <w:p w:rsidR="00BD466F" w:rsidRPr="005F4317" w:rsidRDefault="00BD466F" w:rsidP="005F4317">
      <w:pPr>
        <w:pStyle w:val="BusTic"/>
      </w:pPr>
      <w:r w:rsidRPr="005F4317">
        <w:t xml:space="preserve">Grotere plaatsen in de buurt zijn </w:t>
      </w:r>
      <w:hyperlink r:id="rId14" w:tooltip="Waging am See" w:history="1">
        <w:proofErr w:type="spellStart"/>
        <w:r w:rsidRPr="005F4317">
          <w:rPr>
            <w:rStyle w:val="Hyperlink"/>
            <w:color w:val="auto"/>
            <w:u w:val="none"/>
          </w:rPr>
          <w:t>Waging</w:t>
        </w:r>
        <w:proofErr w:type="spellEnd"/>
        <w:r w:rsidRPr="005F4317">
          <w:rPr>
            <w:rStyle w:val="Hyperlink"/>
            <w:color w:val="auto"/>
            <w:u w:val="none"/>
          </w:rPr>
          <w:t xml:space="preserve"> </w:t>
        </w:r>
        <w:proofErr w:type="spellStart"/>
        <w:r w:rsidRPr="005F4317">
          <w:rPr>
            <w:rStyle w:val="Hyperlink"/>
            <w:color w:val="auto"/>
            <w:u w:val="none"/>
          </w:rPr>
          <w:t>am</w:t>
        </w:r>
        <w:proofErr w:type="spellEnd"/>
        <w:r w:rsidRPr="005F4317">
          <w:rPr>
            <w:rStyle w:val="Hyperlink"/>
            <w:color w:val="auto"/>
            <w:u w:val="none"/>
          </w:rPr>
          <w:t xml:space="preserve"> See</w:t>
        </w:r>
      </w:hyperlink>
      <w:r w:rsidRPr="005F4317">
        <w:t xml:space="preserve">, </w:t>
      </w:r>
      <w:hyperlink r:id="rId15" w:tooltip="Taching am See" w:history="1">
        <w:proofErr w:type="spellStart"/>
        <w:r w:rsidRPr="005F4317">
          <w:rPr>
            <w:rStyle w:val="Hyperlink"/>
            <w:color w:val="auto"/>
            <w:u w:val="none"/>
          </w:rPr>
          <w:t>Taching</w:t>
        </w:r>
        <w:proofErr w:type="spellEnd"/>
        <w:r w:rsidRPr="005F4317">
          <w:rPr>
            <w:rStyle w:val="Hyperlink"/>
            <w:color w:val="auto"/>
            <w:u w:val="none"/>
          </w:rPr>
          <w:t xml:space="preserve"> </w:t>
        </w:r>
        <w:proofErr w:type="spellStart"/>
        <w:r w:rsidRPr="005F4317">
          <w:rPr>
            <w:rStyle w:val="Hyperlink"/>
            <w:color w:val="auto"/>
            <w:u w:val="none"/>
          </w:rPr>
          <w:t>am</w:t>
        </w:r>
        <w:proofErr w:type="spellEnd"/>
        <w:r w:rsidRPr="005F4317">
          <w:rPr>
            <w:rStyle w:val="Hyperlink"/>
            <w:color w:val="auto"/>
            <w:u w:val="none"/>
          </w:rPr>
          <w:t xml:space="preserve"> See</w:t>
        </w:r>
      </w:hyperlink>
      <w:r w:rsidRPr="005F4317">
        <w:t xml:space="preserve"> en </w:t>
      </w:r>
      <w:hyperlink r:id="rId16" w:tooltip="Petting (Beieren)" w:history="1">
        <w:proofErr w:type="spellStart"/>
        <w:r w:rsidRPr="005F4317">
          <w:rPr>
            <w:rStyle w:val="Hyperlink"/>
            <w:color w:val="auto"/>
            <w:u w:val="none"/>
          </w:rPr>
          <w:t>Petting</w:t>
        </w:r>
        <w:proofErr w:type="spellEnd"/>
      </w:hyperlink>
      <w:r w:rsidRPr="005F4317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  <w:bookmarkStart w:id="0" w:name="_GoBack"/>
      <w:bookmarkEnd w:id="0"/>
    </w:p>
    <w:sectPr w:rsidR="00DC59E8" w:rsidRPr="008B4FD7" w:rsidSect="00CD4559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947" w:rsidRDefault="00EE2947" w:rsidP="00A64884">
      <w:r>
        <w:separator/>
      </w:r>
    </w:p>
  </w:endnote>
  <w:endnote w:type="continuationSeparator" w:id="0">
    <w:p w:rsidR="00EE2947" w:rsidRDefault="00EE294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F4317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F4317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947" w:rsidRDefault="00EE2947" w:rsidP="00A64884">
      <w:r>
        <w:separator/>
      </w:r>
    </w:p>
  </w:footnote>
  <w:footnote w:type="continuationSeparator" w:id="0">
    <w:p w:rsidR="00EE2947" w:rsidRDefault="00EE294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E294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F4317">
      <w:rPr>
        <w:rFonts w:asciiTheme="majorHAnsi" w:hAnsiTheme="majorHAnsi"/>
        <w:b/>
        <w:sz w:val="28"/>
        <w:szCs w:val="28"/>
      </w:rPr>
      <w:t xml:space="preserve">De Waginger See </w:t>
    </w:r>
  </w:p>
  <w:p w:rsidR="00A64884" w:rsidRDefault="00EE2947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E294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5F1D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5F4317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466F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2947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WagingerSee.jpg" TargetMode="External"/><Relationship Id="rId13" Type="http://schemas.openxmlformats.org/officeDocument/2006/relationships/hyperlink" Target="http://nl.wikipedia.org/wiki/Traunstein_(district)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eiere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Petting_(Beieren)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uitsla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Taching_am_See" TargetMode="External"/><Relationship Id="rId10" Type="http://schemas.openxmlformats.org/officeDocument/2006/relationships/hyperlink" Target="http://nl.wikipedia.org/wiki/Meer_(water)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Waging_am_See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2010-09-19T11:24:00Z</dcterms:created>
  <dcterms:modified xsi:type="dcterms:W3CDTF">2010-09-19T14:31:00Z</dcterms:modified>
  <cp:category>2010</cp:category>
</cp:coreProperties>
</file>