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94" w:rsidRPr="00633594" w:rsidRDefault="00FB684B" w:rsidP="00633594">
      <w:pPr>
        <w:rPr>
          <w:b/>
          <w:bCs/>
        </w:rPr>
      </w:pPr>
      <w:r w:rsidRPr="0063359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B8347FE" wp14:editId="666DA90C">
            <wp:simplePos x="0" y="0"/>
            <wp:positionH relativeFrom="column">
              <wp:posOffset>4451985</wp:posOffset>
            </wp:positionH>
            <wp:positionV relativeFrom="paragraph">
              <wp:posOffset>198755</wp:posOffset>
            </wp:positionV>
            <wp:extent cx="1920240" cy="1439545"/>
            <wp:effectExtent l="0" t="0" r="3810" b="8255"/>
            <wp:wrapSquare wrapText="bothSides"/>
            <wp:docPr id="2" name="Afbeelding 2" descr="http://upload.wikimedia.org/wikipedia/commons/thumb/4/47/Mummelmeer.JPG/220px-Mummelm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4/47/Mummelmeer.JPG/220px-Mummelmee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594" w:rsidRPr="00633594">
        <w:rPr>
          <w:b/>
          <w:bCs/>
        </w:rPr>
        <w:t>Mummelsee</w:t>
      </w:r>
    </w:p>
    <w:p w:rsidR="00FB684B" w:rsidRDefault="00633594" w:rsidP="00FB684B">
      <w:pPr>
        <w:pStyle w:val="BusTic"/>
      </w:pPr>
      <w:r w:rsidRPr="00FB684B">
        <w:t xml:space="preserve">De </w:t>
      </w:r>
      <w:r w:rsidRPr="00FB684B">
        <w:rPr>
          <w:bCs/>
        </w:rPr>
        <w:t>Mummelsee</w:t>
      </w:r>
      <w:r w:rsidRPr="00FB684B">
        <w:t xml:space="preserve"> is een meer in het </w:t>
      </w:r>
      <w:hyperlink r:id="rId10" w:tooltip="Zwarte Woud" w:history="1">
        <w:r w:rsidRPr="00FB684B">
          <w:rPr>
            <w:rStyle w:val="Hyperlink"/>
            <w:color w:val="auto"/>
            <w:u w:val="none"/>
          </w:rPr>
          <w:t>Zwarte Woud</w:t>
        </w:r>
      </w:hyperlink>
      <w:r w:rsidRPr="00FB684B">
        <w:t xml:space="preserve">, in de gemeente </w:t>
      </w:r>
      <w:hyperlink r:id="rId11" w:tooltip="Seebach" w:history="1">
        <w:proofErr w:type="spellStart"/>
        <w:r w:rsidRPr="00FB684B">
          <w:rPr>
            <w:rStyle w:val="Hyperlink"/>
            <w:color w:val="auto"/>
            <w:u w:val="none"/>
          </w:rPr>
          <w:t>Seebach</w:t>
        </w:r>
        <w:proofErr w:type="spellEnd"/>
      </w:hyperlink>
      <w:r w:rsidRPr="00FB684B">
        <w:t xml:space="preserve">. </w:t>
      </w:r>
    </w:p>
    <w:p w:rsidR="00FB684B" w:rsidRDefault="00633594" w:rsidP="00FB684B">
      <w:pPr>
        <w:pStyle w:val="BusTic"/>
      </w:pPr>
      <w:r w:rsidRPr="00FB684B">
        <w:t xml:space="preserve">Het bevindt zich in een </w:t>
      </w:r>
      <w:hyperlink r:id="rId12" w:tooltip="Keteldal" w:history="1">
        <w:r w:rsidRPr="00FB684B">
          <w:rPr>
            <w:rStyle w:val="Hyperlink"/>
            <w:color w:val="auto"/>
            <w:u w:val="none"/>
          </w:rPr>
          <w:t>keteldal</w:t>
        </w:r>
      </w:hyperlink>
      <w:r w:rsidRPr="00FB684B">
        <w:t xml:space="preserve"> op 1.036 meter boven </w:t>
      </w:r>
      <w:hyperlink r:id="rId13" w:tooltip="Normalnull" w:history="1">
        <w:r w:rsidRPr="00FB684B">
          <w:rPr>
            <w:rStyle w:val="Hyperlink"/>
            <w:color w:val="auto"/>
            <w:u w:val="none"/>
          </w:rPr>
          <w:t>NN</w:t>
        </w:r>
      </w:hyperlink>
      <w:r w:rsidRPr="00FB684B">
        <w:t>, heeft een oppervlakte van 3,7 hectare, een omtrek van 800 meter en een maximale diepte van 17 me</w:t>
      </w:r>
      <w:bookmarkStart w:id="0" w:name="_GoBack"/>
      <w:bookmarkEnd w:id="0"/>
      <w:r w:rsidRPr="00FB684B">
        <w:t xml:space="preserve">ter. </w:t>
      </w:r>
    </w:p>
    <w:p w:rsidR="00FB684B" w:rsidRDefault="00633594" w:rsidP="00FB684B">
      <w:pPr>
        <w:pStyle w:val="BusTic"/>
      </w:pPr>
      <w:r w:rsidRPr="00FB684B">
        <w:t xml:space="preserve">De dichtstbijzijnde stad is </w:t>
      </w:r>
      <w:hyperlink r:id="rId14" w:tooltip="Achern" w:history="1">
        <w:proofErr w:type="spellStart"/>
        <w:r w:rsidRPr="00FB684B">
          <w:rPr>
            <w:rStyle w:val="Hyperlink"/>
            <w:color w:val="auto"/>
            <w:u w:val="none"/>
          </w:rPr>
          <w:t>Achern</w:t>
        </w:r>
        <w:proofErr w:type="spellEnd"/>
      </w:hyperlink>
      <w:r w:rsidRPr="00FB684B">
        <w:t xml:space="preserve">. </w:t>
      </w:r>
    </w:p>
    <w:p w:rsidR="00633594" w:rsidRPr="00FB684B" w:rsidRDefault="00633594" w:rsidP="00FB684B">
      <w:pPr>
        <w:pStyle w:val="BusTic"/>
      </w:pPr>
      <w:r w:rsidRPr="00FB684B">
        <w:t xml:space="preserve">Daar het meer langs de </w:t>
      </w:r>
      <w:hyperlink r:id="rId15" w:tooltip="Schwarszwaldhochstraße (de pagina bestaat niet)" w:history="1">
        <w:proofErr w:type="spellStart"/>
        <w:r w:rsidRPr="00FB684B">
          <w:rPr>
            <w:rStyle w:val="Hyperlink"/>
            <w:color w:val="auto"/>
            <w:u w:val="none"/>
          </w:rPr>
          <w:t>Schwarszwaldhochstraße</w:t>
        </w:r>
        <w:proofErr w:type="spellEnd"/>
      </w:hyperlink>
      <w:r w:rsidRPr="00FB684B">
        <w:t xml:space="preserve"> ligt, is het een van de meest bezochte meren in </w:t>
      </w:r>
      <w:hyperlink r:id="rId16" w:tooltip="Baden-Württemberg" w:history="1">
        <w:r w:rsidRPr="00FB684B">
          <w:rPr>
            <w:rStyle w:val="Hyperlink"/>
            <w:color w:val="auto"/>
            <w:u w:val="none"/>
          </w:rPr>
          <w:t>Baden-Württemberg</w:t>
        </w:r>
      </w:hyperlink>
      <w:r w:rsidRPr="00FB684B">
        <w:t>.</w:t>
      </w:r>
    </w:p>
    <w:p w:rsidR="00FB684B" w:rsidRDefault="00633594" w:rsidP="00FB684B">
      <w:pPr>
        <w:pStyle w:val="BusTic"/>
      </w:pPr>
      <w:r w:rsidRPr="00FB684B">
        <w:t xml:space="preserve">Het is in het westen, noorden en oosten door steile, beboste berghellingen omzoomd. </w:t>
      </w:r>
    </w:p>
    <w:p w:rsidR="00FB684B" w:rsidRDefault="00633594" w:rsidP="00FB684B">
      <w:pPr>
        <w:pStyle w:val="BusTic"/>
      </w:pPr>
      <w:r w:rsidRPr="00FB684B">
        <w:t xml:space="preserve">Naar het westen stijgt de oever naar de </w:t>
      </w:r>
      <w:proofErr w:type="spellStart"/>
      <w:r w:rsidRPr="00FB684B">
        <w:t>Katzenkopf</w:t>
      </w:r>
      <w:proofErr w:type="spellEnd"/>
      <w:r w:rsidRPr="00FB684B">
        <w:t xml:space="preserve"> (1123 meter) en naar het noorden naar de </w:t>
      </w:r>
      <w:proofErr w:type="spellStart"/>
      <w:r w:rsidRPr="00FB684B">
        <w:t>Hornisgrinde</w:t>
      </w:r>
      <w:proofErr w:type="spellEnd"/>
      <w:r w:rsidRPr="00FB684B">
        <w:t xml:space="preserve">, die met 1164 meter de hoogste berg van het noordelijke Zwarte Woud is. </w:t>
      </w:r>
    </w:p>
    <w:p w:rsidR="00633594" w:rsidRPr="00633594" w:rsidRDefault="00633594" w:rsidP="00FB684B">
      <w:pPr>
        <w:pStyle w:val="BusTic"/>
      </w:pPr>
      <w:r w:rsidRPr="00633594">
        <w:t>Alleen naar het zuiden is de oever (bijna) vlak, daar bevindt zich onder meer een hotel.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82" w:rsidRDefault="00781182" w:rsidP="00A64884">
      <w:r>
        <w:separator/>
      </w:r>
    </w:p>
  </w:endnote>
  <w:endnote w:type="continuationSeparator" w:id="0">
    <w:p w:rsidR="00781182" w:rsidRDefault="0078118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B684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B684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82" w:rsidRDefault="00781182" w:rsidP="00A64884">
      <w:r>
        <w:separator/>
      </w:r>
    </w:p>
  </w:footnote>
  <w:footnote w:type="continuationSeparator" w:id="0">
    <w:p w:rsidR="00781182" w:rsidRDefault="0078118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8118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684B">
      <w:rPr>
        <w:rFonts w:asciiTheme="majorHAnsi" w:hAnsiTheme="majorHAnsi"/>
        <w:b/>
        <w:sz w:val="28"/>
        <w:szCs w:val="28"/>
      </w:rPr>
      <w:t xml:space="preserve">De Mummelsee </w:t>
    </w:r>
  </w:p>
  <w:p w:rsidR="00A64884" w:rsidRDefault="0078118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8118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33594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118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A135B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84B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ummelmeer.JPG" TargetMode="External"/><Relationship Id="rId13" Type="http://schemas.openxmlformats.org/officeDocument/2006/relationships/hyperlink" Target="http://nl.wikipedia.org/wiki/Normalnull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eteld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aden-W%C3%BCrttember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eeba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Schwarszwaldhochstra%C3%9Fe&amp;action=edit&amp;redlink=1" TargetMode="External"/><Relationship Id="rId10" Type="http://schemas.openxmlformats.org/officeDocument/2006/relationships/hyperlink" Target="http://nl.wikipedia.org/wiki/Zwarte_Wou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Acher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2010-09-19T11:17:00Z</dcterms:created>
  <dcterms:modified xsi:type="dcterms:W3CDTF">2010-09-19T13:52:00Z</dcterms:modified>
  <cp:category>2010</cp:category>
</cp:coreProperties>
</file>