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E751F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Wenen</w:t>
      </w:r>
    </w:p>
    <w:p w:rsidR="006F0BF8" w:rsidRDefault="00097A6E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 w:rsidRPr="00097A6E">
        <w:rPr>
          <w:rFonts w:ascii="Arial" w:hAnsi="Arial" w:cs="Arial"/>
          <w:noProof/>
          <w:sz w:val="28"/>
          <w:szCs w:val="28"/>
          <w:lang w:val="nl-NL"/>
        </w:rPr>
        <w:drawing>
          <wp:inline distT="0" distB="0" distL="0" distR="0" wp14:anchorId="3A45F49C" wp14:editId="67DED25D">
            <wp:extent cx="4088155" cy="2520000"/>
            <wp:effectExtent l="171450" t="171450" r="388620" b="3568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8155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5C4898" w:rsidRDefault="005C4898" w:rsidP="00EB5C36">
      <w:pPr>
        <w:rPr>
          <w:rFonts w:ascii="Verdana" w:hAnsi="Verdana"/>
          <w:sz w:val="28"/>
          <w:szCs w:val="28"/>
        </w:rPr>
      </w:pPr>
    </w:p>
    <w:p w:rsidR="005C4898" w:rsidRDefault="005C4898" w:rsidP="00EB5C36">
      <w:pPr>
        <w:rPr>
          <w:rFonts w:ascii="Verdana" w:hAnsi="Verdana"/>
          <w:sz w:val="28"/>
          <w:szCs w:val="28"/>
        </w:rPr>
      </w:pPr>
    </w:p>
    <w:p w:rsidR="005C4898" w:rsidRDefault="005C4898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5C4898" w:rsidRPr="005C4898" w:rsidRDefault="005C4898" w:rsidP="005C4898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r w:rsidRPr="005C4898">
        <w:rPr>
          <w:rFonts w:ascii="Verdana" w:hAnsi="Verdana" w:cs="Arial"/>
          <w:b/>
          <w:kern w:val="36"/>
          <w:sz w:val="96"/>
          <w:szCs w:val="96"/>
          <w:lang w:val="nl-NL"/>
        </w:rPr>
        <w:t>Freyung Passage</w:t>
      </w:r>
    </w:p>
    <w:p w:rsidR="005C4898" w:rsidRDefault="005C4898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C4898">
        <w:rPr>
          <w:noProof/>
          <w:lang w:val="nl-NL"/>
        </w:rPr>
        <w:lastRenderedPageBreak/>
        <w:drawing>
          <wp:anchor distT="0" distB="0" distL="114300" distR="114300" simplePos="0" relativeHeight="251658240" behindDoc="0" locked="0" layoutInCell="1" allowOverlap="1" wp14:anchorId="6925535B" wp14:editId="57FBB342">
            <wp:simplePos x="0" y="0"/>
            <wp:positionH relativeFrom="column">
              <wp:posOffset>5135245</wp:posOffset>
            </wp:positionH>
            <wp:positionV relativeFrom="paragraph">
              <wp:posOffset>360680</wp:posOffset>
            </wp:positionV>
            <wp:extent cx="1675765" cy="2519680"/>
            <wp:effectExtent l="171450" t="171450" r="381635" b="356870"/>
            <wp:wrapSquare wrapText="bothSides"/>
            <wp:docPr id="7" name="Afbeelding 7" descr="Freyung Passage, W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yung Passage, Wen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543" w:rsidRPr="005C4898">
        <w:rPr>
          <w:rFonts w:ascii="Verdana" w:hAnsi="Verdana" w:cs="Arial"/>
          <w:bCs/>
          <w:color w:val="333333"/>
          <w:sz w:val="28"/>
          <w:lang w:val="nl-NL"/>
        </w:rPr>
        <w:t xml:space="preserve">De Freyung Passage is een elegante 19e </w:t>
      </w:r>
      <w:proofErr w:type="spellStart"/>
      <w:r w:rsidR="00E04543" w:rsidRPr="005C4898">
        <w:rPr>
          <w:rFonts w:ascii="Verdana" w:hAnsi="Verdana" w:cs="Arial"/>
          <w:bCs/>
          <w:color w:val="333333"/>
          <w:sz w:val="28"/>
          <w:lang w:val="nl-NL"/>
        </w:rPr>
        <w:t>eeuwse</w:t>
      </w:r>
      <w:proofErr w:type="spellEnd"/>
      <w:r w:rsidR="00E04543" w:rsidRPr="005C4898">
        <w:rPr>
          <w:rFonts w:ascii="Verdana" w:hAnsi="Verdana" w:cs="Arial"/>
          <w:bCs/>
          <w:color w:val="333333"/>
          <w:sz w:val="28"/>
          <w:lang w:val="nl-NL"/>
        </w:rPr>
        <w:t xml:space="preserve"> winkelgalerij die gebouwd werd als onderdeel van het </w:t>
      </w:r>
      <w:proofErr w:type="spellStart"/>
      <w:r w:rsidR="00E04543" w:rsidRPr="005C4898">
        <w:rPr>
          <w:rFonts w:ascii="Verdana" w:hAnsi="Verdana" w:cs="Arial"/>
          <w:bCs/>
          <w:color w:val="333333"/>
          <w:sz w:val="28"/>
          <w:lang w:val="nl-NL"/>
        </w:rPr>
        <w:t>Ferstel</w:t>
      </w:r>
      <w:proofErr w:type="spellEnd"/>
      <w:r w:rsidR="00E04543" w:rsidRPr="005C4898">
        <w:rPr>
          <w:rFonts w:ascii="Verdana" w:hAnsi="Verdana" w:cs="Arial"/>
          <w:bCs/>
          <w:color w:val="333333"/>
          <w:sz w:val="28"/>
          <w:lang w:val="nl-NL"/>
        </w:rPr>
        <w:t xml:space="preserve"> paleis. </w:t>
      </w:r>
    </w:p>
    <w:p w:rsidR="00E04543" w:rsidRPr="005C4898" w:rsidRDefault="00E04543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C4898">
        <w:rPr>
          <w:rFonts w:ascii="Verdana" w:hAnsi="Verdana" w:cs="Arial"/>
          <w:bCs/>
          <w:color w:val="333333"/>
          <w:sz w:val="28"/>
          <w:lang w:val="nl-NL"/>
        </w:rPr>
        <w:t xml:space="preserve">De galerij, waarin vooral winkels met luxeartikels te vinden zijn, verbindt de </w:t>
      </w:r>
      <w:proofErr w:type="spellStart"/>
      <w:r w:rsidRPr="005C4898">
        <w:rPr>
          <w:rFonts w:ascii="Verdana" w:hAnsi="Verdana" w:cs="Arial"/>
          <w:bCs/>
          <w:color w:val="333333"/>
          <w:sz w:val="28"/>
          <w:lang w:val="nl-NL"/>
        </w:rPr>
        <w:t>Herrengasse</w:t>
      </w:r>
      <w:proofErr w:type="spellEnd"/>
      <w:r w:rsidRPr="005C4898">
        <w:rPr>
          <w:rFonts w:ascii="Verdana" w:hAnsi="Verdana" w:cs="Arial"/>
          <w:bCs/>
          <w:color w:val="333333"/>
          <w:sz w:val="28"/>
          <w:lang w:val="nl-NL"/>
        </w:rPr>
        <w:t xml:space="preserve"> met Freyung, een historisch driehoekig plein. </w:t>
      </w:r>
    </w:p>
    <w:p w:rsidR="00E04543" w:rsidRPr="005C4898" w:rsidRDefault="00E04543" w:rsidP="005C489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C4898">
        <w:rPr>
          <w:rFonts w:ascii="Verdana" w:hAnsi="Verdana" w:cs="Arial"/>
          <w:b/>
          <w:color w:val="222222"/>
          <w:sz w:val="28"/>
          <w:szCs w:val="33"/>
          <w:lang w:val="nl-NL"/>
        </w:rPr>
        <w:t>De galerij</w:t>
      </w:r>
    </w:p>
    <w:p w:rsidR="005C4898" w:rsidRDefault="00E04543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De Freyung Passage, die soms ook </w:t>
      </w:r>
      <w:proofErr w:type="spellStart"/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>Ferstel</w:t>
      </w:r>
      <w:proofErr w:type="spellEnd"/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 Passage wordt genoemd, is een luxueuze winkelgalerij die in 1860 gebouwd werd door de Oostenrijkse architect </w:t>
      </w:r>
      <w:proofErr w:type="spellStart"/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>Heinrich</w:t>
      </w:r>
      <w:proofErr w:type="spellEnd"/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>von</w:t>
      </w:r>
      <w:proofErr w:type="spellEnd"/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>Ferstel</w:t>
      </w:r>
      <w:proofErr w:type="spellEnd"/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. </w:t>
      </w:r>
    </w:p>
    <w:p w:rsidR="005C4898" w:rsidRDefault="00E04543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>In de met marmer beklede galerij versierd met pilasters en overdekt door een gewelfd plafond zijn een aantal wink</w:t>
      </w:r>
      <w:r w:rsidR="005C4898">
        <w:rPr>
          <w:rFonts w:ascii="Verdana" w:hAnsi="Verdana" w:cs="Arial"/>
          <w:color w:val="000000"/>
          <w:sz w:val="28"/>
          <w:szCs w:val="24"/>
          <w:lang w:val="nl-NL"/>
        </w:rPr>
        <w:t>els met luxegoederen gevestigd.</w:t>
      </w:r>
    </w:p>
    <w:p w:rsidR="005C4898" w:rsidRDefault="00E04543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De galerij loopt langs een kleine binnenplaats overdekt met een hexagonale glazen koepel. </w:t>
      </w:r>
    </w:p>
    <w:p w:rsidR="005C4898" w:rsidRDefault="005C4898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C4898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54E8B13A" wp14:editId="7DE3DC40">
            <wp:simplePos x="0" y="0"/>
            <wp:positionH relativeFrom="column">
              <wp:posOffset>5684520</wp:posOffset>
            </wp:positionH>
            <wp:positionV relativeFrom="paragraph">
              <wp:posOffset>382270</wp:posOffset>
            </wp:positionV>
            <wp:extent cx="1675796" cy="2520000"/>
            <wp:effectExtent l="171450" t="171450" r="381635" b="356870"/>
            <wp:wrapTight wrapText="bothSides">
              <wp:wrapPolygon edited="0">
                <wp:start x="2701" y="-1470"/>
                <wp:lineTo x="-2210" y="-1143"/>
                <wp:lineTo x="-2210" y="19760"/>
                <wp:lineTo x="-1719" y="22536"/>
                <wp:lineTo x="1228" y="24169"/>
                <wp:lineTo x="1473" y="24496"/>
                <wp:lineTo x="22590" y="24496"/>
                <wp:lineTo x="22836" y="24169"/>
                <wp:lineTo x="25782" y="22536"/>
                <wp:lineTo x="26274" y="653"/>
                <wp:lineTo x="22836" y="-1143"/>
                <wp:lineTo x="21363" y="-1470"/>
                <wp:lineTo x="2701" y="-1470"/>
              </wp:wrapPolygon>
            </wp:wrapTight>
            <wp:docPr id="6" name="Afbeelding 6" descr="Fontein in de Freyung Pa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tein in de Freyung Pass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543"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De zes meter hoge fontein, die ook ontworpen werd door </w:t>
      </w:r>
      <w:proofErr w:type="spellStart"/>
      <w:r w:rsidR="00E04543" w:rsidRPr="005C4898">
        <w:rPr>
          <w:rFonts w:ascii="Verdana" w:hAnsi="Verdana" w:cs="Arial"/>
          <w:color w:val="000000"/>
          <w:sz w:val="28"/>
          <w:szCs w:val="24"/>
          <w:lang w:val="nl-NL"/>
        </w:rPr>
        <w:t>Heinrich</w:t>
      </w:r>
      <w:proofErr w:type="spellEnd"/>
      <w:r w:rsidR="00E04543"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="00E04543" w:rsidRPr="005C4898">
        <w:rPr>
          <w:rFonts w:ascii="Verdana" w:hAnsi="Verdana" w:cs="Arial"/>
          <w:color w:val="000000"/>
          <w:sz w:val="28"/>
          <w:szCs w:val="24"/>
          <w:lang w:val="nl-NL"/>
        </w:rPr>
        <w:t>von</w:t>
      </w:r>
      <w:proofErr w:type="spellEnd"/>
      <w:r w:rsidR="00E04543"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 Herstel, staat pal in het midden van het pleintje. </w:t>
      </w:r>
    </w:p>
    <w:p w:rsidR="005C4898" w:rsidRDefault="00E04543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Bovenop de fontein staat een standbeeld van de Donaunixen (de waternimf van de Donau), </w:t>
      </w:r>
      <w:r w:rsidR="005C4898">
        <w:rPr>
          <w:rFonts w:ascii="Verdana" w:hAnsi="Verdana" w:cs="Arial"/>
          <w:color w:val="000000"/>
          <w:sz w:val="28"/>
          <w:szCs w:val="24"/>
          <w:lang w:val="nl-NL"/>
        </w:rPr>
        <w:t>die een vis in haar hand houdt.</w:t>
      </w:r>
    </w:p>
    <w:p w:rsidR="005C4898" w:rsidRDefault="00E04543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 xml:space="preserve">Aan het einde van de jaren 1970 begon de galerij in verval te raken en er ontstond steeds meer leegstand. </w:t>
      </w:r>
    </w:p>
    <w:p w:rsidR="00E04543" w:rsidRPr="005C4898" w:rsidRDefault="00E04543" w:rsidP="005C489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C4898">
        <w:rPr>
          <w:rFonts w:ascii="Verdana" w:hAnsi="Verdana" w:cs="Arial"/>
          <w:color w:val="000000"/>
          <w:sz w:val="28"/>
          <w:szCs w:val="24"/>
          <w:lang w:val="nl-NL"/>
        </w:rPr>
        <w:t>Na een grondige renovatie tijdens de jaren 1980 kwam de winkelgalerij weer tot leven en het is weer even prachtig als weleer.</w:t>
      </w:r>
    </w:p>
    <w:p w:rsidR="005C4898" w:rsidRDefault="005C4898" w:rsidP="005C489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C4898" w:rsidRDefault="005C4898" w:rsidP="005C489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C4898" w:rsidRDefault="005C4898" w:rsidP="005C489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C4898" w:rsidRDefault="005C4898" w:rsidP="005C489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C4898" w:rsidRDefault="005C4898" w:rsidP="005C489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C4898" w:rsidRDefault="005C4898" w:rsidP="005C489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5C4898" w:rsidRDefault="005C4898" w:rsidP="005C489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  <w:bookmarkStart w:id="0" w:name="_GoBack"/>
      <w:bookmarkEnd w:id="0"/>
    </w:p>
    <w:sectPr w:rsidR="005C4898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FD" w:rsidRDefault="007975FD">
      <w:r>
        <w:separator/>
      </w:r>
    </w:p>
  </w:endnote>
  <w:endnote w:type="continuationSeparator" w:id="0">
    <w:p w:rsidR="007975FD" w:rsidRDefault="0079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7C0ED691" wp14:editId="604A816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611698" w:rsidRPr="00611698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611698" w:rsidRPr="00611698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FD" w:rsidRDefault="007975FD">
      <w:r>
        <w:separator/>
      </w:r>
    </w:p>
  </w:footnote>
  <w:footnote w:type="continuationSeparator" w:id="0">
    <w:p w:rsidR="007975FD" w:rsidRDefault="0079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82C925F" wp14:editId="70F82E2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1F1">
      <w:rPr>
        <w:rFonts w:ascii="Comic Sans MS" w:hAnsi="Comic Sans MS"/>
        <w:b/>
        <w:noProof/>
        <w:color w:val="0000FF"/>
        <w:sz w:val="24"/>
        <w:szCs w:val="24"/>
        <w:lang w:val="nl-NL"/>
      </w:rPr>
      <w:t>Wenen</w:t>
    </w:r>
  </w:p>
  <w:p w:rsidR="004B1B1F" w:rsidRPr="00096912" w:rsidRDefault="007975F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F73FB"/>
    <w:multiLevelType w:val="hybridMultilevel"/>
    <w:tmpl w:val="83FE4D40"/>
    <w:lvl w:ilvl="0" w:tplc="E62849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9770F"/>
    <w:multiLevelType w:val="hybridMultilevel"/>
    <w:tmpl w:val="84ECC0E8"/>
    <w:lvl w:ilvl="0" w:tplc="E62849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8023C"/>
    <w:multiLevelType w:val="hybridMultilevel"/>
    <w:tmpl w:val="D30ABEB0"/>
    <w:lvl w:ilvl="0" w:tplc="E62849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93FB3"/>
    <w:multiLevelType w:val="hybridMultilevel"/>
    <w:tmpl w:val="096E0DAA"/>
    <w:lvl w:ilvl="0" w:tplc="E62849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E4F6A"/>
    <w:multiLevelType w:val="hybridMultilevel"/>
    <w:tmpl w:val="C1BAB092"/>
    <w:lvl w:ilvl="0" w:tplc="E62849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11"/>
  </w:num>
  <w:num w:numId="12">
    <w:abstractNumId w:val="16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97A6E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34B47"/>
    <w:rsid w:val="005438BF"/>
    <w:rsid w:val="005A1BF7"/>
    <w:rsid w:val="005B40F0"/>
    <w:rsid w:val="005C2F62"/>
    <w:rsid w:val="005C393E"/>
    <w:rsid w:val="005C4898"/>
    <w:rsid w:val="005C77EC"/>
    <w:rsid w:val="005E2B19"/>
    <w:rsid w:val="00611698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975FD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64DB2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1554"/>
    <w:rsid w:val="00DF0C1A"/>
    <w:rsid w:val="00E04543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646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99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632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89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292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559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295E-D001-46F0-941A-0FF0A8E0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2012-04-13T07:08:00Z</dcterms:created>
  <dcterms:modified xsi:type="dcterms:W3CDTF">2012-05-04T12:51:00Z</dcterms:modified>
</cp:coreProperties>
</file>